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F8C" w:rsidRDefault="00D15F8C" w:rsidP="00D15F8C">
      <w:pPr>
        <w:tabs>
          <w:tab w:val="left" w:pos="567"/>
        </w:tabs>
        <w:rPr>
          <w:rFonts w:ascii="Calibri" w:eastAsia="Calibri" w:hAnsi="Calibri" w:cs="Arial"/>
          <w:b/>
          <w:lang w:eastAsia="en-US"/>
        </w:rPr>
      </w:pPr>
    </w:p>
    <w:p w:rsidR="00925C8B" w:rsidRDefault="00925C8B" w:rsidP="00D15F8C">
      <w:pPr>
        <w:tabs>
          <w:tab w:val="left" w:pos="567"/>
        </w:tabs>
        <w:rPr>
          <w:rFonts w:ascii="Calibri" w:eastAsia="Calibri" w:hAnsi="Calibri" w:cs="Arial"/>
          <w:b/>
          <w:lang w:eastAsia="en-US"/>
        </w:rPr>
      </w:pPr>
    </w:p>
    <w:p w:rsidR="00B85449" w:rsidRDefault="00B85449" w:rsidP="00B85449">
      <w:pPr>
        <w:tabs>
          <w:tab w:val="left" w:pos="567"/>
        </w:tabs>
        <w:jc w:val="center"/>
        <w:rPr>
          <w:rFonts w:ascii="Calibri" w:eastAsia="Calibri" w:hAnsi="Calibri" w:cs="Arial"/>
          <w:b/>
          <w:lang w:eastAsia="en-US"/>
        </w:rPr>
      </w:pPr>
    </w:p>
    <w:p w:rsidR="00B85449" w:rsidRPr="003F3969" w:rsidRDefault="00B85449" w:rsidP="00184509">
      <w:pPr>
        <w:tabs>
          <w:tab w:val="left" w:pos="567"/>
        </w:tabs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F396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EDITAL n.º</w:t>
      </w:r>
      <w:r w:rsidR="00184509" w:rsidRPr="003F396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7E22D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17</w:t>
      </w:r>
      <w:r w:rsidRPr="003F396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, de</w:t>
      </w:r>
      <w:r w:rsidR="00184509" w:rsidRPr="003F396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7E22D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17/10/2016</w:t>
      </w:r>
    </w:p>
    <w:p w:rsidR="00925C8B" w:rsidRPr="003F3969" w:rsidRDefault="00925C8B" w:rsidP="00184509">
      <w:pPr>
        <w:tabs>
          <w:tab w:val="left" w:pos="567"/>
        </w:tabs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925C8B" w:rsidRPr="003F3969" w:rsidRDefault="00925C8B" w:rsidP="00184509">
      <w:pPr>
        <w:tabs>
          <w:tab w:val="left" w:pos="567"/>
        </w:tabs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184509" w:rsidRPr="003F3969" w:rsidRDefault="00184509" w:rsidP="00184509">
      <w:pPr>
        <w:tabs>
          <w:tab w:val="left" w:pos="567"/>
        </w:tabs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B85449" w:rsidRPr="003F3969" w:rsidRDefault="00B85449" w:rsidP="00B85449">
      <w:pPr>
        <w:tabs>
          <w:tab w:val="left" w:pos="567"/>
        </w:tabs>
        <w:jc w:val="both"/>
        <w:rPr>
          <w:rFonts w:asciiTheme="minorHAnsi" w:eastAsia="Calibri" w:hAnsiTheme="minorHAnsi" w:cstheme="minorHAnsi"/>
          <w:color w:val="0000FF"/>
          <w:sz w:val="22"/>
          <w:szCs w:val="22"/>
          <w:lang w:eastAsia="en-US"/>
        </w:rPr>
      </w:pPr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>A Escola Técnica Estadual</w:t>
      </w:r>
      <w:r w:rsidR="00184509"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Dr. Adail Nunes da Silva - Taquaritinga</w:t>
      </w:r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atendendo o disposto no § 3.º do Artigo 62 do Regimento Comum das Escolas Técnicas Estaduais do Centro Estadual de Educação Tecnológica Paula Souza, torna pública a abertura de inscrições para o </w:t>
      </w:r>
      <w:r w:rsidRPr="003F396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Processo Especial de Seleção de Candidatos para o Preenchimento de vagas remanescentes para a segunda ou terceira série do Ensino Médio</w:t>
      </w:r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3F396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>para o ano letivo de</w:t>
      </w:r>
      <w:r w:rsidR="00184509"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2017</w:t>
      </w:r>
      <w:r w:rsidRPr="003F3969">
        <w:rPr>
          <w:rFonts w:asciiTheme="minorHAnsi" w:eastAsia="Calibri" w:hAnsiTheme="minorHAnsi" w:cstheme="minorHAnsi"/>
          <w:bCs/>
          <w:color w:val="0000FF"/>
          <w:sz w:val="22"/>
          <w:szCs w:val="22"/>
          <w:lang w:eastAsia="en-US"/>
        </w:rPr>
        <w:t>.</w:t>
      </w:r>
      <w:r w:rsidRPr="003F3969">
        <w:rPr>
          <w:rFonts w:asciiTheme="minorHAnsi" w:eastAsia="Calibri" w:hAnsiTheme="minorHAnsi" w:cstheme="minorHAnsi"/>
          <w:color w:val="0000FF"/>
          <w:sz w:val="22"/>
          <w:szCs w:val="22"/>
          <w:lang w:eastAsia="en-US"/>
        </w:rPr>
        <w:t xml:space="preserve"> </w:t>
      </w:r>
    </w:p>
    <w:p w:rsidR="00B85449" w:rsidRPr="003F3969" w:rsidRDefault="00B85449" w:rsidP="00B85449">
      <w:pPr>
        <w:tabs>
          <w:tab w:val="left" w:pos="567"/>
        </w:tabs>
        <w:ind w:firstLine="708"/>
        <w:jc w:val="both"/>
        <w:rPr>
          <w:rFonts w:asciiTheme="minorHAnsi" w:eastAsia="Calibri" w:hAnsiTheme="minorHAnsi" w:cstheme="minorHAnsi"/>
          <w:color w:val="0000FF"/>
          <w:sz w:val="22"/>
          <w:szCs w:val="22"/>
          <w:lang w:eastAsia="en-US"/>
        </w:rPr>
      </w:pPr>
    </w:p>
    <w:p w:rsidR="00B85449" w:rsidRPr="003F3969" w:rsidRDefault="00B85449" w:rsidP="00B85449">
      <w:pPr>
        <w:tabs>
          <w:tab w:val="left" w:pos="567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3F396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I. Das disposições preliminares</w:t>
      </w:r>
    </w:p>
    <w:p w:rsidR="00B85449" w:rsidRPr="003F3969" w:rsidRDefault="00B85449" w:rsidP="00B85449">
      <w:pPr>
        <w:tabs>
          <w:tab w:val="left" w:pos="567"/>
        </w:tabs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>1. As vagas a que diz respeito este processo especial de seleção de candidatos serão aquelas originadas pela retenção, desistência ou transferência dos alun</w:t>
      </w:r>
      <w:r w:rsidR="00184509"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>os matriculados no Ensino Médio</w:t>
      </w:r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</w:t>
      </w:r>
      <w:r w:rsidR="00184509"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="00184509"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>Etec</w:t>
      </w:r>
      <w:proofErr w:type="spellEnd"/>
      <w:r w:rsidR="00184509"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:rsidR="00B85449" w:rsidRPr="003F3969" w:rsidRDefault="00B85449" w:rsidP="00B85449">
      <w:pPr>
        <w:tabs>
          <w:tab w:val="left" w:pos="567"/>
          <w:tab w:val="left" w:pos="8640"/>
        </w:tabs>
        <w:ind w:right="4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>2. O processo de classificação de candidatos para as vagas remanescentes será por avaliação de competências desenvolvidas na série anterior.</w:t>
      </w:r>
    </w:p>
    <w:p w:rsidR="00B85449" w:rsidRPr="003F3969" w:rsidRDefault="00B85449" w:rsidP="00B85449">
      <w:pPr>
        <w:tabs>
          <w:tab w:val="left" w:pos="567"/>
        </w:tabs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3. Concluído o processo de reconsideração e recurso dos alunos da </w:t>
      </w:r>
      <w:proofErr w:type="spellStart"/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>Etec</w:t>
      </w:r>
      <w:proofErr w:type="spellEnd"/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>, as vagas dos alunos retidos serão oferecidas aos alunos classificados no presente processo especial de seleção, bem como a dos transferidos e desistentes.</w:t>
      </w:r>
    </w:p>
    <w:p w:rsidR="00D5709D" w:rsidRPr="003F3969" w:rsidRDefault="00D5709D" w:rsidP="00B85449">
      <w:pPr>
        <w:tabs>
          <w:tab w:val="left" w:pos="567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B85449" w:rsidRPr="003F3969" w:rsidRDefault="00B85449" w:rsidP="00B85449">
      <w:pPr>
        <w:tabs>
          <w:tab w:val="left" w:pos="567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3F396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II. Das inscrições</w:t>
      </w:r>
    </w:p>
    <w:p w:rsidR="00184509" w:rsidRPr="003F3969" w:rsidRDefault="00B85449" w:rsidP="00184509">
      <w:pPr>
        <w:tabs>
          <w:tab w:val="left" w:pos="567"/>
        </w:tabs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1. As inscrições deverão ser efetuadas </w:t>
      </w:r>
      <w:r w:rsidRPr="003F3969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>pelo candidato,</w:t>
      </w:r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no período </w:t>
      </w:r>
      <w:r w:rsidR="00184509" w:rsidRPr="003F396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31/10/16 à 11/11/16</w:t>
      </w:r>
      <w:r w:rsidR="00184509"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na Secretaria da </w:t>
      </w:r>
      <w:proofErr w:type="spellStart"/>
      <w:r w:rsidR="00184509"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>Etec</w:t>
      </w:r>
      <w:proofErr w:type="spellEnd"/>
      <w:r w:rsidR="00184509"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no horário das </w:t>
      </w:r>
      <w:r w:rsidR="00184509" w:rsidRPr="003F396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09h às 12h, das 14h às 18h e das 19h às 21h</w:t>
      </w:r>
      <w:r w:rsidR="00184509" w:rsidRPr="003F3969">
        <w:rPr>
          <w:rFonts w:asciiTheme="minorHAnsi" w:eastAsia="Calibri" w:hAnsiTheme="minorHAnsi" w:cstheme="minorHAnsi"/>
          <w:color w:val="0000FF"/>
          <w:sz w:val="22"/>
          <w:szCs w:val="22"/>
          <w:lang w:eastAsia="en-US"/>
        </w:rPr>
        <w:t>.</w:t>
      </w:r>
    </w:p>
    <w:p w:rsidR="00B85449" w:rsidRPr="003F3969" w:rsidRDefault="00B85449" w:rsidP="00B85449">
      <w:pPr>
        <w:tabs>
          <w:tab w:val="left" w:pos="567"/>
        </w:tabs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2. Poderão inscrever-se candidatos a serem recebidos por transferência de outra </w:t>
      </w:r>
      <w:proofErr w:type="spellStart"/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>Etec</w:t>
      </w:r>
      <w:proofErr w:type="spellEnd"/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ou instituição de ensino pública ou privada, modalidade regular ou integrado.</w:t>
      </w:r>
    </w:p>
    <w:p w:rsidR="00B85449" w:rsidRPr="003F3969" w:rsidRDefault="00B85449" w:rsidP="00B85449">
      <w:pPr>
        <w:tabs>
          <w:tab w:val="left" w:pos="567"/>
        </w:tabs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>3. No ato da inscrição deverão ser apresentados os seguintes documentos:</w:t>
      </w:r>
    </w:p>
    <w:p w:rsidR="00B85449" w:rsidRPr="003F3969" w:rsidRDefault="00B85449" w:rsidP="00B85449">
      <w:pPr>
        <w:tabs>
          <w:tab w:val="left" w:pos="567"/>
        </w:tabs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>3.1. Requerimento próprio, fornecido pela Escola, completamente preenchido;</w:t>
      </w:r>
    </w:p>
    <w:p w:rsidR="00B85449" w:rsidRPr="003F3969" w:rsidRDefault="00B85449" w:rsidP="00B85449">
      <w:pPr>
        <w:tabs>
          <w:tab w:val="left" w:pos="567"/>
        </w:tabs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>3.2. Cópia do R.G.</w:t>
      </w:r>
    </w:p>
    <w:p w:rsidR="00B85449" w:rsidRPr="003F3969" w:rsidRDefault="00B85449" w:rsidP="00B85449">
      <w:pPr>
        <w:tabs>
          <w:tab w:val="left" w:pos="567"/>
        </w:tabs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>3.3. Declaração de matrícula da escola de origem ou histórico escolar comprovando os estudos anteriores realizados no Ensino Médio, correspondentes a série anterior.</w:t>
      </w:r>
    </w:p>
    <w:p w:rsidR="00B85449" w:rsidRPr="003F3969" w:rsidRDefault="00B85449" w:rsidP="00B85449">
      <w:pPr>
        <w:tabs>
          <w:tab w:val="left" w:pos="567"/>
        </w:tabs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>4. Não serão aceitas inscrições pelo correio, fac-símile, por procuração, por Internet, condicional ou fora do prazo.</w:t>
      </w:r>
    </w:p>
    <w:p w:rsidR="00B85449" w:rsidRPr="003F3969" w:rsidRDefault="00B85449" w:rsidP="00B85449">
      <w:pPr>
        <w:tabs>
          <w:tab w:val="left" w:pos="567"/>
        </w:tabs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>5. A inscrição implicará a completa ciência e tácita aceitação das normas e condições estabelecidas neste Edital, sobre as quais o candidato não poderá alegar desconhecimento.</w:t>
      </w:r>
    </w:p>
    <w:p w:rsidR="00D5709D" w:rsidRPr="003F3969" w:rsidRDefault="00D5709D" w:rsidP="00B85449">
      <w:pPr>
        <w:tabs>
          <w:tab w:val="left" w:pos="567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B85449" w:rsidRPr="003F3969" w:rsidRDefault="00B85449" w:rsidP="00B85449">
      <w:pPr>
        <w:tabs>
          <w:tab w:val="left" w:pos="567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3F396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III. Das provas</w:t>
      </w:r>
    </w:p>
    <w:p w:rsidR="00B85449" w:rsidRPr="003F3969" w:rsidRDefault="00B85449" w:rsidP="00D5709D">
      <w:pPr>
        <w:numPr>
          <w:ilvl w:val="0"/>
          <w:numId w:val="3"/>
        </w:numPr>
        <w:tabs>
          <w:tab w:val="left" w:pos="284"/>
        </w:tabs>
        <w:spacing w:line="259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As provas objetivas avaliarão o candidato quanto às competências e habilidades do bimestre/série anterior à qual está inscrevendo-se, de acordo com a proposta curricular do Ensino Médio das </w:t>
      </w:r>
      <w:proofErr w:type="spellStart"/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>Etecs</w:t>
      </w:r>
      <w:proofErr w:type="spellEnd"/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 Centro Paula Souza.</w:t>
      </w:r>
    </w:p>
    <w:p w:rsidR="00B85449" w:rsidRPr="003F3969" w:rsidRDefault="00B85449" w:rsidP="00D5709D">
      <w:pPr>
        <w:numPr>
          <w:ilvl w:val="0"/>
          <w:numId w:val="3"/>
        </w:numPr>
        <w:tabs>
          <w:tab w:val="left" w:pos="284"/>
        </w:tabs>
        <w:spacing w:line="259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 candidato poderá consultar a proposta curricular do Ensino Médio do Centro Paula Souza e a matriz curricular do curso na </w:t>
      </w:r>
      <w:proofErr w:type="spellStart"/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>Etec</w:t>
      </w:r>
      <w:proofErr w:type="spellEnd"/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>, onde estarão disponíveis, afixada no quadro de avisos da Secretaria Acadêmica</w:t>
      </w:r>
      <w:r w:rsidRPr="003F3969">
        <w:rPr>
          <w:rFonts w:asciiTheme="minorHAnsi" w:eastAsia="Calibri" w:hAnsiTheme="minorHAnsi" w:cstheme="minorHAnsi"/>
          <w:color w:val="0000FF"/>
          <w:sz w:val="22"/>
          <w:szCs w:val="22"/>
          <w:lang w:eastAsia="en-US"/>
        </w:rPr>
        <w:t>.</w:t>
      </w:r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:rsidR="00B85449" w:rsidRPr="003F3969" w:rsidRDefault="00B85449" w:rsidP="00D5709D">
      <w:pPr>
        <w:numPr>
          <w:ilvl w:val="0"/>
          <w:numId w:val="3"/>
        </w:numPr>
        <w:tabs>
          <w:tab w:val="left" w:pos="284"/>
        </w:tabs>
        <w:spacing w:line="259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>As provas serão constituídas de 20</w:t>
      </w:r>
      <w:r w:rsidR="003F3969"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D46096"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>questõ</w:t>
      </w:r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es de múltipla escolha, com cinco alternativas cada, abrangendo competências e habilidades da série atual e/ou anterior à qual o candidato está inscrevendo-se, de acordo com a proposta curricular do Ensino Médio das </w:t>
      </w:r>
      <w:proofErr w:type="spellStart"/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>Etecs</w:t>
      </w:r>
      <w:proofErr w:type="spellEnd"/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 Centro Paula Souza.</w:t>
      </w:r>
    </w:p>
    <w:p w:rsidR="00D5709D" w:rsidRPr="003F3969" w:rsidRDefault="00D5709D" w:rsidP="00B85449">
      <w:pPr>
        <w:tabs>
          <w:tab w:val="left" w:pos="567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B85449" w:rsidRPr="003F3969" w:rsidRDefault="00B85449" w:rsidP="00B85449">
      <w:pPr>
        <w:tabs>
          <w:tab w:val="left" w:pos="567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3F396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lastRenderedPageBreak/>
        <w:t>IV. Da realização das provas</w:t>
      </w:r>
    </w:p>
    <w:p w:rsidR="00B85449" w:rsidRPr="003F3969" w:rsidRDefault="00B85449" w:rsidP="00D5709D">
      <w:pPr>
        <w:numPr>
          <w:ilvl w:val="0"/>
          <w:numId w:val="4"/>
        </w:numPr>
        <w:tabs>
          <w:tab w:val="clear" w:pos="360"/>
        </w:tabs>
        <w:spacing w:line="259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>As provas serão aplicadas no</w:t>
      </w:r>
      <w:r w:rsidR="00D46096"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D46096" w:rsidRPr="003F396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30/11/2016 às 13h30</w:t>
      </w:r>
      <w:r w:rsidR="00D46096"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:rsidR="00B85449" w:rsidRPr="003F3969" w:rsidRDefault="00B85449" w:rsidP="00D5709D">
      <w:pPr>
        <w:numPr>
          <w:ilvl w:val="0"/>
          <w:numId w:val="4"/>
        </w:numPr>
        <w:tabs>
          <w:tab w:val="clear" w:pos="360"/>
        </w:tabs>
        <w:spacing w:line="259" w:lineRule="auto"/>
        <w:ind w:left="426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>O candidato deverá comparecer ao local com antecedência mínima de trinta minutos.</w:t>
      </w:r>
    </w:p>
    <w:p w:rsidR="00B85449" w:rsidRPr="003F3969" w:rsidRDefault="00B85449" w:rsidP="00D5709D">
      <w:pPr>
        <w:numPr>
          <w:ilvl w:val="0"/>
          <w:numId w:val="4"/>
        </w:numPr>
        <w:tabs>
          <w:tab w:val="clear" w:pos="360"/>
        </w:tabs>
        <w:spacing w:line="259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>Não serão tolerados atrasos sob nenhuma alegação.</w:t>
      </w:r>
    </w:p>
    <w:p w:rsidR="00B85449" w:rsidRPr="003F3969" w:rsidRDefault="00B85449" w:rsidP="00D5709D">
      <w:pPr>
        <w:numPr>
          <w:ilvl w:val="0"/>
          <w:numId w:val="4"/>
        </w:numPr>
        <w:tabs>
          <w:tab w:val="clear" w:pos="360"/>
        </w:tabs>
        <w:spacing w:line="259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Para fins de identificação no momento da prova, o candidato deverá portar </w:t>
      </w:r>
      <w:r w:rsidRPr="003F3969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o original</w:t>
      </w:r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 um dos seguintes documentos (dentro do prazo de validade, se for o caso):</w:t>
      </w:r>
    </w:p>
    <w:p w:rsidR="00B85449" w:rsidRPr="003F3969" w:rsidRDefault="00B85449" w:rsidP="00D5709D">
      <w:pPr>
        <w:numPr>
          <w:ilvl w:val="1"/>
          <w:numId w:val="4"/>
        </w:numPr>
        <w:tabs>
          <w:tab w:val="clear" w:pos="360"/>
        </w:tabs>
        <w:spacing w:line="259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>Cédula de identidade (RG)</w:t>
      </w:r>
    </w:p>
    <w:p w:rsidR="00B85449" w:rsidRPr="003F3969" w:rsidRDefault="00B85449" w:rsidP="00D5709D">
      <w:pPr>
        <w:numPr>
          <w:ilvl w:val="1"/>
          <w:numId w:val="4"/>
        </w:numPr>
        <w:tabs>
          <w:tab w:val="left" w:pos="567"/>
        </w:tabs>
        <w:spacing w:line="259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>Cédula de identidade de estrangeiros (RNE)</w:t>
      </w:r>
    </w:p>
    <w:p w:rsidR="00B85449" w:rsidRPr="003F3969" w:rsidRDefault="00B85449" w:rsidP="00D5709D">
      <w:pPr>
        <w:numPr>
          <w:ilvl w:val="1"/>
          <w:numId w:val="4"/>
        </w:numPr>
        <w:tabs>
          <w:tab w:val="left" w:pos="567"/>
        </w:tabs>
        <w:spacing w:line="259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>Certificado de reservista militar (com foto)</w:t>
      </w:r>
    </w:p>
    <w:p w:rsidR="00B85449" w:rsidRPr="003F3969" w:rsidRDefault="00B85449" w:rsidP="00D5709D">
      <w:pPr>
        <w:numPr>
          <w:ilvl w:val="1"/>
          <w:numId w:val="4"/>
        </w:numPr>
        <w:tabs>
          <w:tab w:val="left" w:pos="567"/>
        </w:tabs>
        <w:spacing w:line="259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>Carteira de trabalho e previdência social (CTPS)</w:t>
      </w:r>
    </w:p>
    <w:p w:rsidR="00B85449" w:rsidRPr="003F3969" w:rsidRDefault="00B85449" w:rsidP="00D5709D">
      <w:pPr>
        <w:numPr>
          <w:ilvl w:val="1"/>
          <w:numId w:val="4"/>
        </w:numPr>
        <w:tabs>
          <w:tab w:val="left" w:pos="567"/>
        </w:tabs>
        <w:spacing w:line="259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>Carteira de habilitação com foto</w:t>
      </w:r>
    </w:p>
    <w:p w:rsidR="00B85449" w:rsidRPr="003F3969" w:rsidRDefault="00B85449" w:rsidP="00D5709D">
      <w:pPr>
        <w:numPr>
          <w:ilvl w:val="1"/>
          <w:numId w:val="4"/>
        </w:numPr>
        <w:tabs>
          <w:tab w:val="left" w:pos="567"/>
        </w:tabs>
        <w:spacing w:line="259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>Carteira de registro profissional expedida pelos Conselhos Regionais.</w:t>
      </w:r>
    </w:p>
    <w:p w:rsidR="00B85449" w:rsidRPr="003F3969" w:rsidRDefault="00B85449" w:rsidP="00B85449">
      <w:pPr>
        <w:tabs>
          <w:tab w:val="left" w:pos="567"/>
        </w:tabs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F3969"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t>IMPORTANTE:</w:t>
      </w:r>
      <w:r w:rsidRPr="003F396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Não serão aceitos protocolos, cópias reprográficas dos documentos acima citados, carteira de estudante (RG escolar – UMES – UBES), certidão de nascimento, título de eleitor, carteira de habilitação sem foto, crachás e identidade funcional de natureza pública ou privada.</w:t>
      </w:r>
    </w:p>
    <w:p w:rsidR="00D5709D" w:rsidRPr="003F3969" w:rsidRDefault="00D5709D" w:rsidP="00B85449">
      <w:pPr>
        <w:tabs>
          <w:tab w:val="left" w:pos="567"/>
        </w:tabs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B85449" w:rsidRPr="003F3969" w:rsidRDefault="00B85449" w:rsidP="00D5709D">
      <w:pPr>
        <w:numPr>
          <w:ilvl w:val="0"/>
          <w:numId w:val="4"/>
        </w:numPr>
        <w:tabs>
          <w:tab w:val="clear" w:pos="360"/>
        </w:tabs>
        <w:spacing w:line="259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Para a realização da prova o candidato deverá usar caneta esferográfica de tinta azul ou preta. </w:t>
      </w:r>
    </w:p>
    <w:p w:rsidR="00B85449" w:rsidRPr="003F3969" w:rsidRDefault="00B85449" w:rsidP="00D5709D">
      <w:pPr>
        <w:numPr>
          <w:ilvl w:val="0"/>
          <w:numId w:val="4"/>
        </w:numPr>
        <w:tabs>
          <w:tab w:val="clear" w:pos="360"/>
        </w:tabs>
        <w:spacing w:line="259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Será </w:t>
      </w:r>
      <w:r w:rsidRPr="003F396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eliminado</w:t>
      </w:r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 Concurso o candidato que:</w:t>
      </w:r>
    </w:p>
    <w:p w:rsidR="00B85449" w:rsidRPr="003F3969" w:rsidRDefault="00B85449" w:rsidP="00D5709D">
      <w:pPr>
        <w:numPr>
          <w:ilvl w:val="1"/>
          <w:numId w:val="4"/>
        </w:numPr>
        <w:tabs>
          <w:tab w:val="clear" w:pos="360"/>
        </w:tabs>
        <w:spacing w:line="259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>Apresentar-se no local de aplicação após o fechamento dos portões;</w:t>
      </w:r>
    </w:p>
    <w:p w:rsidR="00B85449" w:rsidRPr="003F3969" w:rsidRDefault="00B85449" w:rsidP="00D5709D">
      <w:pPr>
        <w:numPr>
          <w:ilvl w:val="1"/>
          <w:numId w:val="4"/>
        </w:numPr>
        <w:tabs>
          <w:tab w:val="clear" w:pos="360"/>
        </w:tabs>
        <w:spacing w:line="259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>Não apresentar documento de identidade;</w:t>
      </w:r>
    </w:p>
    <w:p w:rsidR="00B85449" w:rsidRPr="003F3969" w:rsidRDefault="00B85449" w:rsidP="00D5709D">
      <w:pPr>
        <w:numPr>
          <w:ilvl w:val="1"/>
          <w:numId w:val="4"/>
        </w:numPr>
        <w:tabs>
          <w:tab w:val="clear" w:pos="360"/>
        </w:tabs>
        <w:spacing w:line="259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>Não portar material necessário à realização da prova.</w:t>
      </w:r>
    </w:p>
    <w:p w:rsidR="00B85449" w:rsidRPr="003F3969" w:rsidRDefault="00B85449" w:rsidP="00D5709D">
      <w:pPr>
        <w:numPr>
          <w:ilvl w:val="1"/>
          <w:numId w:val="4"/>
        </w:numPr>
        <w:tabs>
          <w:tab w:val="clear" w:pos="360"/>
        </w:tabs>
        <w:spacing w:line="259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>Não comparecer à prova, seja qual for o motivo alegado;</w:t>
      </w:r>
    </w:p>
    <w:p w:rsidR="00B85449" w:rsidRPr="003F3969" w:rsidRDefault="00B85449" w:rsidP="00D5709D">
      <w:pPr>
        <w:numPr>
          <w:ilvl w:val="1"/>
          <w:numId w:val="4"/>
        </w:numPr>
        <w:tabs>
          <w:tab w:val="clear" w:pos="360"/>
        </w:tabs>
        <w:spacing w:line="259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>Ausentar-se da sala sem acompanhamento ou autorização do aplicador;</w:t>
      </w:r>
    </w:p>
    <w:p w:rsidR="00B85449" w:rsidRPr="003F3969" w:rsidRDefault="00B85449" w:rsidP="00D5709D">
      <w:pPr>
        <w:numPr>
          <w:ilvl w:val="1"/>
          <w:numId w:val="4"/>
        </w:numPr>
        <w:tabs>
          <w:tab w:val="clear" w:pos="360"/>
        </w:tabs>
        <w:spacing w:line="259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>Lançar mão de meios ilícitos para executar a prova;</w:t>
      </w:r>
    </w:p>
    <w:p w:rsidR="00B85449" w:rsidRPr="003F3969" w:rsidRDefault="00B85449" w:rsidP="00D5709D">
      <w:pPr>
        <w:numPr>
          <w:ilvl w:val="1"/>
          <w:numId w:val="4"/>
        </w:numPr>
        <w:tabs>
          <w:tab w:val="clear" w:pos="360"/>
        </w:tabs>
        <w:spacing w:line="259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>For surpreendido em comunicação com outras pessoas ou utilizando-se de calculadora, livros, notas ou impressos não permitidos;</w:t>
      </w:r>
    </w:p>
    <w:p w:rsidR="00B85449" w:rsidRPr="003F3969" w:rsidRDefault="00B85449" w:rsidP="00D5709D">
      <w:pPr>
        <w:numPr>
          <w:ilvl w:val="1"/>
          <w:numId w:val="4"/>
        </w:numPr>
        <w:tabs>
          <w:tab w:val="clear" w:pos="360"/>
        </w:tabs>
        <w:spacing w:line="259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>Estiver fazendo uso ou portando qualquer tipo de equipamento eletrônico de comunicação;</w:t>
      </w:r>
    </w:p>
    <w:p w:rsidR="00B85449" w:rsidRPr="003F3969" w:rsidRDefault="00B85449" w:rsidP="00D5709D">
      <w:pPr>
        <w:numPr>
          <w:ilvl w:val="1"/>
          <w:numId w:val="4"/>
        </w:numPr>
        <w:tabs>
          <w:tab w:val="clear" w:pos="360"/>
        </w:tabs>
        <w:spacing w:line="259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Fizer anotação de informações relativas às suas respostas em qualquer material que não o fornecido pela </w:t>
      </w:r>
      <w:proofErr w:type="spellStart"/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>Etec</w:t>
      </w:r>
      <w:proofErr w:type="spellEnd"/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:rsidR="00B85449" w:rsidRPr="003F3969" w:rsidRDefault="00B85449" w:rsidP="00D5709D">
      <w:pPr>
        <w:numPr>
          <w:ilvl w:val="1"/>
          <w:numId w:val="4"/>
        </w:numPr>
        <w:tabs>
          <w:tab w:val="clear" w:pos="360"/>
        </w:tabs>
        <w:spacing w:line="259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>Não devolver a folha de resposta, o caderno de resposta ou qualquer outro material de avaliação da prova;</w:t>
      </w:r>
    </w:p>
    <w:p w:rsidR="00B85449" w:rsidRPr="003F3969" w:rsidRDefault="00B85449" w:rsidP="00D5709D">
      <w:pPr>
        <w:numPr>
          <w:ilvl w:val="1"/>
          <w:numId w:val="4"/>
        </w:numPr>
        <w:tabs>
          <w:tab w:val="clear" w:pos="360"/>
        </w:tabs>
        <w:spacing w:line="259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>Agir com descortesia para com qualquer membro da equipe encarregada da aplicação da prova, bem como perturbar, de qualquer modo, a ordem dos trabalhos.</w:t>
      </w:r>
    </w:p>
    <w:p w:rsidR="00D5709D" w:rsidRPr="003F3969" w:rsidRDefault="00D5709D" w:rsidP="00B85449">
      <w:pPr>
        <w:tabs>
          <w:tab w:val="left" w:pos="567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B85449" w:rsidRPr="003F3969" w:rsidRDefault="00B85449" w:rsidP="00B85449">
      <w:pPr>
        <w:tabs>
          <w:tab w:val="left" w:pos="567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3F396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VI. Da correção das provas</w:t>
      </w:r>
    </w:p>
    <w:p w:rsidR="00B85449" w:rsidRPr="003F3969" w:rsidRDefault="00B85449" w:rsidP="00D5709D">
      <w:pPr>
        <w:numPr>
          <w:ilvl w:val="0"/>
          <w:numId w:val="5"/>
        </w:numPr>
        <w:tabs>
          <w:tab w:val="clear" w:pos="360"/>
          <w:tab w:val="left" w:pos="142"/>
        </w:tabs>
        <w:spacing w:line="259" w:lineRule="auto"/>
        <w:ind w:left="142" w:hanging="18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>Cada questão valerá um ponto.</w:t>
      </w:r>
    </w:p>
    <w:p w:rsidR="00B85449" w:rsidRPr="003F3969" w:rsidRDefault="00B85449" w:rsidP="00D5709D">
      <w:pPr>
        <w:numPr>
          <w:ilvl w:val="0"/>
          <w:numId w:val="5"/>
        </w:numPr>
        <w:tabs>
          <w:tab w:val="clear" w:pos="360"/>
          <w:tab w:val="left" w:pos="142"/>
        </w:tabs>
        <w:spacing w:line="259" w:lineRule="auto"/>
        <w:ind w:left="142" w:hanging="18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>Não será computada questão com emendas ou rasuras, ainda que legível.</w:t>
      </w:r>
    </w:p>
    <w:p w:rsidR="00B85449" w:rsidRPr="003F3969" w:rsidRDefault="00B85449" w:rsidP="00D5709D">
      <w:pPr>
        <w:numPr>
          <w:ilvl w:val="0"/>
          <w:numId w:val="5"/>
        </w:numPr>
        <w:tabs>
          <w:tab w:val="clear" w:pos="360"/>
          <w:tab w:val="left" w:pos="142"/>
        </w:tabs>
        <w:spacing w:line="259" w:lineRule="auto"/>
        <w:ind w:left="142" w:hanging="18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>Não será computada questão não respondida ou que contenha mais de uma resposta, mesmo que uma delas esteja correta.</w:t>
      </w:r>
    </w:p>
    <w:p w:rsidR="00D5709D" w:rsidRPr="003F3969" w:rsidRDefault="00D5709D" w:rsidP="00B85449">
      <w:pPr>
        <w:tabs>
          <w:tab w:val="left" w:pos="567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D5709D" w:rsidRPr="003F3969" w:rsidRDefault="00D5709D" w:rsidP="00B85449">
      <w:pPr>
        <w:tabs>
          <w:tab w:val="left" w:pos="567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B85449" w:rsidRPr="003F3969" w:rsidRDefault="00B85449" w:rsidP="00B85449">
      <w:pPr>
        <w:tabs>
          <w:tab w:val="left" w:pos="567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3F396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VII. Dos critérios de desempate e da classificação final</w:t>
      </w:r>
    </w:p>
    <w:p w:rsidR="00B85449" w:rsidRPr="003F3969" w:rsidRDefault="00B85449" w:rsidP="00D5709D">
      <w:pPr>
        <w:numPr>
          <w:ilvl w:val="0"/>
          <w:numId w:val="6"/>
        </w:numPr>
        <w:tabs>
          <w:tab w:val="left" w:pos="426"/>
        </w:tabs>
        <w:spacing w:line="259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>Os candidatos serão classificados em ordem decrescente da pontuação final, considerado o item VI deste edital.</w:t>
      </w:r>
    </w:p>
    <w:p w:rsidR="00B85449" w:rsidRPr="003F3969" w:rsidRDefault="00B85449" w:rsidP="00D5709D">
      <w:pPr>
        <w:numPr>
          <w:ilvl w:val="0"/>
          <w:numId w:val="6"/>
        </w:numPr>
        <w:tabs>
          <w:tab w:val="left" w:pos="426"/>
        </w:tabs>
        <w:spacing w:line="259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>Em caso de igualdade de pontuação final serão aplicados os seguintes critérios de desempate:</w:t>
      </w:r>
    </w:p>
    <w:p w:rsidR="00B85449" w:rsidRPr="003F3969" w:rsidRDefault="00D46096" w:rsidP="00D5709D">
      <w:pPr>
        <w:numPr>
          <w:ilvl w:val="0"/>
          <w:numId w:val="7"/>
        </w:numPr>
        <w:tabs>
          <w:tab w:val="left" w:pos="851"/>
        </w:tabs>
        <w:spacing w:line="259" w:lineRule="auto"/>
        <w:ind w:left="851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>Aluno cursando o ensino Técnico</w:t>
      </w:r>
      <w:r w:rsidR="00B85449"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ou o Ensino Integrado da </w:t>
      </w:r>
      <w:proofErr w:type="spellStart"/>
      <w:r w:rsidR="00B85449"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>Etec</w:t>
      </w:r>
      <w:proofErr w:type="spellEnd"/>
      <w:r w:rsidR="00B85449"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>, na época da inscrição;</w:t>
      </w:r>
    </w:p>
    <w:p w:rsidR="00B85449" w:rsidRDefault="00B85449" w:rsidP="00D5709D">
      <w:pPr>
        <w:numPr>
          <w:ilvl w:val="0"/>
          <w:numId w:val="7"/>
        </w:numPr>
        <w:tabs>
          <w:tab w:val="left" w:pos="851"/>
        </w:tabs>
        <w:spacing w:line="259" w:lineRule="auto"/>
        <w:ind w:left="851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Aluno de outra </w:t>
      </w:r>
      <w:proofErr w:type="spellStart"/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>Etec</w:t>
      </w:r>
      <w:proofErr w:type="spellEnd"/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 Centro Paula Souza;</w:t>
      </w:r>
    </w:p>
    <w:p w:rsidR="00A95276" w:rsidRPr="003F3969" w:rsidRDefault="00A95276" w:rsidP="00D5709D">
      <w:pPr>
        <w:numPr>
          <w:ilvl w:val="0"/>
          <w:numId w:val="7"/>
        </w:numPr>
        <w:tabs>
          <w:tab w:val="left" w:pos="851"/>
        </w:tabs>
        <w:spacing w:line="259" w:lineRule="auto"/>
        <w:ind w:left="851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Maior idade.</w:t>
      </w:r>
      <w:bookmarkStart w:id="0" w:name="_GoBack"/>
      <w:bookmarkEnd w:id="0"/>
    </w:p>
    <w:p w:rsidR="00B85449" w:rsidRPr="003F3969" w:rsidRDefault="00B85449" w:rsidP="00D5709D">
      <w:pPr>
        <w:widowControl w:val="0"/>
        <w:numPr>
          <w:ilvl w:val="0"/>
          <w:numId w:val="6"/>
        </w:numPr>
        <w:tabs>
          <w:tab w:val="left" w:pos="426"/>
        </w:tabs>
        <w:spacing w:line="259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F3969">
        <w:rPr>
          <w:rFonts w:asciiTheme="minorHAnsi" w:hAnsiTheme="minorHAnsi" w:cstheme="minorHAnsi"/>
          <w:sz w:val="22"/>
          <w:szCs w:val="22"/>
        </w:rPr>
        <w:t>A classificação fin</w:t>
      </w:r>
      <w:r w:rsidR="00D46096" w:rsidRPr="003F3969">
        <w:rPr>
          <w:rFonts w:asciiTheme="minorHAnsi" w:hAnsiTheme="minorHAnsi" w:cstheme="minorHAnsi"/>
          <w:sz w:val="22"/>
          <w:szCs w:val="22"/>
        </w:rPr>
        <w:t xml:space="preserve">al do Concurso será divulgada </w:t>
      </w:r>
      <w:r w:rsidR="00D46096" w:rsidRPr="003F3969">
        <w:rPr>
          <w:rFonts w:asciiTheme="minorHAnsi" w:hAnsiTheme="minorHAnsi" w:cstheme="minorHAnsi"/>
          <w:b/>
          <w:sz w:val="22"/>
          <w:szCs w:val="22"/>
        </w:rPr>
        <w:t>em 11/01/2017 após às 09h</w:t>
      </w:r>
      <w:r w:rsidR="00D46096" w:rsidRPr="003F3969">
        <w:rPr>
          <w:rFonts w:asciiTheme="minorHAnsi" w:hAnsiTheme="minorHAnsi" w:cstheme="minorHAnsi"/>
          <w:sz w:val="22"/>
          <w:szCs w:val="22"/>
        </w:rPr>
        <w:t xml:space="preserve"> nos murais da </w:t>
      </w:r>
      <w:proofErr w:type="spellStart"/>
      <w:r w:rsidR="00D46096" w:rsidRPr="003F3969">
        <w:rPr>
          <w:rFonts w:asciiTheme="minorHAnsi" w:hAnsiTheme="minorHAnsi" w:cstheme="minorHAnsi"/>
          <w:sz w:val="22"/>
          <w:szCs w:val="22"/>
        </w:rPr>
        <w:t>Etec</w:t>
      </w:r>
      <w:proofErr w:type="spellEnd"/>
      <w:r w:rsidR="00D46096" w:rsidRPr="003F3969">
        <w:rPr>
          <w:rFonts w:asciiTheme="minorHAnsi" w:hAnsiTheme="minorHAnsi" w:cstheme="minorHAnsi"/>
          <w:sz w:val="22"/>
          <w:szCs w:val="22"/>
        </w:rPr>
        <w:t>.</w:t>
      </w:r>
    </w:p>
    <w:p w:rsidR="00B85449" w:rsidRPr="003F3969" w:rsidRDefault="00B85449" w:rsidP="00D5709D">
      <w:pPr>
        <w:widowControl w:val="0"/>
        <w:numPr>
          <w:ilvl w:val="0"/>
          <w:numId w:val="6"/>
        </w:numPr>
        <w:tabs>
          <w:tab w:val="left" w:pos="426"/>
        </w:tabs>
        <w:spacing w:line="259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F3969">
        <w:rPr>
          <w:rFonts w:asciiTheme="minorHAnsi" w:hAnsiTheme="minorHAnsi" w:cstheme="minorHAnsi"/>
          <w:sz w:val="22"/>
          <w:szCs w:val="22"/>
        </w:rPr>
        <w:t xml:space="preserve">A classificação final dos candidatos não implica em garantia automática de vaga no Ensino Médio da </w:t>
      </w:r>
      <w:proofErr w:type="spellStart"/>
      <w:r w:rsidRPr="003F3969">
        <w:rPr>
          <w:rFonts w:asciiTheme="minorHAnsi" w:hAnsiTheme="minorHAnsi" w:cstheme="minorHAnsi"/>
          <w:sz w:val="22"/>
          <w:szCs w:val="22"/>
        </w:rPr>
        <w:t>Etec</w:t>
      </w:r>
      <w:proofErr w:type="spellEnd"/>
      <w:r w:rsidRPr="003F3969">
        <w:rPr>
          <w:rFonts w:asciiTheme="minorHAnsi" w:hAnsiTheme="minorHAnsi" w:cstheme="minorHAnsi"/>
          <w:sz w:val="22"/>
          <w:szCs w:val="22"/>
        </w:rPr>
        <w:t>.</w:t>
      </w:r>
    </w:p>
    <w:p w:rsidR="00D5709D" w:rsidRPr="003F3969" w:rsidRDefault="00D5709D" w:rsidP="00B85449">
      <w:pPr>
        <w:widowControl w:val="0"/>
        <w:tabs>
          <w:tab w:val="left" w:pos="567"/>
        </w:tabs>
        <w:jc w:val="both"/>
        <w:rPr>
          <w:rFonts w:asciiTheme="minorHAnsi" w:hAnsiTheme="minorHAnsi" w:cstheme="minorHAnsi"/>
          <w:b/>
          <w:bCs/>
          <w:color w:val="000000"/>
          <w:kern w:val="28"/>
          <w:sz w:val="22"/>
          <w:szCs w:val="22"/>
        </w:rPr>
      </w:pPr>
    </w:p>
    <w:p w:rsidR="00B85449" w:rsidRPr="003F3969" w:rsidRDefault="00B85449" w:rsidP="00B85449">
      <w:pPr>
        <w:widowControl w:val="0"/>
        <w:tabs>
          <w:tab w:val="left" w:pos="567"/>
        </w:tabs>
        <w:jc w:val="both"/>
        <w:rPr>
          <w:rFonts w:asciiTheme="minorHAnsi" w:hAnsiTheme="minorHAnsi" w:cstheme="minorHAnsi"/>
          <w:b/>
          <w:bCs/>
          <w:color w:val="000000"/>
          <w:kern w:val="28"/>
          <w:sz w:val="22"/>
          <w:szCs w:val="22"/>
        </w:rPr>
      </w:pPr>
      <w:r w:rsidRPr="003F3969">
        <w:rPr>
          <w:rFonts w:asciiTheme="minorHAnsi" w:hAnsiTheme="minorHAnsi" w:cstheme="minorHAnsi"/>
          <w:b/>
          <w:bCs/>
          <w:color w:val="000000"/>
          <w:kern w:val="28"/>
          <w:sz w:val="22"/>
          <w:szCs w:val="22"/>
        </w:rPr>
        <w:t>VIII. Da convocação para a matrícula</w:t>
      </w:r>
    </w:p>
    <w:p w:rsidR="00B85449" w:rsidRPr="003F3969" w:rsidRDefault="00B85449" w:rsidP="00D5709D">
      <w:pPr>
        <w:widowControl w:val="0"/>
        <w:numPr>
          <w:ilvl w:val="0"/>
          <w:numId w:val="2"/>
        </w:numPr>
        <w:tabs>
          <w:tab w:val="left" w:pos="284"/>
        </w:tabs>
        <w:spacing w:line="259" w:lineRule="auto"/>
        <w:ind w:left="284" w:hanging="284"/>
        <w:jc w:val="both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3F3969">
        <w:rPr>
          <w:rFonts w:asciiTheme="minorHAnsi" w:hAnsiTheme="minorHAnsi" w:cstheme="minorHAnsi"/>
          <w:color w:val="000000"/>
          <w:kern w:val="28"/>
          <w:sz w:val="22"/>
          <w:szCs w:val="22"/>
        </w:rPr>
        <w:t xml:space="preserve">O número de vagas disponíveis para efeito deste Concurso será resultado do número de alunos da </w:t>
      </w:r>
      <w:proofErr w:type="spellStart"/>
      <w:r w:rsidRPr="003F3969">
        <w:rPr>
          <w:rFonts w:asciiTheme="minorHAnsi" w:hAnsiTheme="minorHAnsi" w:cstheme="minorHAnsi"/>
          <w:color w:val="000000"/>
          <w:kern w:val="28"/>
          <w:sz w:val="22"/>
          <w:szCs w:val="22"/>
        </w:rPr>
        <w:t>Etec</w:t>
      </w:r>
      <w:proofErr w:type="spellEnd"/>
      <w:r w:rsidRPr="003F3969">
        <w:rPr>
          <w:rFonts w:asciiTheme="minorHAnsi" w:hAnsiTheme="minorHAnsi" w:cstheme="minorHAnsi"/>
          <w:color w:val="000000"/>
          <w:kern w:val="28"/>
          <w:sz w:val="22"/>
          <w:szCs w:val="22"/>
        </w:rPr>
        <w:t xml:space="preserve"> retidos, desistentes ou transferidos em cada série e será divulgado a partir de</w:t>
      </w:r>
      <w:r w:rsidR="00D46096" w:rsidRPr="003F3969">
        <w:rPr>
          <w:rFonts w:asciiTheme="minorHAnsi" w:hAnsiTheme="minorHAnsi" w:cstheme="minorHAnsi"/>
          <w:color w:val="000000"/>
          <w:kern w:val="28"/>
          <w:sz w:val="22"/>
          <w:szCs w:val="22"/>
        </w:rPr>
        <w:t xml:space="preserve"> 11/01/2017.</w:t>
      </w:r>
    </w:p>
    <w:p w:rsidR="00B85449" w:rsidRPr="003F3969" w:rsidRDefault="00B85449" w:rsidP="00D5709D">
      <w:pPr>
        <w:widowControl w:val="0"/>
        <w:numPr>
          <w:ilvl w:val="0"/>
          <w:numId w:val="2"/>
        </w:numPr>
        <w:tabs>
          <w:tab w:val="left" w:pos="284"/>
        </w:tabs>
        <w:spacing w:line="259" w:lineRule="auto"/>
        <w:ind w:left="284" w:hanging="284"/>
        <w:jc w:val="both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3F3969">
        <w:rPr>
          <w:rFonts w:asciiTheme="minorHAnsi" w:hAnsiTheme="minorHAnsi" w:cstheme="minorHAnsi"/>
          <w:color w:val="000000"/>
          <w:kern w:val="28"/>
          <w:sz w:val="22"/>
          <w:szCs w:val="22"/>
        </w:rPr>
        <w:t>A convocação dos candidatos aprovados obedecerá rigorosamente à ordem de classificação final para cada série.</w:t>
      </w:r>
    </w:p>
    <w:p w:rsidR="00B85449" w:rsidRPr="003F3969" w:rsidRDefault="00B85449" w:rsidP="00D5709D">
      <w:pPr>
        <w:widowControl w:val="0"/>
        <w:numPr>
          <w:ilvl w:val="0"/>
          <w:numId w:val="2"/>
        </w:numPr>
        <w:tabs>
          <w:tab w:val="left" w:pos="284"/>
        </w:tabs>
        <w:spacing w:line="259" w:lineRule="auto"/>
        <w:ind w:left="284" w:hanging="284"/>
        <w:jc w:val="both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3F3969">
        <w:rPr>
          <w:rFonts w:asciiTheme="minorHAnsi" w:hAnsiTheme="minorHAnsi" w:cstheme="minorHAnsi"/>
          <w:color w:val="000000"/>
          <w:kern w:val="28"/>
          <w:sz w:val="22"/>
          <w:szCs w:val="22"/>
        </w:rPr>
        <w:t>O candidato convocado para matrícula deverá efetivá-la no período previsto para tal. O não comparecimento no prazo implicará perda da vaga.</w:t>
      </w:r>
    </w:p>
    <w:p w:rsidR="00B85449" w:rsidRPr="003F3969" w:rsidRDefault="00B85449" w:rsidP="00D5709D">
      <w:pPr>
        <w:widowControl w:val="0"/>
        <w:numPr>
          <w:ilvl w:val="0"/>
          <w:numId w:val="2"/>
        </w:numPr>
        <w:tabs>
          <w:tab w:val="left" w:pos="284"/>
        </w:tabs>
        <w:spacing w:line="259" w:lineRule="auto"/>
        <w:ind w:left="284" w:hanging="284"/>
        <w:jc w:val="both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3F3969">
        <w:rPr>
          <w:rFonts w:asciiTheme="minorHAnsi" w:hAnsiTheme="minorHAnsi" w:cstheme="minorHAnsi"/>
          <w:color w:val="000000"/>
          <w:kern w:val="28"/>
          <w:sz w:val="22"/>
          <w:szCs w:val="22"/>
        </w:rPr>
        <w:t>A matrícula será efetuada no</w:t>
      </w:r>
      <w:r w:rsidR="00D46096" w:rsidRPr="003F3969">
        <w:rPr>
          <w:rFonts w:asciiTheme="minorHAnsi" w:hAnsiTheme="minorHAnsi" w:cstheme="minorHAnsi"/>
          <w:color w:val="000000"/>
          <w:kern w:val="28"/>
          <w:sz w:val="22"/>
          <w:szCs w:val="22"/>
        </w:rPr>
        <w:t xml:space="preserve"> dia </w:t>
      </w:r>
      <w:r w:rsidR="00D46096" w:rsidRPr="003F3969">
        <w:rPr>
          <w:rFonts w:asciiTheme="minorHAnsi" w:hAnsiTheme="minorHAnsi" w:cstheme="minorHAnsi"/>
          <w:b/>
          <w:color w:val="000000"/>
          <w:kern w:val="28"/>
          <w:sz w:val="22"/>
          <w:szCs w:val="22"/>
        </w:rPr>
        <w:t xml:space="preserve">16/01/2017 das 09h às 12h, das 14h às 18h e das 19h às 21h </w:t>
      </w:r>
      <w:r w:rsidR="00D46096" w:rsidRPr="003F3969">
        <w:rPr>
          <w:rFonts w:asciiTheme="minorHAnsi" w:hAnsiTheme="minorHAnsi" w:cstheme="minorHAnsi"/>
          <w:color w:val="000000"/>
          <w:kern w:val="28"/>
          <w:sz w:val="22"/>
          <w:szCs w:val="22"/>
        </w:rPr>
        <w:t xml:space="preserve">na Secretaria da </w:t>
      </w:r>
      <w:proofErr w:type="spellStart"/>
      <w:r w:rsidR="00D46096" w:rsidRPr="003F3969">
        <w:rPr>
          <w:rFonts w:asciiTheme="minorHAnsi" w:hAnsiTheme="minorHAnsi" w:cstheme="minorHAnsi"/>
          <w:color w:val="000000"/>
          <w:kern w:val="28"/>
          <w:sz w:val="22"/>
          <w:szCs w:val="22"/>
        </w:rPr>
        <w:t>Etec</w:t>
      </w:r>
      <w:proofErr w:type="spellEnd"/>
      <w:r w:rsidR="00D46096" w:rsidRPr="003F3969">
        <w:rPr>
          <w:rFonts w:asciiTheme="minorHAnsi" w:hAnsiTheme="minorHAnsi" w:cstheme="minorHAnsi"/>
          <w:b/>
          <w:color w:val="000000"/>
          <w:kern w:val="28"/>
          <w:sz w:val="22"/>
          <w:szCs w:val="22"/>
        </w:rPr>
        <w:t>.</w:t>
      </w:r>
    </w:p>
    <w:p w:rsidR="00B85449" w:rsidRPr="003F3969" w:rsidRDefault="00B85449" w:rsidP="00D5709D">
      <w:pPr>
        <w:widowControl w:val="0"/>
        <w:numPr>
          <w:ilvl w:val="0"/>
          <w:numId w:val="2"/>
        </w:numPr>
        <w:tabs>
          <w:tab w:val="left" w:pos="284"/>
        </w:tabs>
        <w:spacing w:line="259" w:lineRule="auto"/>
        <w:ind w:left="284" w:hanging="284"/>
        <w:jc w:val="both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3F3969">
        <w:rPr>
          <w:rFonts w:asciiTheme="minorHAnsi" w:hAnsiTheme="minorHAnsi" w:cstheme="minorHAnsi"/>
          <w:kern w:val="28"/>
          <w:sz w:val="22"/>
          <w:szCs w:val="22"/>
        </w:rPr>
        <w:t xml:space="preserve">Na existência de novas vagas, após o processo de reclassificação de alunos da </w:t>
      </w:r>
      <w:proofErr w:type="spellStart"/>
      <w:r w:rsidRPr="003F3969">
        <w:rPr>
          <w:rFonts w:asciiTheme="minorHAnsi" w:hAnsiTheme="minorHAnsi" w:cstheme="minorHAnsi"/>
          <w:kern w:val="28"/>
          <w:sz w:val="22"/>
          <w:szCs w:val="22"/>
        </w:rPr>
        <w:t>Etec</w:t>
      </w:r>
      <w:proofErr w:type="spellEnd"/>
      <w:r w:rsidRPr="003F3969">
        <w:rPr>
          <w:rFonts w:asciiTheme="minorHAnsi" w:hAnsiTheme="minorHAnsi" w:cstheme="minorHAnsi"/>
          <w:kern w:val="28"/>
          <w:sz w:val="22"/>
          <w:szCs w:val="22"/>
        </w:rPr>
        <w:t>, será feita nova convocação de candidatos classificados, para matrícula.</w:t>
      </w:r>
    </w:p>
    <w:p w:rsidR="00B85449" w:rsidRPr="003F3969" w:rsidRDefault="00B85449" w:rsidP="00D5709D">
      <w:pPr>
        <w:widowControl w:val="0"/>
        <w:numPr>
          <w:ilvl w:val="0"/>
          <w:numId w:val="2"/>
        </w:numPr>
        <w:tabs>
          <w:tab w:val="left" w:pos="284"/>
        </w:tabs>
        <w:spacing w:line="259" w:lineRule="auto"/>
        <w:ind w:left="284" w:hanging="284"/>
        <w:jc w:val="both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3F3969">
        <w:rPr>
          <w:rFonts w:asciiTheme="minorHAnsi" w:hAnsiTheme="minorHAnsi" w:cstheme="minorHAnsi"/>
          <w:color w:val="000000"/>
          <w:kern w:val="28"/>
          <w:sz w:val="22"/>
          <w:szCs w:val="22"/>
        </w:rPr>
        <w:t>A classificação final obtida neste Concurso será válida até</w:t>
      </w:r>
      <w:r w:rsidR="00D46096" w:rsidRPr="003F3969">
        <w:rPr>
          <w:rFonts w:asciiTheme="minorHAnsi" w:hAnsiTheme="minorHAnsi" w:cstheme="minorHAnsi"/>
          <w:color w:val="000000"/>
          <w:kern w:val="28"/>
          <w:sz w:val="22"/>
          <w:szCs w:val="22"/>
        </w:rPr>
        <w:t xml:space="preserve"> o último dia letivo de 2017</w:t>
      </w:r>
      <w:r w:rsidRPr="003F3969">
        <w:rPr>
          <w:rFonts w:asciiTheme="minorHAnsi" w:hAnsiTheme="minorHAnsi" w:cstheme="minorHAnsi"/>
          <w:color w:val="0000FF"/>
          <w:kern w:val="28"/>
          <w:sz w:val="22"/>
          <w:szCs w:val="22"/>
        </w:rPr>
        <w:t>.</w:t>
      </w:r>
    </w:p>
    <w:p w:rsidR="00B85449" w:rsidRPr="003F3969" w:rsidRDefault="00B85449" w:rsidP="00D5709D">
      <w:pPr>
        <w:widowControl w:val="0"/>
        <w:numPr>
          <w:ilvl w:val="0"/>
          <w:numId w:val="2"/>
        </w:numPr>
        <w:tabs>
          <w:tab w:val="left" w:pos="284"/>
        </w:tabs>
        <w:spacing w:line="259" w:lineRule="auto"/>
        <w:ind w:left="284" w:hanging="284"/>
        <w:jc w:val="both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3F3969">
        <w:rPr>
          <w:rFonts w:asciiTheme="minorHAnsi" w:hAnsiTheme="minorHAnsi" w:cstheme="minorHAnsi"/>
          <w:color w:val="000000"/>
          <w:kern w:val="28"/>
          <w:sz w:val="22"/>
          <w:szCs w:val="22"/>
        </w:rPr>
        <w:t>Todas as convocações, avisos e resultados referentes à realização deste Concurso serão publicados n</w:t>
      </w:r>
      <w:r w:rsidR="00925C8B" w:rsidRPr="003F3969">
        <w:rPr>
          <w:rFonts w:asciiTheme="minorHAnsi" w:hAnsiTheme="minorHAnsi" w:cstheme="minorHAnsi"/>
          <w:color w:val="000000"/>
          <w:kern w:val="28"/>
          <w:sz w:val="22"/>
          <w:szCs w:val="22"/>
        </w:rPr>
        <w:t xml:space="preserve">os murais da </w:t>
      </w:r>
      <w:proofErr w:type="spellStart"/>
      <w:r w:rsidR="00925C8B" w:rsidRPr="003F3969">
        <w:rPr>
          <w:rFonts w:asciiTheme="minorHAnsi" w:hAnsiTheme="minorHAnsi" w:cstheme="minorHAnsi"/>
          <w:color w:val="000000"/>
          <w:kern w:val="28"/>
          <w:sz w:val="22"/>
          <w:szCs w:val="22"/>
        </w:rPr>
        <w:t>Etec</w:t>
      </w:r>
      <w:proofErr w:type="spellEnd"/>
      <w:r w:rsidR="00925C8B" w:rsidRPr="003F3969">
        <w:rPr>
          <w:rFonts w:asciiTheme="minorHAnsi" w:hAnsiTheme="minorHAnsi" w:cstheme="minorHAnsi"/>
          <w:color w:val="000000"/>
          <w:kern w:val="28"/>
          <w:sz w:val="22"/>
          <w:szCs w:val="22"/>
        </w:rPr>
        <w:t>,</w:t>
      </w:r>
      <w:r w:rsidRPr="003F3969">
        <w:rPr>
          <w:rFonts w:asciiTheme="minorHAnsi" w:hAnsiTheme="minorHAnsi" w:cstheme="minorHAnsi"/>
          <w:color w:val="000000"/>
          <w:kern w:val="28"/>
          <w:sz w:val="22"/>
          <w:szCs w:val="22"/>
        </w:rPr>
        <w:t xml:space="preserve"> sendo de inteira responsabilidade do candidato maior ou do seu representante legal, se menor, o seu acompanhamento, não sendo aceita qualquer alegação de desconhecimento.</w:t>
      </w:r>
    </w:p>
    <w:p w:rsidR="00B85449" w:rsidRPr="003F3969" w:rsidRDefault="00B85449" w:rsidP="00D5709D">
      <w:pPr>
        <w:widowControl w:val="0"/>
        <w:numPr>
          <w:ilvl w:val="0"/>
          <w:numId w:val="2"/>
        </w:numPr>
        <w:tabs>
          <w:tab w:val="left" w:pos="284"/>
        </w:tabs>
        <w:spacing w:line="259" w:lineRule="auto"/>
        <w:ind w:left="284" w:hanging="284"/>
        <w:jc w:val="both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3F3969">
        <w:rPr>
          <w:rFonts w:asciiTheme="minorHAnsi" w:hAnsiTheme="minorHAnsi" w:cstheme="minorHAnsi"/>
          <w:color w:val="000000"/>
          <w:kern w:val="28"/>
          <w:sz w:val="22"/>
          <w:szCs w:val="22"/>
        </w:rPr>
        <w:t>Não haverá, em nenhuma hipótese, revisão de provas.</w:t>
      </w:r>
    </w:p>
    <w:p w:rsidR="00B85449" w:rsidRPr="003F3969" w:rsidRDefault="00B85449" w:rsidP="00D5709D">
      <w:pPr>
        <w:widowControl w:val="0"/>
        <w:numPr>
          <w:ilvl w:val="0"/>
          <w:numId w:val="2"/>
        </w:numPr>
        <w:tabs>
          <w:tab w:val="left" w:pos="284"/>
        </w:tabs>
        <w:spacing w:line="259" w:lineRule="auto"/>
        <w:ind w:left="284" w:hanging="284"/>
        <w:jc w:val="both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3F3969">
        <w:rPr>
          <w:rFonts w:asciiTheme="minorHAnsi" w:hAnsiTheme="minorHAnsi" w:cstheme="minorHAnsi"/>
          <w:color w:val="000000"/>
          <w:kern w:val="28"/>
          <w:sz w:val="22"/>
          <w:szCs w:val="22"/>
        </w:rPr>
        <w:t>Os casos omissos neste Edital serão resolvidos pela Comissão Responsável pelo</w:t>
      </w:r>
      <w:r w:rsidRPr="003F3969">
        <w:rPr>
          <w:rFonts w:asciiTheme="minorHAnsi" w:hAnsiTheme="minorHAnsi" w:cstheme="minorHAnsi"/>
          <w:b/>
          <w:color w:val="000000"/>
          <w:kern w:val="28"/>
          <w:sz w:val="22"/>
          <w:szCs w:val="22"/>
        </w:rPr>
        <w:t xml:space="preserve"> </w:t>
      </w:r>
      <w:r w:rsidRPr="003F3969">
        <w:rPr>
          <w:rFonts w:asciiTheme="minorHAnsi" w:hAnsiTheme="minorHAnsi" w:cstheme="minorHAnsi"/>
          <w:color w:val="000000"/>
          <w:kern w:val="28"/>
          <w:sz w:val="22"/>
          <w:szCs w:val="22"/>
        </w:rPr>
        <w:t xml:space="preserve">Processo Especial de Seleção de Alunos para o preenchimento de vagas remanescentes da segunda e terceira séries do Ensino Médio, ouvido o Diretor da </w:t>
      </w:r>
      <w:proofErr w:type="spellStart"/>
      <w:r w:rsidRPr="003F3969">
        <w:rPr>
          <w:rFonts w:asciiTheme="minorHAnsi" w:hAnsiTheme="minorHAnsi" w:cstheme="minorHAnsi"/>
          <w:color w:val="000000"/>
          <w:kern w:val="28"/>
          <w:sz w:val="22"/>
          <w:szCs w:val="22"/>
        </w:rPr>
        <w:t>Etec</w:t>
      </w:r>
      <w:proofErr w:type="spellEnd"/>
      <w:r w:rsidRPr="003F3969">
        <w:rPr>
          <w:rFonts w:asciiTheme="minorHAnsi" w:hAnsiTheme="minorHAnsi" w:cstheme="minorHAnsi"/>
          <w:color w:val="000000"/>
          <w:kern w:val="28"/>
          <w:sz w:val="22"/>
          <w:szCs w:val="22"/>
        </w:rPr>
        <w:t>.</w:t>
      </w:r>
    </w:p>
    <w:p w:rsidR="00B85449" w:rsidRPr="003F3969" w:rsidRDefault="00B85449" w:rsidP="00B85449">
      <w:pPr>
        <w:tabs>
          <w:tab w:val="left" w:pos="567"/>
        </w:tabs>
        <w:ind w:right="-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B85449" w:rsidRDefault="00925C8B" w:rsidP="003F3969">
      <w:pPr>
        <w:tabs>
          <w:tab w:val="left" w:pos="567"/>
        </w:tabs>
        <w:jc w:val="right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3969">
        <w:rPr>
          <w:rFonts w:asciiTheme="minorHAnsi" w:eastAsia="Calibri" w:hAnsiTheme="minorHAnsi" w:cstheme="minorHAnsi"/>
          <w:sz w:val="22"/>
          <w:szCs w:val="22"/>
          <w:lang w:eastAsia="en-US"/>
        </w:rPr>
        <w:t>Taquaritinga, 17 de outubro de 2016.</w:t>
      </w:r>
    </w:p>
    <w:p w:rsidR="003F3969" w:rsidRDefault="003F3969" w:rsidP="003F3969">
      <w:pPr>
        <w:tabs>
          <w:tab w:val="left" w:pos="567"/>
        </w:tabs>
        <w:jc w:val="right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3F3969" w:rsidRDefault="003F3969" w:rsidP="003F3969">
      <w:pPr>
        <w:tabs>
          <w:tab w:val="left" w:pos="567"/>
        </w:tabs>
        <w:jc w:val="right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3F3969" w:rsidRDefault="003F3969" w:rsidP="003F3969">
      <w:pPr>
        <w:tabs>
          <w:tab w:val="left" w:pos="567"/>
        </w:tabs>
        <w:jc w:val="right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3F3969" w:rsidRDefault="003F3969" w:rsidP="003F3969">
      <w:pPr>
        <w:tabs>
          <w:tab w:val="left" w:pos="567"/>
        </w:tabs>
        <w:jc w:val="right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3F3969" w:rsidRPr="003F3969" w:rsidRDefault="003F3969" w:rsidP="003F3969">
      <w:pPr>
        <w:tabs>
          <w:tab w:val="left" w:pos="567"/>
        </w:tabs>
        <w:jc w:val="right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Spec="right" w:tblpY="200"/>
        <w:tblW w:w="4997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997"/>
      </w:tblGrid>
      <w:tr w:rsidR="00B85449" w:rsidRPr="003F3969" w:rsidTr="00051AFE">
        <w:trPr>
          <w:trHeight w:hRule="exact" w:val="590"/>
        </w:trPr>
        <w:tc>
          <w:tcPr>
            <w:tcW w:w="4997" w:type="dxa"/>
            <w:vAlign w:val="center"/>
          </w:tcPr>
          <w:p w:rsidR="00B85449" w:rsidRPr="003F3969" w:rsidRDefault="00B85449" w:rsidP="00B85449">
            <w:pPr>
              <w:tabs>
                <w:tab w:val="left" w:pos="567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3F3969" w:rsidRDefault="003F3969" w:rsidP="00B85449">
      <w:pPr>
        <w:tabs>
          <w:tab w:val="left" w:pos="567"/>
        </w:tabs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3F3969" w:rsidRDefault="003F3969" w:rsidP="00B85449">
      <w:pPr>
        <w:tabs>
          <w:tab w:val="left" w:pos="567"/>
        </w:tabs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3F3969" w:rsidRDefault="003F3969" w:rsidP="00B85449">
      <w:pPr>
        <w:tabs>
          <w:tab w:val="left" w:pos="567"/>
        </w:tabs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3F3969" w:rsidRDefault="003F3969" w:rsidP="00B85449">
      <w:pPr>
        <w:tabs>
          <w:tab w:val="left" w:pos="567"/>
        </w:tabs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3F3969" w:rsidRDefault="003F3969" w:rsidP="00B85449">
      <w:pPr>
        <w:tabs>
          <w:tab w:val="left" w:pos="567"/>
        </w:tabs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3F3969" w:rsidRDefault="003F3969" w:rsidP="00B85449">
      <w:pPr>
        <w:tabs>
          <w:tab w:val="left" w:pos="567"/>
        </w:tabs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B85449" w:rsidRPr="003F3969" w:rsidRDefault="002E0DBF" w:rsidP="00B85449">
      <w:pPr>
        <w:tabs>
          <w:tab w:val="left" w:pos="567"/>
        </w:tabs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3969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177800</wp:posOffset>
                </wp:positionV>
                <wp:extent cx="2774950" cy="1485900"/>
                <wp:effectExtent l="0" t="0" r="0" b="0"/>
                <wp:wrapTopAndBottom/>
                <wp:docPr id="3341" name="Caixa de Texto 3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13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276"/>
                              <w:gridCol w:w="634"/>
                              <w:gridCol w:w="267"/>
                              <w:gridCol w:w="704"/>
                              <w:gridCol w:w="284"/>
                              <w:gridCol w:w="973"/>
                            </w:tblGrid>
                            <w:tr w:rsidR="00B85449" w:rsidRPr="00964C9A">
                              <w:trPr>
                                <w:trHeight w:hRule="exact" w:val="550"/>
                              </w:trPr>
                              <w:tc>
                                <w:tcPr>
                                  <w:tcW w:w="4138" w:type="dxa"/>
                                  <w:gridSpan w:val="6"/>
                                  <w:vAlign w:val="center"/>
                                </w:tcPr>
                                <w:p w:rsidR="00B85449" w:rsidRPr="00051AFE" w:rsidRDefault="00B85449" w:rsidP="00051AFE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051AFE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Controle de Mural</w:t>
                                  </w:r>
                                </w:p>
                              </w:tc>
                            </w:tr>
                            <w:tr w:rsidR="00B85449" w:rsidRPr="00964C9A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B85449" w:rsidRPr="00051AFE" w:rsidRDefault="00B85449" w:rsidP="00051AFE">
                                  <w:pPr>
                                    <w:pStyle w:val="Ttulo8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051AFE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Afixado em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B85449" w:rsidRPr="00051AFE" w:rsidRDefault="00B85449" w:rsidP="00051AFE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vAlign w:val="center"/>
                                </w:tcPr>
                                <w:p w:rsidR="00B85449" w:rsidRPr="00051AFE" w:rsidRDefault="00B85449" w:rsidP="00051AFE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051AFE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B85449" w:rsidRPr="00051AFE" w:rsidRDefault="00B85449" w:rsidP="00051AFE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:rsidR="00B85449" w:rsidRPr="00051AFE" w:rsidRDefault="00B85449" w:rsidP="00051AFE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051AFE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B85449" w:rsidRPr="00051AFE" w:rsidRDefault="00B85449" w:rsidP="00051AFE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85449" w:rsidRPr="00964C9A">
                              <w:trPr>
                                <w:trHeight w:hRule="exact" w:val="679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B85449" w:rsidRPr="00051AFE" w:rsidRDefault="00B85449" w:rsidP="00051AFE">
                                  <w:pPr>
                                    <w:pStyle w:val="Ttulo8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051AFE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Retirado em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B85449" w:rsidRPr="00051AFE" w:rsidRDefault="00B85449" w:rsidP="00051AFE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vAlign w:val="center"/>
                                </w:tcPr>
                                <w:p w:rsidR="00B85449" w:rsidRPr="00051AFE" w:rsidRDefault="00B85449" w:rsidP="00051AFE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051AFE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B85449" w:rsidRPr="00051AFE" w:rsidRDefault="00B85449" w:rsidP="00051AFE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:rsidR="00B85449" w:rsidRPr="00051AFE" w:rsidRDefault="00B85449" w:rsidP="00051AFE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051AFE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B85449" w:rsidRPr="00051AFE" w:rsidRDefault="00B85449" w:rsidP="00051AFE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85449" w:rsidRPr="00964C9A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4138" w:type="dxa"/>
                                  <w:gridSpan w:val="6"/>
                                  <w:vAlign w:val="center"/>
                                </w:tcPr>
                                <w:p w:rsidR="00B85449" w:rsidRPr="00051AFE" w:rsidRDefault="00B85449" w:rsidP="00051AFE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5449" w:rsidRPr="006F3CE7" w:rsidRDefault="00B85449" w:rsidP="00B85449">
                            <w:pPr>
                              <w:pStyle w:val="Ttulo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341" o:spid="_x0000_s1026" type="#_x0000_t202" style="position:absolute;left:0;text-align:left;margin-left:0;margin-top:14pt;width:218.5pt;height:117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" filled="f" stroked="f">
                <v:textbox>
                  <w:txbxContent>
                    <w:tbl>
                      <w:tblPr>
                        <w:tblW w:w="413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276"/>
                        <w:gridCol w:w="634"/>
                        <w:gridCol w:w="267"/>
                        <w:gridCol w:w="704"/>
                        <w:gridCol w:w="284"/>
                        <w:gridCol w:w="973"/>
                      </w:tblGrid>
                      <w:tr w:rsidR="00B85449" w:rsidRPr="00964C9A">
                        <w:trPr>
                          <w:trHeight w:hRule="exact" w:val="550"/>
                        </w:trPr>
                        <w:tc>
                          <w:tcPr>
                            <w:tcW w:w="4138" w:type="dxa"/>
                            <w:gridSpan w:val="6"/>
                            <w:vAlign w:val="center"/>
                          </w:tcPr>
                          <w:p w:rsidR="00B85449" w:rsidRPr="00051AFE" w:rsidRDefault="00B85449" w:rsidP="00051AFE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051AFE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Controle de Mural</w:t>
                            </w:r>
                          </w:p>
                        </w:tc>
                      </w:tr>
                      <w:tr w:rsidR="00B85449" w:rsidRPr="00964C9A">
                        <w:trPr>
                          <w:trHeight w:hRule="exact" w:val="579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:rsidR="00B85449" w:rsidRPr="00051AFE" w:rsidRDefault="00B85449" w:rsidP="00051AFE">
                            <w:pPr>
                              <w:pStyle w:val="Ttulo8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051AFE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Afixado em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B85449" w:rsidRPr="00051AFE" w:rsidRDefault="00B85449" w:rsidP="00051AFE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vAlign w:val="center"/>
                          </w:tcPr>
                          <w:p w:rsidR="00B85449" w:rsidRPr="00051AFE" w:rsidRDefault="00B85449" w:rsidP="00051AFE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051AFE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B85449" w:rsidRPr="00051AFE" w:rsidRDefault="00B85449" w:rsidP="00051AFE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:rsidR="00B85449" w:rsidRPr="00051AFE" w:rsidRDefault="00B85449" w:rsidP="00051AFE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051AFE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B85449" w:rsidRPr="00051AFE" w:rsidRDefault="00B85449" w:rsidP="00051AFE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85449" w:rsidRPr="00964C9A">
                        <w:trPr>
                          <w:trHeight w:hRule="exact" w:val="679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:rsidR="00B85449" w:rsidRPr="00051AFE" w:rsidRDefault="00B85449" w:rsidP="00051AFE">
                            <w:pPr>
                              <w:pStyle w:val="Ttulo8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051AFE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Retirado em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B85449" w:rsidRPr="00051AFE" w:rsidRDefault="00B85449" w:rsidP="00051AFE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vAlign w:val="center"/>
                          </w:tcPr>
                          <w:p w:rsidR="00B85449" w:rsidRPr="00051AFE" w:rsidRDefault="00B85449" w:rsidP="00051AFE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051AFE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B85449" w:rsidRPr="00051AFE" w:rsidRDefault="00B85449" w:rsidP="00051AFE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:rsidR="00B85449" w:rsidRPr="00051AFE" w:rsidRDefault="00B85449" w:rsidP="00051AFE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051AFE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B85449" w:rsidRPr="00051AFE" w:rsidRDefault="00B85449" w:rsidP="00051AFE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85449" w:rsidRPr="00964C9A">
                        <w:trPr>
                          <w:trHeight w:hRule="exact" w:val="264"/>
                        </w:trPr>
                        <w:tc>
                          <w:tcPr>
                            <w:tcW w:w="4138" w:type="dxa"/>
                            <w:gridSpan w:val="6"/>
                            <w:vAlign w:val="center"/>
                          </w:tcPr>
                          <w:p w:rsidR="00B85449" w:rsidRPr="00051AFE" w:rsidRDefault="00B85449" w:rsidP="00051AFE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B85449" w:rsidRPr="006F3CE7" w:rsidRDefault="00B85449" w:rsidP="00B85449">
                      <w:pPr>
                        <w:pStyle w:val="Ttulo8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0361A5" w:rsidRPr="003F3969" w:rsidRDefault="000361A5" w:rsidP="00B85449">
      <w:pPr>
        <w:rPr>
          <w:rFonts w:asciiTheme="minorHAnsi" w:hAnsiTheme="minorHAnsi" w:cstheme="minorHAnsi"/>
          <w:sz w:val="22"/>
          <w:szCs w:val="22"/>
        </w:rPr>
      </w:pPr>
    </w:p>
    <w:sectPr w:rsidR="000361A5" w:rsidRPr="003F3969" w:rsidSect="00B8544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1134" w:bottom="1418" w:left="1134" w:header="426" w:footer="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9E8" w:rsidRDefault="001629E8">
      <w:r>
        <w:separator/>
      </w:r>
    </w:p>
  </w:endnote>
  <w:endnote w:type="continuationSeparator" w:id="0">
    <w:p w:rsidR="001629E8" w:rsidRDefault="0016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449" w:rsidRPr="00B85449" w:rsidRDefault="00B85449" w:rsidP="00B85449">
    <w:pPr>
      <w:pBdr>
        <w:bottom w:val="single" w:sz="4" w:space="1" w:color="auto"/>
      </w:pBdr>
      <w:tabs>
        <w:tab w:val="center" w:pos="4419"/>
        <w:tab w:val="right" w:pos="8838"/>
      </w:tabs>
      <w:jc w:val="center"/>
      <w:rPr>
        <w:rFonts w:ascii="Verdana" w:hAnsi="Verdana"/>
      </w:rPr>
    </w:pPr>
  </w:p>
  <w:p w:rsidR="00B85449" w:rsidRPr="00B85449" w:rsidRDefault="00925C8B" w:rsidP="00B85449">
    <w:pPr>
      <w:jc w:val="center"/>
      <w:rPr>
        <w:rFonts w:ascii="Calibri" w:eastAsia="Calibri" w:hAnsi="Calibri"/>
        <w:color w:val="880E1B"/>
        <w:sz w:val="18"/>
        <w:szCs w:val="18"/>
        <w:lang w:eastAsia="en-US"/>
      </w:rPr>
    </w:pPr>
    <w:r>
      <w:rPr>
        <w:rFonts w:ascii="Calibri" w:eastAsia="Calibri" w:hAnsi="Calibri"/>
        <w:color w:val="880E1B"/>
        <w:sz w:val="18"/>
        <w:szCs w:val="18"/>
        <w:lang w:eastAsia="en-US"/>
      </w:rPr>
      <w:t>www.etecdans.com.br</w:t>
    </w:r>
  </w:p>
  <w:p w:rsidR="00B85449" w:rsidRPr="00B85449" w:rsidRDefault="00925C8B" w:rsidP="00B85449">
    <w:pPr>
      <w:jc w:val="center"/>
      <w:rPr>
        <w:rFonts w:ascii="Calibri" w:eastAsia="Calibri" w:hAnsi="Calibri"/>
        <w:color w:val="272727"/>
        <w:sz w:val="18"/>
        <w:szCs w:val="18"/>
        <w:lang w:eastAsia="en-US"/>
      </w:rPr>
    </w:pPr>
    <w:r>
      <w:rPr>
        <w:rFonts w:ascii="Calibri" w:eastAsia="Calibri" w:hAnsi="Calibri"/>
        <w:color w:val="272727"/>
        <w:sz w:val="18"/>
        <w:szCs w:val="18"/>
        <w:lang w:eastAsia="en-US"/>
      </w:rPr>
      <w:t xml:space="preserve">Rua Francisco </w:t>
    </w:r>
    <w:proofErr w:type="spellStart"/>
    <w:r>
      <w:rPr>
        <w:rFonts w:ascii="Calibri" w:eastAsia="Calibri" w:hAnsi="Calibri"/>
        <w:color w:val="272727"/>
        <w:sz w:val="18"/>
        <w:szCs w:val="18"/>
        <w:lang w:eastAsia="en-US"/>
      </w:rPr>
      <w:t>Valzacchi</w:t>
    </w:r>
    <w:proofErr w:type="spellEnd"/>
    <w:r>
      <w:rPr>
        <w:rFonts w:ascii="Calibri" w:eastAsia="Calibri" w:hAnsi="Calibri"/>
        <w:color w:val="272727"/>
        <w:sz w:val="18"/>
        <w:szCs w:val="18"/>
        <w:lang w:eastAsia="en-US"/>
      </w:rPr>
      <w:t>, 51, Vila Rosa, Taquaritinga SP</w:t>
    </w:r>
  </w:p>
  <w:p w:rsidR="00B85449" w:rsidRPr="00B85449" w:rsidRDefault="00B85449" w:rsidP="00B85449">
    <w:pPr>
      <w:jc w:val="right"/>
      <w:rPr>
        <w:rFonts w:ascii="Calibri" w:eastAsia="Calibri" w:hAnsi="Calibri"/>
        <w:sz w:val="16"/>
        <w:szCs w:val="16"/>
        <w:lang w:eastAsia="en-US"/>
      </w:rPr>
    </w:pPr>
    <w:r w:rsidRPr="00B85449">
      <w:rPr>
        <w:rFonts w:ascii="Calibri" w:eastAsia="Calibri" w:hAnsi="Calibri"/>
        <w:b/>
        <w:sz w:val="16"/>
        <w:szCs w:val="16"/>
        <w:lang w:eastAsia="en-US"/>
      </w:rPr>
      <w:t>DOC 03</w:t>
    </w:r>
  </w:p>
  <w:p w:rsidR="00B85449" w:rsidRPr="00B85449" w:rsidRDefault="00B85449" w:rsidP="00B85449">
    <w:pPr>
      <w:jc w:val="right"/>
      <w:rPr>
        <w:rFonts w:ascii="Calibri" w:eastAsia="Calibri" w:hAnsi="Calibri"/>
        <w:b/>
        <w:sz w:val="16"/>
        <w:szCs w:val="16"/>
        <w:lang w:eastAsia="en-US"/>
      </w:rPr>
    </w:pPr>
    <w:r w:rsidRPr="00B85449">
      <w:rPr>
        <w:rFonts w:ascii="Calibri" w:eastAsia="Calibri" w:hAnsi="Calibri"/>
        <w:b/>
        <w:sz w:val="16"/>
        <w:szCs w:val="16"/>
        <w:lang w:eastAsia="en-US"/>
      </w:rPr>
      <w:t xml:space="preserve">Atualizado em </w:t>
    </w:r>
    <w:r w:rsidRPr="00B85449">
      <w:rPr>
        <w:rFonts w:ascii="Calibri" w:eastAsia="Calibri" w:hAnsi="Calibri"/>
        <w:b/>
        <w:sz w:val="16"/>
        <w:szCs w:val="16"/>
        <w:lang w:eastAsia="en-US"/>
      </w:rPr>
      <w:fldChar w:fldCharType="begin"/>
    </w:r>
    <w:r w:rsidRPr="00B85449">
      <w:rPr>
        <w:rFonts w:ascii="Calibri" w:eastAsia="Calibri" w:hAnsi="Calibri"/>
        <w:b/>
        <w:sz w:val="16"/>
        <w:szCs w:val="16"/>
        <w:lang w:eastAsia="en-US"/>
      </w:rPr>
      <w:instrText xml:space="preserve"> TIME \@ "d/M/yyyy" </w:instrText>
    </w:r>
    <w:r w:rsidRPr="00B85449">
      <w:rPr>
        <w:rFonts w:ascii="Calibri" w:eastAsia="Calibri" w:hAnsi="Calibri"/>
        <w:b/>
        <w:sz w:val="16"/>
        <w:szCs w:val="16"/>
        <w:lang w:eastAsia="en-US"/>
      </w:rPr>
      <w:fldChar w:fldCharType="separate"/>
    </w:r>
    <w:r w:rsidR="00A95276">
      <w:rPr>
        <w:rFonts w:ascii="Calibri" w:eastAsia="Calibri" w:hAnsi="Calibri"/>
        <w:b/>
        <w:noProof/>
        <w:sz w:val="16"/>
        <w:szCs w:val="16"/>
        <w:lang w:eastAsia="en-US"/>
      </w:rPr>
      <w:t>1/12/2016</w:t>
    </w:r>
    <w:r w:rsidRPr="00B85449">
      <w:rPr>
        <w:rFonts w:ascii="Calibri" w:eastAsia="Calibri" w:hAnsi="Calibri"/>
        <w:b/>
        <w:sz w:val="16"/>
        <w:szCs w:val="16"/>
        <w:lang w:eastAsia="en-US"/>
      </w:rPr>
      <w:fldChar w:fldCharType="end"/>
    </w:r>
  </w:p>
  <w:p w:rsidR="0094028F" w:rsidRPr="00B85449" w:rsidRDefault="0094028F" w:rsidP="00B8544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449" w:rsidRPr="00B85449" w:rsidRDefault="00B85449" w:rsidP="00B85449">
    <w:pPr>
      <w:pBdr>
        <w:bottom w:val="single" w:sz="4" w:space="1" w:color="auto"/>
      </w:pBdr>
      <w:tabs>
        <w:tab w:val="center" w:pos="4419"/>
        <w:tab w:val="right" w:pos="8838"/>
      </w:tabs>
      <w:jc w:val="center"/>
      <w:rPr>
        <w:rFonts w:ascii="Verdana" w:hAnsi="Verdana"/>
      </w:rPr>
    </w:pPr>
  </w:p>
  <w:p w:rsidR="00B85449" w:rsidRPr="00B85449" w:rsidRDefault="00B85449" w:rsidP="00B85449">
    <w:pPr>
      <w:jc w:val="center"/>
      <w:rPr>
        <w:rFonts w:ascii="Calibri" w:eastAsia="Calibri" w:hAnsi="Calibri"/>
        <w:color w:val="880E1B"/>
        <w:sz w:val="18"/>
        <w:szCs w:val="18"/>
        <w:lang w:eastAsia="en-US"/>
      </w:rPr>
    </w:pPr>
    <w:r w:rsidRPr="00B85449">
      <w:rPr>
        <w:rFonts w:ascii="Calibri" w:eastAsia="Calibri" w:hAnsi="Calibri"/>
        <w:color w:val="880E1B"/>
        <w:sz w:val="18"/>
        <w:szCs w:val="18"/>
        <w:lang w:eastAsia="en-US"/>
      </w:rPr>
      <w:t>www.cps.sp.gov.br</w:t>
    </w:r>
  </w:p>
  <w:p w:rsidR="00B85449" w:rsidRPr="00B85449" w:rsidRDefault="00B85449" w:rsidP="00B85449">
    <w:pPr>
      <w:jc w:val="center"/>
      <w:rPr>
        <w:rFonts w:ascii="Calibri" w:eastAsia="Calibri" w:hAnsi="Calibri"/>
        <w:color w:val="272727"/>
        <w:sz w:val="18"/>
        <w:szCs w:val="18"/>
        <w:lang w:eastAsia="en-US"/>
      </w:rPr>
    </w:pPr>
    <w:r w:rsidRPr="00B85449">
      <w:rPr>
        <w:rFonts w:ascii="Calibri" w:eastAsia="Calibri" w:hAnsi="Calibri"/>
        <w:color w:val="272727"/>
        <w:sz w:val="18"/>
        <w:szCs w:val="18"/>
        <w:lang w:eastAsia="en-US"/>
      </w:rPr>
      <w:t>Nome da Avenida Rua, XX • Bairro • 00000-000 • Cidade • SP</w:t>
    </w:r>
  </w:p>
  <w:p w:rsidR="00B85449" w:rsidRPr="00B85449" w:rsidRDefault="00B85449" w:rsidP="00B85449">
    <w:pPr>
      <w:jc w:val="right"/>
      <w:rPr>
        <w:rFonts w:ascii="Calibri" w:eastAsia="Calibri" w:hAnsi="Calibri"/>
        <w:sz w:val="16"/>
        <w:szCs w:val="16"/>
        <w:lang w:eastAsia="en-US"/>
      </w:rPr>
    </w:pPr>
    <w:r w:rsidRPr="00B85449">
      <w:rPr>
        <w:rFonts w:ascii="Calibri" w:eastAsia="Calibri" w:hAnsi="Calibri"/>
        <w:b/>
        <w:sz w:val="16"/>
        <w:szCs w:val="16"/>
        <w:lang w:eastAsia="en-US"/>
      </w:rPr>
      <w:t>DOC 03</w:t>
    </w:r>
  </w:p>
  <w:p w:rsidR="00B85449" w:rsidRPr="00B85449" w:rsidRDefault="00B85449" w:rsidP="00B85449">
    <w:pPr>
      <w:jc w:val="right"/>
      <w:rPr>
        <w:rFonts w:ascii="Calibri" w:eastAsia="Calibri" w:hAnsi="Calibri"/>
        <w:b/>
        <w:sz w:val="16"/>
        <w:szCs w:val="16"/>
        <w:lang w:eastAsia="en-US"/>
      </w:rPr>
    </w:pPr>
    <w:r w:rsidRPr="00B85449">
      <w:rPr>
        <w:rFonts w:ascii="Calibri" w:eastAsia="Calibri" w:hAnsi="Calibri"/>
        <w:b/>
        <w:sz w:val="16"/>
        <w:szCs w:val="16"/>
        <w:lang w:eastAsia="en-US"/>
      </w:rPr>
      <w:t xml:space="preserve">Atualizado em </w:t>
    </w:r>
    <w:r w:rsidRPr="00B85449">
      <w:rPr>
        <w:rFonts w:ascii="Calibri" w:eastAsia="Calibri" w:hAnsi="Calibri"/>
        <w:b/>
        <w:sz w:val="16"/>
        <w:szCs w:val="16"/>
        <w:lang w:eastAsia="en-US"/>
      </w:rPr>
      <w:fldChar w:fldCharType="begin"/>
    </w:r>
    <w:r w:rsidRPr="00B85449">
      <w:rPr>
        <w:rFonts w:ascii="Calibri" w:eastAsia="Calibri" w:hAnsi="Calibri"/>
        <w:b/>
        <w:sz w:val="16"/>
        <w:szCs w:val="16"/>
        <w:lang w:eastAsia="en-US"/>
      </w:rPr>
      <w:instrText xml:space="preserve"> TIME \@ "d/M/yyyy" </w:instrText>
    </w:r>
    <w:r w:rsidRPr="00B85449">
      <w:rPr>
        <w:rFonts w:ascii="Calibri" w:eastAsia="Calibri" w:hAnsi="Calibri"/>
        <w:b/>
        <w:sz w:val="16"/>
        <w:szCs w:val="16"/>
        <w:lang w:eastAsia="en-US"/>
      </w:rPr>
      <w:fldChar w:fldCharType="separate"/>
    </w:r>
    <w:r w:rsidR="00A95276">
      <w:rPr>
        <w:rFonts w:ascii="Calibri" w:eastAsia="Calibri" w:hAnsi="Calibri"/>
        <w:b/>
        <w:noProof/>
        <w:sz w:val="16"/>
        <w:szCs w:val="16"/>
        <w:lang w:eastAsia="en-US"/>
      </w:rPr>
      <w:t>1/12/2016</w:t>
    </w:r>
    <w:r w:rsidRPr="00B85449">
      <w:rPr>
        <w:rFonts w:ascii="Calibri" w:eastAsia="Calibri" w:hAnsi="Calibri"/>
        <w:b/>
        <w:sz w:val="16"/>
        <w:szCs w:val="16"/>
        <w:lang w:eastAsia="en-US"/>
      </w:rPr>
      <w:fldChar w:fldCharType="end"/>
    </w:r>
  </w:p>
  <w:p w:rsidR="007F33EC" w:rsidRPr="00B85449" w:rsidRDefault="007F33EC" w:rsidP="00B8544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9E8" w:rsidRDefault="001629E8">
      <w:r>
        <w:separator/>
      </w:r>
    </w:p>
  </w:footnote>
  <w:footnote w:type="continuationSeparator" w:id="0">
    <w:p w:rsidR="001629E8" w:rsidRDefault="00162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449" w:rsidRPr="00184509" w:rsidRDefault="00184509" w:rsidP="00184509">
    <w:pPr>
      <w:pStyle w:val="Cabealho"/>
      <w:jc w:val="center"/>
    </w:pPr>
    <w:r>
      <w:rPr>
        <w:noProof/>
      </w:rPr>
      <w:drawing>
        <wp:inline distT="0" distB="0" distL="0" distR="0">
          <wp:extent cx="5287113" cy="1047896"/>
          <wp:effectExtent l="0" t="0" r="889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imbre 2015 ETEC e CP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7113" cy="1047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449" w:rsidRPr="00B85449" w:rsidRDefault="002E0DBF" w:rsidP="00B85449">
    <w:pPr>
      <w:spacing w:line="200" w:lineRule="exact"/>
      <w:ind w:left="1134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2691765</wp:posOffset>
          </wp:positionH>
          <wp:positionV relativeFrom="paragraph">
            <wp:posOffset>5080</wp:posOffset>
          </wp:positionV>
          <wp:extent cx="2876550" cy="533400"/>
          <wp:effectExtent l="0" t="0" r="0" b="0"/>
          <wp:wrapNone/>
          <wp:docPr id="2" name="Imagem 3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2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5449" w:rsidRPr="00B85449">
      <w:rPr>
        <w:rFonts w:ascii="Calibri" w:hAnsi="Calibri"/>
        <w:b/>
        <w:bCs/>
        <w:color w:val="000000"/>
        <w:sz w:val="16"/>
        <w:szCs w:val="16"/>
      </w:rPr>
      <w:t>LOGO ETEC</w:t>
    </w:r>
  </w:p>
  <w:p w:rsidR="00B85449" w:rsidRPr="00B85449" w:rsidRDefault="00B85449" w:rsidP="00B85449">
    <w:pPr>
      <w:spacing w:line="200" w:lineRule="exact"/>
      <w:ind w:left="1134"/>
      <w:rPr>
        <w:rFonts w:ascii="Calibri" w:hAnsi="Calibri"/>
        <w:b/>
        <w:bCs/>
        <w:color w:val="000000"/>
        <w:sz w:val="16"/>
        <w:szCs w:val="16"/>
      </w:rPr>
    </w:pPr>
    <w:r w:rsidRPr="00B85449">
      <w:rPr>
        <w:rFonts w:ascii="Calibri" w:hAnsi="Calibri"/>
        <w:b/>
        <w:bCs/>
        <w:color w:val="000000"/>
        <w:sz w:val="16"/>
        <w:szCs w:val="16"/>
      </w:rPr>
      <w:t>DESENVOLVIDO PELA ASSESSORIA</w:t>
    </w:r>
  </w:p>
  <w:p w:rsidR="00B85449" w:rsidRPr="00B85449" w:rsidRDefault="00B85449" w:rsidP="00B85449">
    <w:pPr>
      <w:spacing w:line="200" w:lineRule="exact"/>
      <w:ind w:left="1134"/>
      <w:rPr>
        <w:sz w:val="16"/>
        <w:szCs w:val="16"/>
      </w:rPr>
    </w:pPr>
    <w:r w:rsidRPr="00B85449">
      <w:rPr>
        <w:rFonts w:ascii="Calibri" w:hAnsi="Calibri"/>
        <w:b/>
        <w:bCs/>
        <w:color w:val="000000"/>
        <w:sz w:val="16"/>
        <w:szCs w:val="16"/>
      </w:rPr>
      <w:t>DE COMUNICAÇÃO DO CPS</w:t>
    </w:r>
  </w:p>
  <w:p w:rsidR="00C62C0C" w:rsidRPr="00B85449" w:rsidRDefault="00C62C0C" w:rsidP="00B85449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014E3"/>
    <w:multiLevelType w:val="hybridMultilevel"/>
    <w:tmpl w:val="3C143792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842CDB"/>
    <w:multiLevelType w:val="hybridMultilevel"/>
    <w:tmpl w:val="35D8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836A8"/>
    <w:multiLevelType w:val="hybridMultilevel"/>
    <w:tmpl w:val="0634360C"/>
    <w:lvl w:ilvl="0" w:tplc="00C498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4420D"/>
    <w:multiLevelType w:val="hybridMultilevel"/>
    <w:tmpl w:val="06CAEFF4"/>
    <w:lvl w:ilvl="0" w:tplc="14100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C261E41"/>
    <w:multiLevelType w:val="hybridMultilevel"/>
    <w:tmpl w:val="F1AE5808"/>
    <w:lvl w:ilvl="0" w:tplc="9E84C30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>
    <w:nsid w:val="4CBA53D6"/>
    <w:multiLevelType w:val="hybridMultilevel"/>
    <w:tmpl w:val="67FA62B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D235AB"/>
    <w:multiLevelType w:val="hybridMultilevel"/>
    <w:tmpl w:val="39A0F6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15"/>
    <w:rsid w:val="000361A5"/>
    <w:rsid w:val="0004025C"/>
    <w:rsid w:val="00051AFE"/>
    <w:rsid w:val="00073D5E"/>
    <w:rsid w:val="00082415"/>
    <w:rsid w:val="000A13CB"/>
    <w:rsid w:val="000D6C55"/>
    <w:rsid w:val="000E411A"/>
    <w:rsid w:val="001629E8"/>
    <w:rsid w:val="00184509"/>
    <w:rsid w:val="0019579A"/>
    <w:rsid w:val="001B5A63"/>
    <w:rsid w:val="001F6E43"/>
    <w:rsid w:val="002B4414"/>
    <w:rsid w:val="002E0DBF"/>
    <w:rsid w:val="00320BAF"/>
    <w:rsid w:val="00321179"/>
    <w:rsid w:val="00345A2E"/>
    <w:rsid w:val="003B285E"/>
    <w:rsid w:val="003F192A"/>
    <w:rsid w:val="003F3969"/>
    <w:rsid w:val="00427CC1"/>
    <w:rsid w:val="00457750"/>
    <w:rsid w:val="004751C8"/>
    <w:rsid w:val="0050111E"/>
    <w:rsid w:val="00527C33"/>
    <w:rsid w:val="00601490"/>
    <w:rsid w:val="00622E32"/>
    <w:rsid w:val="0064072B"/>
    <w:rsid w:val="00672D68"/>
    <w:rsid w:val="006969D8"/>
    <w:rsid w:val="006F1ADE"/>
    <w:rsid w:val="00756D52"/>
    <w:rsid w:val="00791B30"/>
    <w:rsid w:val="007E22DA"/>
    <w:rsid w:val="007F0393"/>
    <w:rsid w:val="007F33EC"/>
    <w:rsid w:val="00907C55"/>
    <w:rsid w:val="00925C8B"/>
    <w:rsid w:val="00930772"/>
    <w:rsid w:val="0094028F"/>
    <w:rsid w:val="00960141"/>
    <w:rsid w:val="009C2C1C"/>
    <w:rsid w:val="009E35D3"/>
    <w:rsid w:val="00A32DBA"/>
    <w:rsid w:val="00A83682"/>
    <w:rsid w:val="00A95276"/>
    <w:rsid w:val="00B85449"/>
    <w:rsid w:val="00B96BD7"/>
    <w:rsid w:val="00C62C0C"/>
    <w:rsid w:val="00CF28F7"/>
    <w:rsid w:val="00D15F8C"/>
    <w:rsid w:val="00D46096"/>
    <w:rsid w:val="00D5709D"/>
    <w:rsid w:val="00D85848"/>
    <w:rsid w:val="00DA728A"/>
    <w:rsid w:val="00E01493"/>
    <w:rsid w:val="00E62960"/>
    <w:rsid w:val="00E75455"/>
    <w:rsid w:val="00E81ACD"/>
    <w:rsid w:val="00F52853"/>
    <w:rsid w:val="00F61C2F"/>
    <w:rsid w:val="00F67A57"/>
    <w:rsid w:val="00F70495"/>
    <w:rsid w:val="00FA40B7"/>
    <w:rsid w:val="00FE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7E26A40D-2FCC-4938-8FBF-C08D075F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85E"/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8544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A8368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83682"/>
    <w:pPr>
      <w:tabs>
        <w:tab w:val="center" w:pos="4419"/>
        <w:tab w:val="right" w:pos="8838"/>
      </w:tabs>
    </w:pPr>
  </w:style>
  <w:style w:type="character" w:styleId="Refdecomentrio">
    <w:name w:val="annotation reference"/>
    <w:semiHidden/>
    <w:rsid w:val="00A83682"/>
    <w:rPr>
      <w:sz w:val="16"/>
      <w:szCs w:val="16"/>
    </w:rPr>
  </w:style>
  <w:style w:type="paragraph" w:styleId="Textodecomentrio">
    <w:name w:val="annotation text"/>
    <w:basedOn w:val="Normal"/>
    <w:semiHidden/>
    <w:rsid w:val="00A83682"/>
  </w:style>
  <w:style w:type="paragraph" w:styleId="Assuntodocomentrio">
    <w:name w:val="annotation subject"/>
    <w:basedOn w:val="Textodecomentrio"/>
    <w:next w:val="Textodecomentrio"/>
    <w:semiHidden/>
    <w:rsid w:val="00A83682"/>
    <w:rPr>
      <w:b/>
      <w:bCs/>
    </w:rPr>
  </w:style>
  <w:style w:type="table" w:styleId="Tabelacomgrade">
    <w:name w:val="Table Grid"/>
    <w:basedOn w:val="Tabelanormal"/>
    <w:rsid w:val="009402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622E32"/>
  </w:style>
  <w:style w:type="paragraph" w:styleId="Ttulo">
    <w:name w:val="Title"/>
    <w:basedOn w:val="Normal"/>
    <w:next w:val="Normal"/>
    <w:link w:val="TtuloChar"/>
    <w:uiPriority w:val="10"/>
    <w:qFormat/>
    <w:rsid w:val="00427CC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427CC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nhideWhenUsed/>
    <w:rsid w:val="00C62C0C"/>
    <w:pPr>
      <w:spacing w:before="100" w:beforeAutospacing="1" w:after="100" w:afterAutospacing="1"/>
    </w:pPr>
    <w:rPr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B85449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8544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B85449"/>
    <w:rPr>
      <w:sz w:val="16"/>
      <w:szCs w:val="16"/>
    </w:rPr>
  </w:style>
  <w:style w:type="character" w:styleId="Refdenotaderodap">
    <w:name w:val="footnote reference"/>
    <w:semiHidden/>
    <w:rsid w:val="00B85449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unhideWhenUsed/>
    <w:rsid w:val="00B85449"/>
  </w:style>
  <w:style w:type="character" w:customStyle="1" w:styleId="TextodenotaderodapChar">
    <w:name w:val="Texto de nota de rodapé Char"/>
    <w:basedOn w:val="Fontepargpadro"/>
    <w:link w:val="Textodenotaderodap"/>
    <w:semiHidden/>
    <w:rsid w:val="00B8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5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logotip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DB2A6-B5A8-4B2A-838E-DA6D67080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logotipo</Template>
  <TotalTime>54</TotalTime>
  <Pages>4</Pages>
  <Words>1105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Sec-Acad-01</cp:lastModifiedBy>
  <cp:revision>5</cp:revision>
  <cp:lastPrinted>2008-07-04T20:53:00Z</cp:lastPrinted>
  <dcterms:created xsi:type="dcterms:W3CDTF">2016-09-28T17:10:00Z</dcterms:created>
  <dcterms:modified xsi:type="dcterms:W3CDTF">2016-12-01T11:41:00Z</dcterms:modified>
</cp:coreProperties>
</file>