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3BFB" w14:textId="7E6CCAE2" w:rsidR="00092B5A" w:rsidRPr="00092B5A" w:rsidRDefault="00092B5A" w:rsidP="00092B5A">
      <w:pPr>
        <w:pStyle w:val="NormalWeb"/>
        <w:jc w:val="center"/>
        <w:rPr>
          <w:rFonts w:ascii="Verdana" w:hAnsi="Verdana" w:cs="Segoe UI"/>
          <w:b/>
          <w:bCs/>
          <w:sz w:val="26"/>
          <w:szCs w:val="26"/>
          <w:u w:val="single"/>
        </w:rPr>
      </w:pPr>
      <w:r w:rsidRPr="00092B5A">
        <w:rPr>
          <w:rFonts w:ascii="Verdana" w:hAnsi="Verdana" w:cs="Segoe UI"/>
          <w:b/>
          <w:bCs/>
          <w:sz w:val="26"/>
          <w:szCs w:val="26"/>
          <w:u w:val="single"/>
        </w:rPr>
        <w:t xml:space="preserve">CADASTRO </w:t>
      </w:r>
      <w:r w:rsidR="00895AB3">
        <w:rPr>
          <w:rFonts w:ascii="Verdana" w:hAnsi="Verdana" w:cs="Segoe UI"/>
          <w:b/>
          <w:bCs/>
          <w:sz w:val="26"/>
          <w:szCs w:val="26"/>
          <w:u w:val="single"/>
        </w:rPr>
        <w:t xml:space="preserve">OBRIGATÓRIO </w:t>
      </w:r>
      <w:r w:rsidRPr="00092B5A">
        <w:rPr>
          <w:rFonts w:ascii="Verdana" w:hAnsi="Verdana" w:cs="Segoe UI"/>
          <w:b/>
          <w:bCs/>
          <w:sz w:val="26"/>
          <w:szCs w:val="26"/>
          <w:u w:val="single"/>
        </w:rPr>
        <w:t>PARA ASSINATURA</w:t>
      </w:r>
      <w:r w:rsidR="005C00BF">
        <w:rPr>
          <w:rFonts w:ascii="Verdana" w:hAnsi="Verdana" w:cs="Segoe UI"/>
          <w:b/>
          <w:bCs/>
          <w:sz w:val="26"/>
          <w:szCs w:val="26"/>
          <w:u w:val="single"/>
        </w:rPr>
        <w:t xml:space="preserve"> </w:t>
      </w:r>
      <w:r w:rsidR="005C00BF" w:rsidRPr="00092B5A">
        <w:rPr>
          <w:rFonts w:ascii="Verdana" w:hAnsi="Verdana" w:cs="Segoe UI"/>
          <w:b/>
          <w:bCs/>
          <w:sz w:val="26"/>
          <w:szCs w:val="26"/>
          <w:u w:val="single"/>
        </w:rPr>
        <w:t>DIGITAL NO SEI</w:t>
      </w:r>
      <w:r w:rsidR="00895AB3">
        <w:rPr>
          <w:rFonts w:ascii="Verdana" w:hAnsi="Verdana" w:cs="Segoe UI"/>
          <w:b/>
          <w:bCs/>
          <w:sz w:val="26"/>
          <w:szCs w:val="26"/>
          <w:u w:val="single"/>
        </w:rPr>
        <w:t xml:space="preserve"> </w:t>
      </w:r>
      <w:r w:rsidR="005C00BF">
        <w:rPr>
          <w:rFonts w:ascii="Verdana" w:hAnsi="Verdana" w:cs="Segoe UI"/>
          <w:b/>
          <w:bCs/>
          <w:sz w:val="26"/>
          <w:szCs w:val="26"/>
          <w:u w:val="single"/>
        </w:rPr>
        <w:t>DO PREFEITO E DA TESTEMUNHA</w:t>
      </w:r>
      <w:r w:rsidRPr="00092B5A">
        <w:rPr>
          <w:rFonts w:ascii="Verdana" w:hAnsi="Verdana" w:cs="Segoe UI"/>
          <w:b/>
          <w:bCs/>
          <w:sz w:val="26"/>
          <w:szCs w:val="26"/>
          <w:u w:val="single"/>
        </w:rPr>
        <w:t xml:space="preserve"> </w:t>
      </w:r>
    </w:p>
    <w:p w14:paraId="579BA43A" w14:textId="77777777" w:rsidR="00092B5A" w:rsidRPr="00092B5A" w:rsidRDefault="00092B5A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</w:p>
    <w:p w14:paraId="663D0366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t>Aprovação automática do cadastro de Usuário Externo SEI/SP</w:t>
      </w:r>
      <w:r w:rsidRPr="00092B5A">
        <w:rPr>
          <w:rFonts w:ascii="Verdana" w:hAnsi="Verdana" w:cs="Segoe UI"/>
          <w:sz w:val="26"/>
          <w:szCs w:val="26"/>
        </w:rPr>
        <w:br/>
        <w:t>Para ter acesso aos Recursos do Sistema Eletrônico de Informações (SEI/SP) Usuário Externo ficou mais simples e rápido!</w:t>
      </w:r>
    </w:p>
    <w:p w14:paraId="30C56A07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Agora o SEI e o GOV.BR estão conectados!</w:t>
      </w:r>
    </w:p>
    <w:p w14:paraId="1CA5CAC5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Se você já realizou seu cadastro no SEI/SP-Usuário Externo e está aguardando aprovação, você pode ser aprovado automaticamente seguindo os passos abaixo:</w:t>
      </w:r>
    </w:p>
    <w:p w14:paraId="36EAED9A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•    Você precisa possuir a conta Ouro ou Prata na plataforma GOV.BR</w:t>
      </w:r>
      <w:r w:rsidR="00092B5A">
        <w:rPr>
          <w:rFonts w:ascii="Verdana" w:hAnsi="Verdana" w:cs="Segoe UI"/>
          <w:sz w:val="26"/>
          <w:szCs w:val="26"/>
        </w:rPr>
        <w:t>.</w:t>
      </w:r>
    </w:p>
    <w:p w14:paraId="2AC84D40" w14:textId="6EC806FB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•    É necessário que realize novamente seu cadastro pelo Portal</w:t>
      </w:r>
      <w:r w:rsidR="00092B5A">
        <w:rPr>
          <w:rFonts w:ascii="Verdana" w:hAnsi="Verdana" w:cs="Segoe UI"/>
          <w:sz w:val="26"/>
          <w:szCs w:val="26"/>
        </w:rPr>
        <w:t xml:space="preserve"> do SEI/SP </w:t>
      </w:r>
      <w:r w:rsidRPr="00092B5A">
        <w:rPr>
          <w:rFonts w:ascii="Verdana" w:hAnsi="Verdana" w:cs="Segoe UI"/>
          <w:sz w:val="26"/>
          <w:szCs w:val="26"/>
        </w:rPr>
        <w:t>“</w:t>
      </w:r>
      <w:hyperlink r:id="rId4" w:history="1">
        <w:r w:rsidRPr="00092B5A">
          <w:rPr>
            <w:rStyle w:val="Hyperlink"/>
            <w:rFonts w:ascii="Verdana" w:hAnsi="Verdana" w:cs="Segoe UI"/>
            <w:sz w:val="26"/>
            <w:szCs w:val="26"/>
          </w:rPr>
          <w:t>https://portal.sei.sp.gov.br/usuario-externo/”</w:t>
        </w:r>
      </w:hyperlink>
      <w:r w:rsidR="00092B5A">
        <w:rPr>
          <w:rFonts w:ascii="Verdana" w:hAnsi="Verdana"/>
          <w:sz w:val="26"/>
          <w:szCs w:val="26"/>
        </w:rPr>
        <w:t xml:space="preserve"> </w:t>
      </w:r>
      <w:r w:rsidRPr="00092B5A">
        <w:rPr>
          <w:rFonts w:ascii="Verdana" w:hAnsi="Verdana" w:cs="Segoe UI"/>
          <w:sz w:val="26"/>
          <w:szCs w:val="26"/>
        </w:rPr>
        <w:t>-  opção: Cadastrar.</w:t>
      </w:r>
    </w:p>
    <w:p w14:paraId="302C5C46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Pronto! Você já estará aprovado no sistema SEI/SP se atender aos requisitos.</w:t>
      </w:r>
    </w:p>
    <w:p w14:paraId="4F68137B" w14:textId="0AC0CBFD" w:rsidR="0077371B" w:rsidRP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Após a aprovação</w:t>
      </w:r>
      <w:r w:rsidR="00092B5A">
        <w:rPr>
          <w:rFonts w:ascii="Verdana" w:hAnsi="Verdana" w:cs="Segoe UI"/>
          <w:sz w:val="26"/>
          <w:szCs w:val="26"/>
        </w:rPr>
        <w:t>,</w:t>
      </w:r>
      <w:r w:rsidRPr="00092B5A">
        <w:rPr>
          <w:rFonts w:ascii="Verdana" w:hAnsi="Verdana" w:cs="Segoe UI"/>
          <w:sz w:val="26"/>
          <w:szCs w:val="26"/>
        </w:rPr>
        <w:t xml:space="preserve"> acesse o Portal SEI/SP </w:t>
      </w:r>
      <w:hyperlink r:id="rId5" w:tgtFrame="_blank" w:tooltip="https://portal.sei.sp.gov.br/usuario-externo/-" w:history="1">
        <w:r w:rsidRPr="00092B5A">
          <w:rPr>
            <w:rStyle w:val="Hyperlink"/>
            <w:rFonts w:ascii="Verdana" w:hAnsi="Verdana" w:cs="Segoe UI"/>
            <w:sz w:val="26"/>
            <w:szCs w:val="26"/>
          </w:rPr>
          <w:t>https://portal.sei.sp.gov.br/usuario-externo/-</w:t>
        </w:r>
      </w:hyperlink>
      <w:r w:rsidRPr="00092B5A">
        <w:rPr>
          <w:rFonts w:ascii="Verdana" w:hAnsi="Verdana" w:cs="Segoe UI"/>
          <w:sz w:val="26"/>
          <w:szCs w:val="26"/>
        </w:rPr>
        <w:t xml:space="preserve"> opção: Acessar e entre com usuário e senha informados no Cadastro.</w:t>
      </w:r>
    </w:p>
    <w:p w14:paraId="66C02E8C" w14:textId="77777777" w:rsidR="0077371B" w:rsidRPr="00092B5A" w:rsidRDefault="0077371B" w:rsidP="00092B5A">
      <w:pPr>
        <w:pStyle w:val="NormalWeb"/>
        <w:spacing w:after="0" w:afterAutospacing="0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t>Usuário Externo – Portal Sistema Eletrônico de Informações</w:t>
      </w:r>
    </w:p>
    <w:sectPr w:rsidR="0077371B" w:rsidRPr="00092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1B"/>
    <w:rsid w:val="00092B5A"/>
    <w:rsid w:val="005C00BF"/>
    <w:rsid w:val="00636ACF"/>
    <w:rsid w:val="0077371B"/>
    <w:rsid w:val="00895AB3"/>
    <w:rsid w:val="00B46326"/>
    <w:rsid w:val="00BA03DE"/>
    <w:rsid w:val="00C5526E"/>
    <w:rsid w:val="00F241F4"/>
    <w:rsid w:val="00FD5E2B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C829"/>
  <w15:chartTrackingRefBased/>
  <w15:docId w15:val="{24DB2E17-D5BA-449F-99BC-785EDA75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773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sei.sp.gov.br/usuario-externo/-" TargetMode="External"/><Relationship Id="rId4" Type="http://schemas.openxmlformats.org/officeDocument/2006/relationships/hyperlink" Target="https://portal.sei.sp.gov.br/usuario-extern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de Souza Nunes</dc:creator>
  <cp:keywords/>
  <dc:description/>
  <cp:lastModifiedBy>Marçal Franco Santos</cp:lastModifiedBy>
  <cp:revision>2</cp:revision>
  <dcterms:created xsi:type="dcterms:W3CDTF">2026-05-13T10:49:00Z</dcterms:created>
  <dcterms:modified xsi:type="dcterms:W3CDTF">2026-05-13T10:49:00Z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2024-04-19T13:20:21Z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1e67c62b-1ed0-4168-b80f-537f7ef884c9</vt:lpwstr>
  </property>
  <property fmtid="{D5CDD505-2E9C-101B-9397-08002B2CF9AE}" pid="8" name="MSIP_Label_ff380b4d-8a71-4241-982c-3816ad3ce8fc_ContentBits">
    <vt:lpwstr>0</vt:lpwstr>
  </property>
</Properties>
</file>