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232E" w14:textId="17769EF9" w:rsidR="00CF5394" w:rsidRDefault="00CF5394" w:rsidP="00CF5394">
      <w:pPr>
        <w:tabs>
          <w:tab w:val="center" w:pos="4252"/>
          <w:tab w:val="right" w:pos="8504"/>
        </w:tabs>
        <w:spacing w:line="312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D2EDEF" w14:textId="77777777" w:rsidR="00CF5394" w:rsidRDefault="00CF5394" w:rsidP="00CF5394">
      <w:pPr>
        <w:tabs>
          <w:tab w:val="center" w:pos="4252"/>
          <w:tab w:val="right" w:pos="8504"/>
        </w:tabs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ANEXO </w:t>
      </w:r>
    </w:p>
    <w:p w14:paraId="1BFEAA57" w14:textId="77777777" w:rsidR="00CF5394" w:rsidRDefault="00CF5394" w:rsidP="00CF5394">
      <w:pPr>
        <w:tabs>
          <w:tab w:val="center" w:pos="4252"/>
          <w:tab w:val="right" w:pos="8504"/>
        </w:tabs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3D98E25" w14:textId="77777777" w:rsidR="00CF5394" w:rsidRPr="00A45C3A" w:rsidRDefault="00CF5394" w:rsidP="00CF5394">
      <w:pPr>
        <w:shd w:val="clear" w:color="auto" w:fill="D9D9D9"/>
        <w:tabs>
          <w:tab w:val="center" w:pos="4252"/>
          <w:tab w:val="right" w:pos="8504"/>
        </w:tabs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b/>
          <w:color w:val="000000" w:themeColor="text1"/>
          <w:sz w:val="22"/>
          <w:szCs w:val="22"/>
        </w:rPr>
        <w:t>PLANO DE TRABALHO</w:t>
      </w:r>
    </w:p>
    <w:p w14:paraId="1C2EE04F" w14:textId="77777777" w:rsidR="00CF5394" w:rsidRPr="00A45C3A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4D5FF963" w14:textId="0F4C548F" w:rsidR="00CF5394" w:rsidRPr="00A45C3A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Denominação do Projeto: </w:t>
      </w: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>Concessão de Estágio Profissionalizante para alunos das unidades de ensino do C</w:t>
      </w:r>
      <w:r w:rsidR="001347AB">
        <w:rPr>
          <w:rFonts w:ascii="Arial" w:eastAsia="Calibri" w:hAnsi="Arial" w:cs="Arial"/>
          <w:color w:val="000000" w:themeColor="text1"/>
          <w:sz w:val="22"/>
          <w:szCs w:val="22"/>
        </w:rPr>
        <w:t>EETEPS</w:t>
      </w: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75EF17C3" w14:textId="77777777" w:rsidR="00CF5394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0FB17FE7" w14:textId="77777777" w:rsidR="001347AB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215502A4" w14:textId="77777777" w:rsidR="001347AB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6C060BA3" w14:textId="77777777" w:rsidR="001347AB" w:rsidRPr="00A45C3A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706F9B02" w14:textId="06773038" w:rsidR="00CF5394" w:rsidRPr="00A45C3A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Unidade Proponente: </w:t>
      </w:r>
      <w:r w:rsidR="00927EEE" w:rsidRPr="001347AB">
        <w:rPr>
          <w:rFonts w:ascii="Arial" w:eastAsia="Calibri" w:hAnsi="Arial" w:cs="Arial"/>
          <w:bCs/>
          <w:color w:val="FF0000"/>
          <w:sz w:val="22"/>
          <w:szCs w:val="22"/>
        </w:rPr>
        <w:t>XXXXXXXXXXXXXXX</w:t>
      </w:r>
    </w:p>
    <w:p w14:paraId="049A8FA5" w14:textId="77777777" w:rsidR="00CF5394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7D37CADD" w14:textId="77777777" w:rsidR="001347AB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07C8C9D1" w14:textId="77777777" w:rsidR="001347AB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0BD6C822" w14:textId="77777777" w:rsidR="001347AB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02FF1B51" w14:textId="77777777" w:rsidR="001347AB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50C3F787" w14:textId="77777777" w:rsidR="001347AB" w:rsidRPr="00A45C3A" w:rsidRDefault="001347AB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22C372DD" w14:textId="77777777" w:rsidR="00B7620C" w:rsidRDefault="00CF5394" w:rsidP="00B7620C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bookmarkStart w:id="0" w:name="_Hlk26200073"/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>Gestor</w:t>
      </w:r>
      <w:r w:rsidR="001347AB">
        <w:rPr>
          <w:rFonts w:ascii="Arial" w:eastAsia="Calibri" w:hAnsi="Arial" w:cs="Arial"/>
          <w:b/>
          <w:color w:val="000000" w:themeColor="text1"/>
          <w:sz w:val="22"/>
          <w:szCs w:val="22"/>
        </w:rPr>
        <w:t>es</w:t>
      </w: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do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Convênio</w:t>
      </w: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CEETEPS: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r w:rsidR="00B7620C" w:rsidRPr="009D2318">
        <w:rPr>
          <w:rFonts w:ascii="Arial" w:eastAsia="Calibri" w:hAnsi="Arial" w:cs="Arial"/>
          <w:b/>
          <w:color w:val="FF0000"/>
          <w:sz w:val="22"/>
          <w:szCs w:val="22"/>
          <w:highlight w:val="yellow"/>
        </w:rPr>
        <w:t xml:space="preserve">Sra. </w:t>
      </w:r>
      <w:proofErr w:type="spellStart"/>
      <w:r w:rsidR="00B7620C" w:rsidRPr="009D2318">
        <w:rPr>
          <w:rFonts w:ascii="Arial" w:eastAsia="Calibri" w:hAnsi="Arial" w:cs="Arial"/>
          <w:b/>
          <w:color w:val="FF0000"/>
          <w:sz w:val="22"/>
          <w:szCs w:val="22"/>
          <w:highlight w:val="yellow"/>
        </w:rPr>
        <w:t>Raíra</w:t>
      </w:r>
      <w:proofErr w:type="spellEnd"/>
      <w:r w:rsidR="00B7620C" w:rsidRPr="009D2318">
        <w:rPr>
          <w:rFonts w:ascii="Arial" w:eastAsia="Calibri" w:hAnsi="Arial" w:cs="Arial"/>
          <w:b/>
          <w:color w:val="FF0000"/>
          <w:sz w:val="22"/>
          <w:szCs w:val="22"/>
          <w:highlight w:val="yellow"/>
        </w:rPr>
        <w:t xml:space="preserve"> Rodrigues dos Santos - Superintendente de Carreiras - SUCAR</w:t>
      </w:r>
    </w:p>
    <w:p w14:paraId="3885606B" w14:textId="3F1A54A3" w:rsidR="00CF5394" w:rsidRPr="00505C3A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0D1AFD10" w14:textId="2BC41DDD" w:rsidR="001347AB" w:rsidRDefault="001347AB" w:rsidP="00CF5394">
      <w:pPr>
        <w:spacing w:line="312" w:lineRule="auto"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bookmarkStart w:id="1" w:name="_Hlk207713714"/>
      <w:bookmarkEnd w:id="0"/>
    </w:p>
    <w:bookmarkEnd w:id="1"/>
    <w:p w14:paraId="3287D1C1" w14:textId="77777777" w:rsidR="001347AB" w:rsidRDefault="001347AB" w:rsidP="00CF5394">
      <w:pPr>
        <w:spacing w:line="312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35913FE3" w14:textId="17BDC91C" w:rsidR="00CF5394" w:rsidRPr="00084769" w:rsidRDefault="00CF5394" w:rsidP="00CF5394">
      <w:pPr>
        <w:spacing w:line="312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Gestor do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Convênio</w:t>
      </w: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r w:rsidR="00927EEE" w:rsidRPr="00927EEE">
        <w:rPr>
          <w:rFonts w:ascii="Arial" w:hAnsi="Arial" w:cs="Arial"/>
          <w:b/>
          <w:color w:val="FF0000"/>
          <w:spacing w:val="-5"/>
          <w:sz w:val="22"/>
          <w:szCs w:val="22"/>
        </w:rPr>
        <w:t>INSTITUIÇÃO</w:t>
      </w:r>
      <w:r w:rsidRPr="00206B52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: </w:t>
      </w:r>
      <w:r w:rsidRPr="001347AB">
        <w:rPr>
          <w:rFonts w:ascii="Arial" w:eastAsia="Calibri" w:hAnsi="Arial" w:cs="Arial"/>
          <w:bCs/>
          <w:color w:val="FF0000"/>
          <w:sz w:val="22"/>
          <w:szCs w:val="22"/>
        </w:rPr>
        <w:t>XXXXXXXXXXXXXXX</w:t>
      </w:r>
    </w:p>
    <w:p w14:paraId="204CB5C4" w14:textId="77777777" w:rsidR="00CF5394" w:rsidRPr="008B6933" w:rsidRDefault="00CF5394" w:rsidP="00CF5394">
      <w:pPr>
        <w:spacing w:line="312" w:lineRule="auto"/>
        <w:jc w:val="both"/>
        <w:rPr>
          <w:rFonts w:ascii="Arial" w:hAnsi="Arial" w:cs="Arial"/>
          <w:color w:val="FF0000"/>
          <w:sz w:val="20"/>
        </w:rPr>
      </w:pPr>
    </w:p>
    <w:p w14:paraId="39E5F2ED" w14:textId="77777777" w:rsidR="00CF539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5089F281" w14:textId="77777777" w:rsidR="001347AB" w:rsidRDefault="001347AB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5EB9A228" w14:textId="77777777" w:rsidR="001347AB" w:rsidRDefault="001347AB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08B9888A" w14:textId="77777777" w:rsidR="001347AB" w:rsidRDefault="001347AB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35AFD7FE" w14:textId="77777777" w:rsidR="001347AB" w:rsidRDefault="001347AB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02EF5A76" w14:textId="77777777" w:rsidR="001347AB" w:rsidRDefault="001347AB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2245B7AE" w14:textId="296251B9" w:rsidR="00B7620C" w:rsidRDefault="001347AB" w:rsidP="001347A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9D2318">
        <w:rPr>
          <w:rFonts w:ascii="Arial" w:eastAsia="Calibri" w:hAnsi="Arial" w:cs="Arial"/>
          <w:b/>
          <w:color w:val="FF0000"/>
          <w:sz w:val="22"/>
          <w:szCs w:val="22"/>
        </w:rPr>
        <w:t>20</w:t>
      </w:r>
      <w:r w:rsidR="009D2318" w:rsidRPr="009D2318">
        <w:rPr>
          <w:rFonts w:ascii="Arial" w:eastAsia="Calibri" w:hAnsi="Arial" w:cs="Arial"/>
          <w:b/>
          <w:color w:val="FF0000"/>
          <w:sz w:val="22"/>
          <w:szCs w:val="22"/>
        </w:rPr>
        <w:t>XX</w:t>
      </w:r>
      <w:r w:rsidR="00B7620C">
        <w:rPr>
          <w:rFonts w:ascii="Arial" w:eastAsia="Calibri" w:hAnsi="Arial" w:cs="Arial"/>
          <w:b/>
          <w:color w:val="000000" w:themeColor="text1"/>
          <w:sz w:val="22"/>
          <w:szCs w:val="22"/>
        </w:rPr>
        <w:br w:type="page"/>
      </w:r>
    </w:p>
    <w:p w14:paraId="3E4ECB8D" w14:textId="77777777" w:rsidR="00B7620C" w:rsidRDefault="00B7620C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45A535F4" w14:textId="09668D7E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I –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DA </w:t>
      </w: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JUSTIFICATIVA</w:t>
      </w:r>
    </w:p>
    <w:p w14:paraId="6E13B2E5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 xml:space="preserve">O CEETEPS é o grande responsável pela Educação Profissional no Estado de São Paulo, por meio de suas Escolas Técnicas e Faculdades de Tecnologia, até o momento, em mais de 360 municípios, ofertando as mais diversas Habilitações Profissionais. Embora o Programa da Expansão da Educação Profissional Gratuita do Estado de São Paulo tenha ampliado consideravelmente a oferta do ensino profissionalizante, cresce também o número de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instituições </w:t>
      </w: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>de pequeno e médio porte de todas as Regiões Administrativas que procuram o Centro Paula Souza em busca da formação profissional vocacionada com a região ou que viabilize novos caminhos para a economia local e geração e renda.</w:t>
      </w:r>
    </w:p>
    <w:p w14:paraId="04C2F28E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5DFF2B3" w14:textId="6AF3B3D2" w:rsidR="00CF5394" w:rsidRPr="00C20F23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A</w:t>
      </w:r>
      <w:r w:rsidRPr="00C20F23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927EEE" w:rsidRPr="001347AB">
        <w:rPr>
          <w:rFonts w:ascii="Arial" w:eastAsia="Calibri" w:hAnsi="Arial" w:cs="Arial"/>
          <w:bCs/>
          <w:color w:val="FF0000"/>
          <w:sz w:val="22"/>
          <w:szCs w:val="22"/>
        </w:rPr>
        <w:t>XXXXXXXXXXXXXXX</w:t>
      </w:r>
      <w:r w:rsidRPr="00C20F23">
        <w:rPr>
          <w:rFonts w:ascii="Arial" w:eastAsia="Calibri" w:hAnsi="Arial" w:cs="Arial"/>
          <w:color w:val="000000" w:themeColor="text1"/>
          <w:sz w:val="22"/>
          <w:szCs w:val="22"/>
        </w:rPr>
        <w:t>, é um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a</w:t>
      </w:r>
      <w:r w:rsidRPr="00C20F23">
        <w:rPr>
          <w:rFonts w:ascii="Arial" w:eastAsia="Calibri" w:hAnsi="Arial" w:cs="Arial"/>
          <w:color w:val="000000" w:themeColor="text1"/>
          <w:sz w:val="22"/>
          <w:szCs w:val="22"/>
        </w:rPr>
        <w:t xml:space="preserve"> d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a</w:t>
      </w:r>
      <w:r w:rsidRPr="00C20F23">
        <w:rPr>
          <w:rFonts w:ascii="Arial" w:eastAsia="Calibri" w:hAnsi="Arial" w:cs="Arial"/>
          <w:color w:val="000000" w:themeColor="text1"/>
          <w:sz w:val="22"/>
          <w:szCs w:val="22"/>
        </w:rPr>
        <w:t>s inúmer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a</w:t>
      </w:r>
      <w:r w:rsidRPr="00C20F23">
        <w:rPr>
          <w:rFonts w:ascii="Arial" w:eastAsia="Calibri" w:hAnsi="Arial" w:cs="Arial"/>
          <w:color w:val="000000" w:themeColor="text1"/>
          <w:sz w:val="22"/>
          <w:szCs w:val="22"/>
        </w:rPr>
        <w:t xml:space="preserve">s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instituições</w:t>
      </w:r>
      <w:r w:rsidRPr="00C20F23">
        <w:rPr>
          <w:rFonts w:ascii="Arial" w:eastAsia="Calibri" w:hAnsi="Arial" w:cs="Arial"/>
          <w:color w:val="000000" w:themeColor="text1"/>
          <w:sz w:val="22"/>
          <w:szCs w:val="22"/>
        </w:rPr>
        <w:t xml:space="preserve"> que demonstrou, por meio da sua gestão atual, interesse em propiciar oportunidade de estágio aos alunos regularmente matriculados nas unidades de ensino do CEETEPS.</w:t>
      </w:r>
    </w:p>
    <w:p w14:paraId="3B6E90F3" w14:textId="77777777" w:rsidR="00CF5394" w:rsidRPr="00C20F23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BBB7E8A" w14:textId="02BBB75F" w:rsidR="00CF5394" w:rsidRPr="0011417F" w:rsidRDefault="00CF5394" w:rsidP="00CF5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Por meio</w:t>
      </w:r>
      <w:r w:rsidRPr="002B71F7">
        <w:rPr>
          <w:rFonts w:ascii="Arial" w:eastAsia="Calibri" w:hAnsi="Arial" w:cs="Arial"/>
          <w:color w:val="000000" w:themeColor="text1"/>
          <w:sz w:val="22"/>
          <w:szCs w:val="22"/>
        </w:rPr>
        <w:t xml:space="preserve"> da concessão de estágios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a </w:t>
      </w:r>
      <w:r w:rsidR="00927EEE" w:rsidRPr="001347AB">
        <w:rPr>
          <w:rFonts w:ascii="Arial" w:eastAsia="Calibri" w:hAnsi="Arial" w:cs="Arial"/>
          <w:bCs/>
          <w:color w:val="FF0000"/>
          <w:sz w:val="22"/>
          <w:szCs w:val="22"/>
        </w:rPr>
        <w:t>XXXXXXXXXXXXXXX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pode dar</w:t>
      </w:r>
      <w:r w:rsidRPr="002B71F7">
        <w:rPr>
          <w:rFonts w:ascii="Arial" w:hAnsi="Arial" w:cs="Arial"/>
          <w:color w:val="000000" w:themeColor="text1"/>
          <w:sz w:val="22"/>
          <w:szCs w:val="22"/>
        </w:rPr>
        <w:t xml:space="preserve"> condições para o aprimoramento do processo formativo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dos alunos do CEETEPS</w:t>
      </w:r>
      <w:r w:rsidRPr="002B71F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como forma de </w:t>
      </w:r>
      <w:r w:rsidRPr="002B71F7">
        <w:rPr>
          <w:rFonts w:ascii="Arial" w:hAnsi="Arial" w:cs="Arial"/>
          <w:color w:val="000000" w:themeColor="text1"/>
          <w:sz w:val="22"/>
          <w:szCs w:val="22"/>
        </w:rPr>
        <w:t>assu</w:t>
      </w:r>
      <w:r>
        <w:rPr>
          <w:rFonts w:ascii="Arial" w:hAnsi="Arial" w:cs="Arial"/>
          <w:color w:val="000000" w:themeColor="text1"/>
          <w:sz w:val="22"/>
          <w:szCs w:val="22"/>
        </w:rPr>
        <w:t>mir</w:t>
      </w:r>
      <w:r w:rsidRPr="002B71F7">
        <w:rPr>
          <w:rFonts w:ascii="Arial" w:hAnsi="Arial" w:cs="Arial"/>
          <w:color w:val="000000" w:themeColor="text1"/>
          <w:sz w:val="22"/>
          <w:szCs w:val="22"/>
        </w:rPr>
        <w:t xml:space="preserve"> a responsabilidade e preocupação com a melhoria da qualidade e do padrão de vida do Município, Estado e País. </w:t>
      </w:r>
    </w:p>
    <w:p w14:paraId="02F239D2" w14:textId="77777777" w:rsidR="00CF539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54A24">
        <w:rPr>
          <w:rFonts w:ascii="Arial" w:eastAsia="Calibri" w:hAnsi="Arial" w:cs="Arial"/>
          <w:color w:val="000000" w:themeColor="text1"/>
          <w:sz w:val="22"/>
          <w:szCs w:val="22"/>
        </w:rPr>
        <w:t>A Lei nº 11.788, de 25 de setembro de 2008, define o estágio como o ato educativo escolar supervisionado, desenvolvido no ambiente de trabalho, que visa à preparação para o trabalho produtivo do estudante. O estágio, não cria vínculo empregatício de qualquer natureza.</w:t>
      </w:r>
    </w:p>
    <w:p w14:paraId="21A0DDEB" w14:textId="77777777" w:rsidR="00CF539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36E55CB" w14:textId="77777777" w:rsidR="00CF5394" w:rsidRPr="00BA398B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Ademais, </w:t>
      </w:r>
      <w:r w:rsidRPr="00BA398B">
        <w:rPr>
          <w:rFonts w:ascii="Arial" w:eastAsia="Calibri" w:hAnsi="Arial" w:cs="Arial"/>
          <w:color w:val="000000" w:themeColor="text1"/>
          <w:sz w:val="22"/>
          <w:szCs w:val="22"/>
        </w:rPr>
        <w:t xml:space="preserve">o art. 2º, do referido dispositivo legal, deixa certo </w:t>
      </w:r>
      <w:proofErr w:type="gramStart"/>
      <w:r w:rsidRPr="00BA398B">
        <w:rPr>
          <w:rFonts w:ascii="Arial" w:eastAsia="Calibri" w:hAnsi="Arial" w:cs="Arial"/>
          <w:color w:val="000000" w:themeColor="text1"/>
          <w:sz w:val="22"/>
          <w:szCs w:val="22"/>
        </w:rPr>
        <w:t>que</w:t>
      </w:r>
      <w:proofErr w:type="gramEnd"/>
      <w:r w:rsidRPr="00BA398B">
        <w:rPr>
          <w:rFonts w:ascii="Arial" w:eastAsia="Calibri" w:hAnsi="Arial" w:cs="Arial"/>
          <w:color w:val="000000" w:themeColor="text1"/>
          <w:sz w:val="22"/>
          <w:szCs w:val="22"/>
        </w:rPr>
        <w:t>: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BA398B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“O estágio poderá ser obrigatório ou não</w:t>
      </w:r>
      <w:r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BA398B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obrigatório, conforme determinação das diretrizes curriculares da etapa, modalidade e área de ensino e do projeto pedagógico do curso. § 1º - Estágio obrigatório é aquele definido como tal no projeto do curso, cuja carga horária é requisito para aprovação e obtenção de diploma. § 2º - Estágio não-obrigatório é aquele desenvolvido como atividade opcional, acrescida à carga horária regular e obrigatória.”</w:t>
      </w:r>
    </w:p>
    <w:p w14:paraId="2ADE19ED" w14:textId="77777777" w:rsidR="00CF5394" w:rsidRPr="00854A2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25955006" w14:textId="3A90FF74" w:rsidR="00CF5394" w:rsidRPr="00854A2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54A24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>Neste contexto, a participação d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a </w:t>
      </w:r>
      <w:r w:rsidR="00927EEE" w:rsidRPr="001347AB">
        <w:rPr>
          <w:rFonts w:ascii="Arial" w:eastAsia="Calibri" w:hAnsi="Arial" w:cs="Arial"/>
          <w:bCs/>
          <w:color w:val="FF0000"/>
          <w:sz w:val="22"/>
          <w:szCs w:val="22"/>
        </w:rPr>
        <w:t>XXXXXXXXXXXXXXX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854A24">
        <w:rPr>
          <w:rFonts w:ascii="Arial" w:eastAsia="Calibri" w:hAnsi="Arial" w:cs="Arial"/>
          <w:color w:val="000000" w:themeColor="text1"/>
          <w:sz w:val="22"/>
          <w:szCs w:val="22"/>
        </w:rPr>
        <w:t xml:space="preserve">como concedente de estágio visa possibilitar aos estudantes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do CEETEPS</w:t>
      </w:r>
      <w:r w:rsidRPr="00854A24">
        <w:rPr>
          <w:rFonts w:ascii="Arial" w:eastAsia="Calibri" w:hAnsi="Arial" w:cs="Arial"/>
          <w:color w:val="000000" w:themeColor="text1"/>
          <w:sz w:val="22"/>
          <w:szCs w:val="22"/>
        </w:rPr>
        <w:t xml:space="preserve"> a complementação de ensino e aprendizagem, constituindo-se em instrumento de iniciação ao trabalho, de aperfeiçoamento técnico cultural e científico e de relacionamento humano.</w:t>
      </w:r>
    </w:p>
    <w:p w14:paraId="6C2BAF1F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2EA3A43" w14:textId="77777777" w:rsidR="00CF539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II –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DO OBJETO A SER EXECUTADO</w:t>
      </w:r>
    </w:p>
    <w:p w14:paraId="4EC9FBDF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2.1 – Objetivo Geral</w:t>
      </w:r>
    </w:p>
    <w:p w14:paraId="35D08A8E" w14:textId="38817215" w:rsidR="00CF5394" w:rsidRPr="00C0745F" w:rsidRDefault="00CF5394" w:rsidP="00CF5394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>2.1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.1</w:t>
      </w: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 xml:space="preserve">     - </w:t>
      </w:r>
      <w:r w:rsidRPr="001713B7">
        <w:rPr>
          <w:rFonts w:ascii="Arial" w:eastAsia="Calibri" w:hAnsi="Arial" w:cs="Arial"/>
          <w:color w:val="000000" w:themeColor="text1"/>
          <w:sz w:val="22"/>
          <w:szCs w:val="22"/>
        </w:rPr>
        <w:tab/>
      </w:r>
      <w:r w:rsidRPr="006009AD">
        <w:rPr>
          <w:rFonts w:ascii="Arial" w:eastAsia="Calibri" w:hAnsi="Arial" w:cs="Arial"/>
          <w:color w:val="000000" w:themeColor="text1"/>
          <w:sz w:val="22"/>
          <w:szCs w:val="22"/>
        </w:rPr>
        <w:t xml:space="preserve">O presente Convênio </w:t>
      </w:r>
      <w:r w:rsidR="00F32ECB">
        <w:rPr>
          <w:rFonts w:ascii="Arial" w:eastAsia="Calibri" w:hAnsi="Arial" w:cs="Arial"/>
          <w:color w:val="000000" w:themeColor="text1"/>
          <w:sz w:val="22"/>
          <w:szCs w:val="22"/>
        </w:rPr>
        <w:t xml:space="preserve">de Cooperação </w:t>
      </w:r>
      <w:r w:rsidRPr="006009AD">
        <w:rPr>
          <w:rFonts w:ascii="Arial" w:eastAsia="Calibri" w:hAnsi="Arial" w:cs="Arial"/>
          <w:color w:val="000000" w:themeColor="text1"/>
          <w:sz w:val="22"/>
          <w:szCs w:val="22"/>
        </w:rPr>
        <w:t>tem por objetivo estabelecer as condições básicas para que os alunos regularmente matriculados e que venham frequentando, efetivamente, os cursos das Escolas Técnicas Estaduais (</w:t>
      </w:r>
      <w:proofErr w:type="spellStart"/>
      <w:r w:rsidRPr="006009AD">
        <w:rPr>
          <w:rFonts w:ascii="Arial" w:eastAsia="Calibri" w:hAnsi="Arial" w:cs="Arial"/>
          <w:color w:val="000000" w:themeColor="text1"/>
          <w:sz w:val="22"/>
          <w:szCs w:val="22"/>
        </w:rPr>
        <w:t>Etecs</w:t>
      </w:r>
      <w:proofErr w:type="spellEnd"/>
      <w:r w:rsidRPr="006009AD">
        <w:rPr>
          <w:rFonts w:ascii="Arial" w:eastAsia="Calibri" w:hAnsi="Arial" w:cs="Arial"/>
          <w:color w:val="000000" w:themeColor="text1"/>
          <w:sz w:val="22"/>
          <w:szCs w:val="22"/>
        </w:rPr>
        <w:t xml:space="preserve">) e Faculdades de Tecnologia (Fatecs), tenham acesso às vagas de estágio oferecidas pela </w:t>
      </w:r>
      <w:r w:rsidR="00927EEE" w:rsidRPr="001347AB">
        <w:rPr>
          <w:rFonts w:ascii="Arial" w:eastAsia="Calibri" w:hAnsi="Arial" w:cs="Arial"/>
          <w:bCs/>
          <w:color w:val="FF0000"/>
          <w:sz w:val="22"/>
          <w:szCs w:val="22"/>
        </w:rPr>
        <w:t>XXXXXXXXXXXXXXX</w:t>
      </w:r>
      <w:r w:rsidRPr="006009AD">
        <w:rPr>
          <w:rFonts w:ascii="Arial" w:eastAsia="Calibri" w:hAnsi="Arial" w:cs="Arial"/>
          <w:color w:val="000000" w:themeColor="text1"/>
          <w:sz w:val="22"/>
          <w:szCs w:val="22"/>
        </w:rPr>
        <w:t>, conforme Plano de Trabalho.</w:t>
      </w:r>
    </w:p>
    <w:p w14:paraId="1C603CAF" w14:textId="77777777" w:rsidR="00CF5394" w:rsidRPr="00C0745F" w:rsidRDefault="00CF5394" w:rsidP="00CF5394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304C9E9" w14:textId="77777777" w:rsidR="00CF5394" w:rsidRPr="00C0745F" w:rsidRDefault="00CF5394" w:rsidP="00CF5394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0745F">
        <w:rPr>
          <w:rFonts w:ascii="Arial" w:eastAsia="Calibri" w:hAnsi="Arial" w:cs="Arial"/>
          <w:color w:val="000000" w:themeColor="text1"/>
          <w:sz w:val="22"/>
          <w:szCs w:val="22"/>
        </w:rPr>
        <w:t xml:space="preserve">§1º Entende-se estágio como um ato educativo escolar supervisionado, desenvolvido no ambiente de trabalho, preparando-os para a empregabilidade, para a vida cidadã e para o trabalho, por meio do exercício de atividades correlatas à sua pretendida formação profissional, em complementação ao conhecimento teórico adquirido na instituição de ensino.                                                </w:t>
      </w:r>
    </w:p>
    <w:p w14:paraId="59C2BC4C" w14:textId="77777777" w:rsidR="00CF5394" w:rsidRPr="00C0745F" w:rsidRDefault="00CF5394" w:rsidP="00CF5394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EBE827C" w14:textId="4E1BE0AD" w:rsidR="00CF5394" w:rsidRDefault="00CF5394" w:rsidP="00CF5394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0745F">
        <w:rPr>
          <w:rFonts w:ascii="Arial" w:eastAsia="Calibri" w:hAnsi="Arial" w:cs="Arial"/>
          <w:color w:val="000000" w:themeColor="text1"/>
          <w:sz w:val="22"/>
          <w:szCs w:val="22"/>
        </w:rPr>
        <w:t xml:space="preserve">§2º Os estágios previstos neste convênio serão realizados nas dependências da </w:t>
      </w:r>
      <w:r w:rsidRPr="007E7F32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CONCEDENTE</w:t>
      </w:r>
      <w:r w:rsidRPr="00C0745F">
        <w:rPr>
          <w:rFonts w:ascii="Arial" w:eastAsia="Calibri" w:hAnsi="Arial" w:cs="Arial"/>
          <w:color w:val="000000" w:themeColor="text1"/>
          <w:sz w:val="22"/>
          <w:szCs w:val="22"/>
        </w:rPr>
        <w:t xml:space="preserve">, observando-se com relação à Instituição de Ensino, a </w:t>
      </w:r>
      <w:r w:rsidR="00927EEE" w:rsidRPr="001347AB">
        <w:rPr>
          <w:rFonts w:ascii="Arial" w:eastAsia="Calibri" w:hAnsi="Arial" w:cs="Arial"/>
          <w:bCs/>
          <w:color w:val="FF0000"/>
          <w:sz w:val="22"/>
          <w:szCs w:val="22"/>
        </w:rPr>
        <w:t>XXXXXXXXXXXXXXX</w:t>
      </w:r>
      <w:r w:rsidRPr="00C0745F">
        <w:rPr>
          <w:rFonts w:ascii="Arial" w:eastAsia="Calibri" w:hAnsi="Arial" w:cs="Arial"/>
          <w:color w:val="000000" w:themeColor="text1"/>
          <w:sz w:val="22"/>
          <w:szCs w:val="22"/>
        </w:rPr>
        <w:t xml:space="preserve"> e aos estagiários, as disposições destinadas a cada qual na Lei Federal nº 11.788 de 25/09/2008.</w:t>
      </w:r>
    </w:p>
    <w:p w14:paraId="0DA07E7B" w14:textId="77777777" w:rsidR="00CF5394" w:rsidRPr="00A45C3A" w:rsidRDefault="00CF5394" w:rsidP="00CF5394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120E755" w14:textId="77777777" w:rsidR="00CF5394" w:rsidRPr="00C0745F" w:rsidRDefault="00CF5394" w:rsidP="00CF5394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C0745F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–</w:t>
      </w:r>
      <w:r w:rsidRPr="00C0745F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Objetivos Específicos</w:t>
      </w:r>
    </w:p>
    <w:p w14:paraId="46579FFD" w14:textId="77777777" w:rsidR="00CF5394" w:rsidRPr="00C0745F" w:rsidRDefault="00CF5394" w:rsidP="00CF5394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C0745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- </w:t>
      </w:r>
      <w:proofErr w:type="gramStart"/>
      <w:r w:rsidRPr="00C0745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preparar</w:t>
      </w:r>
      <w:proofErr w:type="gramEnd"/>
      <w:r w:rsidRPr="00C0745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o aluno para o mercado de trabalho;</w:t>
      </w:r>
    </w:p>
    <w:p w14:paraId="2AA18D45" w14:textId="77777777" w:rsidR="00CF5394" w:rsidRPr="00C0745F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2.2 </w:t>
      </w:r>
      <w:r w:rsidRPr="00C0745F">
        <w:rPr>
          <w:rFonts w:ascii="Arial" w:eastAsia="Calibri" w:hAnsi="Arial" w:cs="Arial"/>
          <w:color w:val="000000" w:themeColor="text1"/>
          <w:sz w:val="22"/>
          <w:szCs w:val="22"/>
        </w:rPr>
        <w:t xml:space="preserve">- </w:t>
      </w:r>
      <w:proofErr w:type="gramStart"/>
      <w:r w:rsidRPr="00C0745F">
        <w:rPr>
          <w:rFonts w:ascii="Arial" w:eastAsia="Calibri" w:hAnsi="Arial" w:cs="Arial"/>
          <w:color w:val="000000" w:themeColor="text1"/>
          <w:sz w:val="22"/>
          <w:szCs w:val="22"/>
        </w:rPr>
        <w:t>propiciar</w:t>
      </w:r>
      <w:proofErr w:type="gramEnd"/>
      <w:r w:rsidRPr="00C0745F">
        <w:rPr>
          <w:rFonts w:ascii="Arial" w:eastAsia="Calibri" w:hAnsi="Arial" w:cs="Arial"/>
          <w:color w:val="000000" w:themeColor="text1"/>
          <w:sz w:val="22"/>
          <w:szCs w:val="22"/>
        </w:rPr>
        <w:t xml:space="preserve"> um ambiente de aprendizagem por meio da vivência dos conteúdos adquiridos na unidade de ensino;</w:t>
      </w:r>
    </w:p>
    <w:p w14:paraId="12B55A2C" w14:textId="77777777" w:rsidR="00CF5394" w:rsidRPr="000C4D30" w:rsidRDefault="00CF5394" w:rsidP="00CF5394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- </w:t>
      </w:r>
      <w:proofErr w:type="gramStart"/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promover</w:t>
      </w:r>
      <w:proofErr w:type="gramEnd"/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o desenvolvimento de competências de relacionamento interpessoal;</w:t>
      </w:r>
    </w:p>
    <w:p w14:paraId="5251161C" w14:textId="77777777" w:rsidR="00CF5394" w:rsidRPr="000C4D30" w:rsidRDefault="00CF5394" w:rsidP="00CF5394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- </w:t>
      </w:r>
      <w:proofErr w:type="gramStart"/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estimular</w:t>
      </w:r>
      <w:proofErr w:type="gramEnd"/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capacidade produtiva e a proatividade do aluno;</w:t>
      </w:r>
    </w:p>
    <w:p w14:paraId="0BCA1EFF" w14:textId="77777777" w:rsidR="00CF5394" w:rsidRPr="000C4D30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2.5 </w:t>
      </w:r>
      <w:r w:rsidRPr="000C4D30">
        <w:rPr>
          <w:rFonts w:ascii="Arial" w:eastAsia="Calibri" w:hAnsi="Arial" w:cs="Arial"/>
          <w:color w:val="000000" w:themeColor="text1"/>
          <w:sz w:val="22"/>
          <w:szCs w:val="22"/>
        </w:rPr>
        <w:t xml:space="preserve">- </w:t>
      </w:r>
      <w:proofErr w:type="gramStart"/>
      <w:r w:rsidRPr="000C4D30">
        <w:rPr>
          <w:rFonts w:ascii="Arial" w:eastAsia="Calibri" w:hAnsi="Arial" w:cs="Arial"/>
          <w:color w:val="000000" w:themeColor="text1"/>
          <w:sz w:val="22"/>
          <w:szCs w:val="22"/>
        </w:rPr>
        <w:t>colaborar</w:t>
      </w:r>
      <w:proofErr w:type="gramEnd"/>
      <w:r w:rsidRPr="000C4D30">
        <w:rPr>
          <w:rFonts w:ascii="Arial" w:eastAsia="Calibri" w:hAnsi="Arial" w:cs="Arial"/>
          <w:color w:val="000000" w:themeColor="text1"/>
          <w:sz w:val="22"/>
          <w:szCs w:val="22"/>
        </w:rPr>
        <w:t xml:space="preserve"> com o estagiário para uma visão mais ampliada sobre o campo de atuação profissional;</w:t>
      </w:r>
    </w:p>
    <w:p w14:paraId="6413C28C" w14:textId="77777777" w:rsidR="00CF5394" w:rsidRDefault="00CF5394" w:rsidP="00CF5394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 xml:space="preserve">- </w:t>
      </w:r>
      <w:proofErr w:type="gramStart"/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capacitar</w:t>
      </w:r>
      <w:proofErr w:type="gramEnd"/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o estagiário a atuar como profissional criativo e capaz de promover mudança.</w:t>
      </w:r>
    </w:p>
    <w:p w14:paraId="651B719D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68E27E6E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III</w:t>
      </w: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DAS </w:t>
      </w: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METAS A SEREM ATINGIDAS</w:t>
      </w:r>
    </w:p>
    <w:p w14:paraId="54193F77" w14:textId="77777777" w:rsidR="00CF5394" w:rsidRPr="000C4D30" w:rsidRDefault="00CF5394" w:rsidP="00CF5394">
      <w:pPr>
        <w:pStyle w:val="PargrafodaLista"/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- </w:t>
      </w:r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Contratar estagiários, garantindo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que </w:t>
      </w:r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todas as informações do Termo de Compromisso de Estágio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estejam em consonância com a </w:t>
      </w: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>Lei Federal n.º 11.788, de 25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setembro de 2008</w:t>
      </w:r>
      <w:r w:rsidRPr="000C4D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67A49B95" w14:textId="77777777" w:rsidR="00CF5394" w:rsidRPr="006728C2" w:rsidRDefault="00CF5394" w:rsidP="00CF5394">
      <w:pPr>
        <w:pStyle w:val="PargrafodaLista"/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- </w:t>
      </w:r>
      <w:r w:rsidRPr="006728C2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Parâmetros para aferição do cumprimento:</w:t>
      </w:r>
      <w:r w:rsidRPr="006728C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Análise do cadastro de alunos contratados pelo parceiro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e os ajustes celebrados</w:t>
      </w:r>
      <w:r w:rsidRPr="006728C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30F19DCA" w14:textId="77777777" w:rsidR="00CF5394" w:rsidRDefault="00CF5394" w:rsidP="00CF5394">
      <w:pPr>
        <w:pStyle w:val="PargrafodaLista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14:paraId="403F0F1F" w14:textId="77777777" w:rsidR="00CF5394" w:rsidRDefault="00CF5394" w:rsidP="00CF5394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G</w:t>
      </w:r>
      <w:r w:rsidRPr="00A45C3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erar novos conhecimentos aos alunos, proporcionando aproximação com a realidade profissional, com vistas ao aperfeiçoamento técnico, cultural, científico e pedagógico de sua formação acadêmica, no sentido de prepará-lo para o exercício da profissão;</w:t>
      </w:r>
    </w:p>
    <w:p w14:paraId="4E33EFB4" w14:textId="77777777" w:rsidR="00CF5394" w:rsidRDefault="00CF5394" w:rsidP="00CF5394">
      <w:pPr>
        <w:pStyle w:val="PargrafodaLista"/>
        <w:numPr>
          <w:ilvl w:val="2"/>
          <w:numId w:val="1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795B55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Parâmetros para aferição do cumprimento: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Acompanhamento do aluno pelo professor orientador, especialmente com vistas ao conteúdo do relatório de atividades.</w:t>
      </w:r>
    </w:p>
    <w:p w14:paraId="397FA542" w14:textId="77777777" w:rsidR="00CF5394" w:rsidRPr="0057287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70F398C9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bookmarkStart w:id="2" w:name="_Hlk21363736"/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I</w:t>
      </w: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>V –</w:t>
      </w: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Das Atribuições DOS PARTÍCIPES</w:t>
      </w:r>
    </w:p>
    <w:p w14:paraId="4C393F9E" w14:textId="77777777" w:rsidR="00CF5394" w:rsidRPr="006728C2" w:rsidRDefault="00CF5394" w:rsidP="00D168E5">
      <w:pPr>
        <w:pStyle w:val="PargrafodaLista"/>
        <w:numPr>
          <w:ilvl w:val="1"/>
          <w:numId w:val="1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28C2">
        <w:rPr>
          <w:rFonts w:ascii="Arial" w:hAnsi="Arial" w:cs="Arial"/>
          <w:color w:val="000000" w:themeColor="text1"/>
          <w:sz w:val="22"/>
          <w:szCs w:val="22"/>
        </w:rPr>
        <w:t xml:space="preserve">- São atribuições </w:t>
      </w:r>
      <w:r w:rsidRPr="006728C2">
        <w:rPr>
          <w:rFonts w:ascii="Arial" w:hAnsi="Arial" w:cs="Arial"/>
          <w:b/>
          <w:bCs/>
          <w:color w:val="000000" w:themeColor="text1"/>
          <w:sz w:val="22"/>
          <w:szCs w:val="22"/>
        </w:rPr>
        <w:t>COMUNS</w:t>
      </w:r>
      <w:r w:rsidRPr="006728C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B4A801E" w14:textId="77777777" w:rsidR="00CF5394" w:rsidRPr="00A45C3A" w:rsidRDefault="00CF5394" w:rsidP="00D168E5">
      <w:pPr>
        <w:pStyle w:val="PargrafodaLista"/>
        <w:numPr>
          <w:ilvl w:val="0"/>
          <w:numId w:val="6"/>
        </w:numPr>
        <w:spacing w:line="360" w:lineRule="auto"/>
        <w:ind w:left="426" w:hanging="357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>observar as disposições da Lei Federal nº 11.788/2008 que lhe forem aplicáveis;</w:t>
      </w:r>
    </w:p>
    <w:p w14:paraId="0421D213" w14:textId="77777777" w:rsidR="00CF5394" w:rsidRDefault="00CF5394" w:rsidP="00D168E5">
      <w:pPr>
        <w:pStyle w:val="PargrafodaLista"/>
        <w:numPr>
          <w:ilvl w:val="0"/>
          <w:numId w:val="6"/>
        </w:numPr>
        <w:spacing w:line="360" w:lineRule="auto"/>
        <w:ind w:left="426" w:hanging="357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>elaborar plano de realização de estágio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2084C7D8" w14:textId="77777777" w:rsidR="00CF5394" w:rsidRDefault="00CF5394" w:rsidP="00D168E5">
      <w:pPr>
        <w:pStyle w:val="PargrafodaLista"/>
        <w:numPr>
          <w:ilvl w:val="0"/>
          <w:numId w:val="6"/>
        </w:numPr>
        <w:spacing w:line="360" w:lineRule="auto"/>
        <w:ind w:left="426" w:hanging="357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05C3A">
        <w:rPr>
          <w:rFonts w:ascii="Arial" w:hAnsi="Arial" w:cs="Arial"/>
          <w:color w:val="000000" w:themeColor="text1"/>
          <w:sz w:val="22"/>
          <w:szCs w:val="22"/>
          <w:lang w:eastAsia="en-US"/>
        </w:rPr>
        <w:t>garantir livre acesso aos agentes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505C3A">
        <w:rPr>
          <w:rFonts w:ascii="Arial" w:hAnsi="Arial" w:cs="Arial"/>
          <w:color w:val="000000" w:themeColor="text1"/>
          <w:sz w:val="22"/>
          <w:szCs w:val="22"/>
          <w:lang w:eastAsia="en-US"/>
        </w:rPr>
        <w:t>da administração pública, do controle interno e do Tribunal de Contas do Estado de São Paulo aos documentos e às informações relacionadas ao presente Convênio.</w:t>
      </w:r>
    </w:p>
    <w:p w14:paraId="54DABCD8" w14:textId="05CB6963" w:rsidR="00564F1A" w:rsidRDefault="00D224D0" w:rsidP="00D168E5">
      <w:pPr>
        <w:pStyle w:val="PargrafodaLista"/>
        <w:numPr>
          <w:ilvl w:val="0"/>
          <w:numId w:val="6"/>
        </w:numPr>
        <w:spacing w:line="360" w:lineRule="auto"/>
        <w:ind w:left="426" w:hanging="357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D224D0">
        <w:rPr>
          <w:rFonts w:ascii="Arial" w:hAnsi="Arial" w:cs="Arial"/>
          <w:color w:val="000000" w:themeColor="text1"/>
          <w:sz w:val="22"/>
          <w:szCs w:val="22"/>
          <w:lang w:eastAsia="en-US"/>
        </w:rPr>
        <w:t>assegurar que o Termo de Compromisso de Estágio contemple a responsabilidade pela contratação do seguro contra acidentes pessoais em favor do estagiário(a), atendendo ao disposto no art. 9º, Inciso IV e parágrafo primeiro, da Lei 11.788/2008.</w:t>
      </w:r>
    </w:p>
    <w:p w14:paraId="20F37200" w14:textId="77777777" w:rsidR="00CF5394" w:rsidRPr="00505C3A" w:rsidRDefault="00CF5394" w:rsidP="00CF5394">
      <w:pPr>
        <w:pStyle w:val="PargrafodaLista"/>
        <w:spacing w:line="312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6693D3F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6728C2">
        <w:rPr>
          <w:rFonts w:ascii="Arial" w:eastAsia="Calibri" w:hAnsi="Arial" w:cs="Arial"/>
          <w:color w:val="000000" w:themeColor="text1"/>
          <w:sz w:val="22"/>
          <w:szCs w:val="22"/>
        </w:rPr>
        <w:t>4.1.1 - São atribuições do</w:t>
      </w: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C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EETEPS</w:t>
      </w:r>
      <w:r w:rsidRPr="006728C2">
        <w:rPr>
          <w:rFonts w:ascii="Arial" w:eastAsia="Calibri" w:hAnsi="Arial" w:cs="Arial"/>
          <w:color w:val="000000" w:themeColor="text1"/>
          <w:sz w:val="22"/>
          <w:szCs w:val="22"/>
        </w:rPr>
        <w:t>, por intermédio de suas unidades de ensino:</w:t>
      </w:r>
    </w:p>
    <w:bookmarkEnd w:id="2"/>
    <w:p w14:paraId="7E5F6C28" w14:textId="77777777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>celebrar termo de compromisso com o educando (ou com seu representante ou assistente legal, quando ele for absolut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 ou relativamente incapaz), e com a </w:t>
      </w:r>
      <w:r w:rsidRPr="00D168E5">
        <w:rPr>
          <w:rFonts w:ascii="Arial" w:hAnsi="Arial" w:cs="Arial"/>
          <w:b/>
          <w:bCs/>
          <w:color w:val="000000" w:themeColor="text1"/>
          <w:sz w:val="22"/>
          <w:szCs w:val="22"/>
        </w:rPr>
        <w:t>CONCEDENTE</w:t>
      </w: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, demonstrando as condições de adequação do estágio à proposta </w:t>
      </w:r>
      <w:r w:rsidRPr="00A45C3A">
        <w:rPr>
          <w:rFonts w:ascii="Arial" w:hAnsi="Arial" w:cs="Arial"/>
          <w:color w:val="000000" w:themeColor="text1"/>
          <w:sz w:val="22"/>
          <w:szCs w:val="22"/>
        </w:rPr>
        <w:lastRenderedPageBreak/>
        <w:t>pedagógica do curso, à etapa e modalidade da formação escolar do estudante e ao horário e calendário escolar;</w:t>
      </w:r>
    </w:p>
    <w:p w14:paraId="2DC5254E" w14:textId="77777777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>indicar professor orientador, da área a ser desenvolvida no estágio, como responsável pelo acompanhamento e avaliação das atividades do estagiário;</w:t>
      </w:r>
    </w:p>
    <w:p w14:paraId="7F34F507" w14:textId="77777777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elaborar os critérios de avaliação do estágio, em consonância com suas diretrizes internas e as peculiaridades das atividades desenvolvidas pela </w:t>
      </w:r>
      <w:r w:rsidRPr="00D168E5">
        <w:rPr>
          <w:rFonts w:ascii="Arial" w:hAnsi="Arial" w:cs="Arial"/>
          <w:b/>
          <w:bCs/>
          <w:color w:val="000000" w:themeColor="text1"/>
          <w:sz w:val="22"/>
          <w:szCs w:val="22"/>
        </w:rPr>
        <w:t>CONCEDENTE</w:t>
      </w:r>
      <w:r w:rsidRPr="00A45C3A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compatibilizando-os com a programação curricular de cada curso; </w:t>
      </w:r>
    </w:p>
    <w:p w14:paraId="2DA909A0" w14:textId="7DB00946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comunicar imediatamente </w:t>
      </w:r>
      <w:r w:rsidR="00D168E5">
        <w:rPr>
          <w:rFonts w:ascii="Arial" w:hAnsi="Arial" w:cs="Arial"/>
          <w:color w:val="000000" w:themeColor="text1"/>
          <w:sz w:val="22"/>
          <w:szCs w:val="22"/>
        </w:rPr>
        <w:t>à</w:t>
      </w: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68E5" w:rsidRPr="00D168E5">
        <w:rPr>
          <w:rFonts w:ascii="Arial" w:hAnsi="Arial" w:cs="Arial"/>
          <w:b/>
          <w:bCs/>
          <w:color w:val="000000" w:themeColor="text1"/>
          <w:sz w:val="22"/>
          <w:szCs w:val="22"/>
        </w:rPr>
        <w:t>CONCEDENTE</w:t>
      </w:r>
      <w:r w:rsidRPr="00A45C3A">
        <w:rPr>
          <w:rFonts w:ascii="Arial" w:hAnsi="Arial" w:cs="Arial"/>
          <w:color w:val="000000" w:themeColor="text1"/>
          <w:sz w:val="22"/>
          <w:szCs w:val="22"/>
        </w:rPr>
        <w:t>, por escrito, todos os casos de desligamento de estudante-estagiário, em relação ao referido na cláusula primeira, seja qual for o motivo, inclusive conclusão de curso;</w:t>
      </w:r>
    </w:p>
    <w:p w14:paraId="48E3112C" w14:textId="77777777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exigir do educando a apresentação periódica, em prazo não superior a 6 (seis) meses, de relatório das atividades; </w:t>
      </w:r>
    </w:p>
    <w:p w14:paraId="4A169ADA" w14:textId="77777777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zelar pelo cumprimento do termo de compromisso, reorientando o estagiário para outro local em caso de descumprimento de suas normas; </w:t>
      </w:r>
    </w:p>
    <w:p w14:paraId="603F7D2D" w14:textId="77777777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 xml:space="preserve">elaborar normas complementares e instrumentos de avaliação dos estágios de seus educandos; </w:t>
      </w:r>
    </w:p>
    <w:p w14:paraId="7EB21B55" w14:textId="77777777" w:rsidR="00CF5394" w:rsidRPr="00A45C3A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>comunicar à parte concedente do estágio, no início do período letivo, as datas de realização de avaliações escolares ou acadêmicas;</w:t>
      </w:r>
    </w:p>
    <w:p w14:paraId="11CF92FA" w14:textId="77777777" w:rsidR="00CF5394" w:rsidRDefault="00CF5394" w:rsidP="00CF5394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5C3A">
        <w:rPr>
          <w:rFonts w:ascii="Arial" w:hAnsi="Arial" w:cs="Arial"/>
          <w:color w:val="000000" w:themeColor="text1"/>
          <w:sz w:val="22"/>
          <w:szCs w:val="22"/>
        </w:rPr>
        <w:t>exercer a fiscalização das ações tendentes à execução do objeto conveniado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46477A" w14:textId="77777777" w:rsidR="00CF5394" w:rsidRPr="00A45C3A" w:rsidRDefault="00CF5394" w:rsidP="00CF5394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30F82D" w14:textId="163F156F" w:rsidR="00CF5394" w:rsidRPr="006D3901" w:rsidRDefault="00CF5394" w:rsidP="00CF5394">
      <w:pPr>
        <w:pStyle w:val="PargrafodaLista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</w:pPr>
      <w:r w:rsidRPr="006D3901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>– São atribuições da</w:t>
      </w:r>
      <w:r w:rsidRPr="006D390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D168E5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CONCEDENTE</w:t>
      </w:r>
      <w:r w:rsidRPr="006D390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:</w:t>
      </w:r>
    </w:p>
    <w:p w14:paraId="63AD9C8E" w14:textId="77777777" w:rsidR="00CF5394" w:rsidRPr="00A45C3A" w:rsidRDefault="00CF5394" w:rsidP="00CF5394">
      <w:pPr>
        <w:pStyle w:val="PargrafodaLista"/>
        <w:numPr>
          <w:ilvl w:val="0"/>
          <w:numId w:val="8"/>
        </w:numPr>
        <w:spacing w:line="360" w:lineRule="auto"/>
        <w:ind w:left="0" w:hanging="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executar adequadamente as atividades de sua atribuição, responsabilizando-se por quaisquer encargos resultantes das ações que lhe competirem no ajuste, isentando o </w:t>
      </w:r>
      <w:r w:rsidRPr="00D168E5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CEETEPS</w:t>
      </w: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qualquer responsabilidade;</w:t>
      </w:r>
    </w:p>
    <w:p w14:paraId="165BD4FF" w14:textId="77777777" w:rsidR="00CF5394" w:rsidRPr="00A45C3A" w:rsidRDefault="00CF5394" w:rsidP="00CF5394">
      <w:pPr>
        <w:pStyle w:val="PargrafodaLista"/>
        <w:numPr>
          <w:ilvl w:val="0"/>
          <w:numId w:val="8"/>
        </w:numPr>
        <w:spacing w:line="360" w:lineRule="auto"/>
        <w:ind w:left="0" w:hanging="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alocar pessoal técnico com perfil compatível com a execução do objeto deste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Convênio</w:t>
      </w: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5C06F335" w14:textId="4F8B45D3" w:rsidR="00CF5394" w:rsidRPr="00A45C3A" w:rsidRDefault="00CF5394" w:rsidP="00CF5394">
      <w:pPr>
        <w:pStyle w:val="PargrafodaLista"/>
        <w:numPr>
          <w:ilvl w:val="0"/>
          <w:numId w:val="8"/>
        </w:numPr>
        <w:spacing w:line="360" w:lineRule="auto"/>
        <w:ind w:left="0" w:hanging="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providenciar Termo de Compromisso de Estágio de Complementação Educacional, a ser celebrado entre o educando,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a</w:t>
      </w: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168E5" w:rsidRPr="00684632">
        <w:rPr>
          <w:rFonts w:ascii="Arial" w:hAnsi="Arial" w:cs="Arial"/>
          <w:bCs/>
          <w:color w:val="000000" w:themeColor="text1"/>
          <w:spacing w:val="-5"/>
          <w:sz w:val="22"/>
          <w:szCs w:val="22"/>
          <w:lang w:eastAsia="en-US"/>
        </w:rPr>
        <w:t>PROCURADORIA GERAL DO ESTADO</w:t>
      </w: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a instituição de ensino, em atendimento ao disposto no artigo 3º, II da Lei Federal nº 11.788/2008;</w:t>
      </w:r>
    </w:p>
    <w:p w14:paraId="11AD176A" w14:textId="77777777" w:rsidR="00CF5394" w:rsidRPr="00A45C3A" w:rsidRDefault="00CF5394" w:rsidP="00CF5394">
      <w:pPr>
        <w:pStyle w:val="PargrafodaLista"/>
        <w:numPr>
          <w:ilvl w:val="0"/>
          <w:numId w:val="8"/>
        </w:numPr>
        <w:spacing w:line="360" w:lineRule="auto"/>
        <w:ind w:left="0" w:hanging="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propiciar ao educando todas as condições e facilidades para um adequado aproveitamento de estágio, cumprindo e fazendo cumprir o Plano de Realização de Estágio previamente acordado pelos partícipes, bem como designando funcionário com </w:t>
      </w: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>formação e/ou experiência profissional na área para orientar e supervisionar os estagiários, conforme disposto no artigo 9º, II e III da Lei Federal nº 11.788/2008;</w:t>
      </w:r>
    </w:p>
    <w:p w14:paraId="38680B36" w14:textId="77777777" w:rsidR="00CF5394" w:rsidRPr="00A45C3A" w:rsidRDefault="00CF5394" w:rsidP="00CF5394">
      <w:pPr>
        <w:pStyle w:val="PargrafodaLista"/>
        <w:numPr>
          <w:ilvl w:val="0"/>
          <w:numId w:val="8"/>
        </w:numPr>
        <w:spacing w:line="360" w:lineRule="auto"/>
        <w:ind w:left="0" w:hanging="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>observar o disposto nos artigos 9, 12 e 17 da Lei Federal 11.788/2008;</w:t>
      </w:r>
    </w:p>
    <w:p w14:paraId="0A82D7F5" w14:textId="77777777" w:rsidR="00CF5394" w:rsidRDefault="00CF5394" w:rsidP="00CF5394">
      <w:pPr>
        <w:pStyle w:val="PargrafodaLista"/>
        <w:numPr>
          <w:ilvl w:val="0"/>
          <w:numId w:val="8"/>
        </w:numPr>
        <w:spacing w:line="360" w:lineRule="auto"/>
        <w:ind w:left="0" w:hanging="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assegurar o cumprimento das tarefas do estagiário de acordo com o contido no relatório das atividades realizadas, transmitindo às unidades de ensino do </w:t>
      </w:r>
      <w:r w:rsidRPr="00D168E5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CEETEPS</w:t>
      </w:r>
      <w:r w:rsidRPr="00A45C3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as informações cabíveis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316965A0" w14:textId="70609616" w:rsidR="00A554BB" w:rsidRPr="008B7B6A" w:rsidRDefault="008B7B6A" w:rsidP="00CF5394">
      <w:pPr>
        <w:pStyle w:val="PargrafodaLista"/>
        <w:numPr>
          <w:ilvl w:val="0"/>
          <w:numId w:val="8"/>
        </w:numPr>
        <w:spacing w:line="360" w:lineRule="auto"/>
        <w:ind w:left="0" w:hanging="11"/>
        <w:jc w:val="both"/>
        <w:rPr>
          <w:rFonts w:ascii="Arial" w:hAnsi="Arial" w:cs="Arial"/>
          <w:color w:val="FF0000"/>
          <w:sz w:val="22"/>
          <w:szCs w:val="22"/>
          <w:highlight w:val="yellow"/>
          <w:lang w:eastAsia="en-US"/>
        </w:rPr>
      </w:pPr>
      <w:r w:rsidRPr="008B7B6A">
        <w:rPr>
          <w:rFonts w:ascii="Arial" w:hAnsi="Arial" w:cs="Arial"/>
          <w:color w:val="FF0000"/>
          <w:sz w:val="22"/>
          <w:szCs w:val="22"/>
          <w:highlight w:val="yellow"/>
          <w:lang w:eastAsia="en-US"/>
        </w:rPr>
        <w:t>providenciar seguro contra acidentes pessoais para o educando quando da celebração do Termo de Compromisso de Estágio.</w:t>
      </w:r>
    </w:p>
    <w:p w14:paraId="1683777E" w14:textId="77777777" w:rsidR="00CF5394" w:rsidRPr="00A45C3A" w:rsidRDefault="00CF5394" w:rsidP="00CF5394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4C8BE395" w14:textId="77777777" w:rsidR="00CF5394" w:rsidRPr="006D3901" w:rsidRDefault="00CF5394" w:rsidP="00CF5394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6D3901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– Regramento do </w:t>
      </w:r>
      <w:r w:rsidRPr="006D390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Estágio:</w:t>
      </w:r>
    </w:p>
    <w:p w14:paraId="2DA6978F" w14:textId="77777777" w:rsidR="00CF5394" w:rsidRPr="00A45C3A" w:rsidRDefault="00CF5394" w:rsidP="00CF53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A45C3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 jornada de atividade do estágio não deve ultrapassar seis horas diárias e trinta horas semanais;</w:t>
      </w:r>
    </w:p>
    <w:p w14:paraId="6B1106EA" w14:textId="77777777" w:rsidR="00CF5394" w:rsidRPr="00A45C3A" w:rsidRDefault="00CF5394" w:rsidP="00CF53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>a duração do estágio não poderá exceder dois anos, exceto quando se tratar de estagiário com deficiência;</w:t>
      </w:r>
    </w:p>
    <w:p w14:paraId="0743212B" w14:textId="77777777" w:rsidR="00CF5394" w:rsidRPr="00A45C3A" w:rsidRDefault="00CF5394" w:rsidP="00CF53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>o estágio que tenha duração igual ou superior a um ano é assegurado ao estagiário recesso de trinta dias, a ser gozado preferencialmente durante suas férias escolares;</w:t>
      </w:r>
    </w:p>
    <w:p w14:paraId="355C204D" w14:textId="77777777" w:rsidR="00CF5394" w:rsidRPr="00D02C79" w:rsidRDefault="00CF5394" w:rsidP="00CF53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 xml:space="preserve">o estagiário </w:t>
      </w:r>
      <w:r w:rsidRPr="00D02C79">
        <w:rPr>
          <w:rFonts w:ascii="Arial" w:eastAsia="Calibri" w:hAnsi="Arial" w:cs="Arial"/>
          <w:color w:val="000000" w:themeColor="text1"/>
          <w:sz w:val="22"/>
          <w:szCs w:val="22"/>
        </w:rPr>
        <w:t>poderá receber bolsa ou outra forma de contraprestação que venha a ser acordada bem como a do auxílio-transporte, sendo compulsória nos estágios não obrigatórios;</w:t>
      </w:r>
    </w:p>
    <w:p w14:paraId="2A4FEDDC" w14:textId="77777777" w:rsidR="00CF5394" w:rsidRPr="00D02C79" w:rsidRDefault="00CF5394" w:rsidP="00CF53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D02C79">
        <w:rPr>
          <w:rFonts w:ascii="Arial" w:eastAsia="Calibri" w:hAnsi="Arial" w:cs="Arial"/>
          <w:color w:val="000000" w:themeColor="text1"/>
          <w:sz w:val="22"/>
          <w:szCs w:val="22"/>
        </w:rPr>
        <w:t>a concedente do estágio deverá oferecer ao estagiário instalações que tenham condições de proporcionar atividades de aprendizagem e segurança;</w:t>
      </w:r>
    </w:p>
    <w:p w14:paraId="5764DA20" w14:textId="2E978B75" w:rsidR="00CF5394" w:rsidRPr="00D224D0" w:rsidRDefault="00CF5394" w:rsidP="00CF53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224D0">
        <w:rPr>
          <w:rFonts w:ascii="Arial" w:eastAsia="Calibri" w:hAnsi="Arial" w:cs="Arial"/>
          <w:sz w:val="22"/>
          <w:szCs w:val="22"/>
        </w:rPr>
        <w:t xml:space="preserve">a concedente do estágio e o </w:t>
      </w:r>
      <w:r w:rsidRPr="00D224D0">
        <w:rPr>
          <w:rFonts w:ascii="Arial" w:eastAsia="Calibri" w:hAnsi="Arial" w:cs="Arial"/>
          <w:b/>
          <w:bCs/>
          <w:sz w:val="22"/>
          <w:szCs w:val="22"/>
        </w:rPr>
        <w:t>CEETEPS</w:t>
      </w:r>
      <w:r w:rsidRPr="00D224D0">
        <w:rPr>
          <w:rFonts w:ascii="Arial" w:eastAsia="Calibri" w:hAnsi="Arial" w:cs="Arial"/>
          <w:sz w:val="22"/>
          <w:szCs w:val="22"/>
        </w:rPr>
        <w:t xml:space="preserve">, por intermédio da unidade escolar, devem </w:t>
      </w:r>
      <w:r w:rsidRPr="00D224D0">
        <w:rPr>
          <w:rFonts w:ascii="Arial" w:hAnsi="Arial" w:cs="Arial"/>
          <w:sz w:val="22"/>
          <w:szCs w:val="22"/>
        </w:rPr>
        <w:t xml:space="preserve">garantir que o Termo de Compromisso de Estágio contemple a responsabilidade pela contratação do seguro contra acidentes pessoais em favor do estagiário(a), </w:t>
      </w:r>
      <w:r w:rsidRPr="00D224D0">
        <w:rPr>
          <w:rFonts w:ascii="Arial" w:eastAsia="Calibri" w:hAnsi="Arial" w:cs="Arial"/>
          <w:sz w:val="22"/>
          <w:szCs w:val="22"/>
        </w:rPr>
        <w:t>cuja apólice seja compatível com valores de mercado</w:t>
      </w:r>
      <w:bookmarkStart w:id="3" w:name="_Hlk207264514"/>
      <w:r w:rsidR="0030368E" w:rsidRPr="00D224D0">
        <w:rPr>
          <w:rFonts w:ascii="Arial" w:eastAsia="Calibri" w:hAnsi="Arial" w:cs="Arial"/>
          <w:sz w:val="22"/>
          <w:szCs w:val="22"/>
        </w:rPr>
        <w:t>, conforme a cláusula segunda, item 2.1.</w:t>
      </w:r>
      <w:r w:rsidR="00D224D0" w:rsidRPr="00D224D0">
        <w:rPr>
          <w:rFonts w:ascii="Arial" w:eastAsia="Calibri" w:hAnsi="Arial" w:cs="Arial"/>
          <w:sz w:val="22"/>
          <w:szCs w:val="22"/>
        </w:rPr>
        <w:t>2</w:t>
      </w:r>
      <w:r w:rsidR="0030368E" w:rsidRPr="00D224D0">
        <w:rPr>
          <w:rFonts w:ascii="Arial" w:eastAsia="Calibri" w:hAnsi="Arial" w:cs="Arial"/>
          <w:sz w:val="22"/>
          <w:szCs w:val="22"/>
        </w:rPr>
        <w:t>, alínea ‘</w:t>
      </w:r>
      <w:r w:rsidR="00D224D0" w:rsidRPr="00D224D0">
        <w:rPr>
          <w:rFonts w:ascii="Arial" w:eastAsia="Calibri" w:hAnsi="Arial" w:cs="Arial"/>
          <w:sz w:val="22"/>
          <w:szCs w:val="22"/>
        </w:rPr>
        <w:t>d</w:t>
      </w:r>
      <w:r w:rsidR="0030368E" w:rsidRPr="00D224D0">
        <w:rPr>
          <w:rFonts w:ascii="Arial" w:eastAsia="Calibri" w:hAnsi="Arial" w:cs="Arial"/>
          <w:sz w:val="22"/>
          <w:szCs w:val="22"/>
        </w:rPr>
        <w:t>’</w:t>
      </w:r>
      <w:r w:rsidRPr="00D224D0">
        <w:rPr>
          <w:rFonts w:ascii="Arial" w:hAnsi="Arial" w:cs="Arial"/>
          <w:sz w:val="22"/>
          <w:szCs w:val="22"/>
        </w:rPr>
        <w:t>;</w:t>
      </w:r>
    </w:p>
    <w:bookmarkEnd w:id="3"/>
    <w:p w14:paraId="5310E939" w14:textId="77777777" w:rsidR="00CF5394" w:rsidRPr="00D02C79" w:rsidRDefault="00CF5394" w:rsidP="00CF53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D02C79">
        <w:rPr>
          <w:rFonts w:ascii="Arial" w:eastAsia="Calibri" w:hAnsi="Arial" w:cs="Arial"/>
          <w:color w:val="000000" w:themeColor="text1"/>
          <w:sz w:val="22"/>
          <w:szCs w:val="22"/>
        </w:rPr>
        <w:t>compatibilidade entre as atividades desenvolvidas no estágio e aquelas previstas no termo de compromisso.</w:t>
      </w:r>
    </w:p>
    <w:p w14:paraId="4AD00340" w14:textId="77777777" w:rsidR="00CF539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7E07A748" w14:textId="77777777" w:rsidR="009D2318" w:rsidRDefault="009D2318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2F80AB4E" w14:textId="77777777" w:rsidR="009D2318" w:rsidRDefault="009D2318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FD2D910" w14:textId="77777777" w:rsidR="00B7620C" w:rsidRDefault="00B7620C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29199C65" w14:textId="77777777" w:rsidR="00CF5394" w:rsidRPr="00D02C79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D02C79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lastRenderedPageBreak/>
        <w:t>V – DAS ETAPAS OU FASES DA EXECUÇÃO/CRONOGRAMA:</w:t>
      </w:r>
    </w:p>
    <w:p w14:paraId="5691A8FB" w14:textId="77777777" w:rsidR="00CF5394" w:rsidRPr="00D02C79" w:rsidRDefault="00CF5394" w:rsidP="00CF5394">
      <w:p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tbl>
      <w:tblPr>
        <w:tblpPr w:leftFromText="141" w:rightFromText="141" w:vertAnchor="text" w:tblpX="92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358"/>
        <w:gridCol w:w="727"/>
        <w:gridCol w:w="1310"/>
        <w:gridCol w:w="1128"/>
        <w:gridCol w:w="745"/>
        <w:gridCol w:w="2052"/>
        <w:gridCol w:w="1216"/>
      </w:tblGrid>
      <w:tr w:rsidR="00CF5394" w:rsidRPr="00D02C79" w14:paraId="324D29F0" w14:textId="77777777" w:rsidTr="00B07689">
        <w:trPr>
          <w:trHeight w:val="416"/>
        </w:trPr>
        <w:tc>
          <w:tcPr>
            <w:tcW w:w="539" w:type="dxa"/>
            <w:shd w:val="clear" w:color="auto" w:fill="auto"/>
            <w:hideMark/>
          </w:tcPr>
          <w:p w14:paraId="2D0C7A4E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Meta</w:t>
            </w:r>
          </w:p>
        </w:tc>
        <w:tc>
          <w:tcPr>
            <w:tcW w:w="1391" w:type="dxa"/>
            <w:shd w:val="clear" w:color="auto" w:fill="auto"/>
            <w:hideMark/>
          </w:tcPr>
          <w:p w14:paraId="52BCC300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Descrição da Meta</w:t>
            </w:r>
          </w:p>
        </w:tc>
        <w:tc>
          <w:tcPr>
            <w:tcW w:w="740" w:type="dxa"/>
            <w:shd w:val="clear" w:color="auto" w:fill="auto"/>
            <w:hideMark/>
          </w:tcPr>
          <w:p w14:paraId="2E91A779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Etapa</w:t>
            </w:r>
          </w:p>
        </w:tc>
        <w:tc>
          <w:tcPr>
            <w:tcW w:w="1314" w:type="dxa"/>
            <w:shd w:val="clear" w:color="auto" w:fill="auto"/>
            <w:hideMark/>
          </w:tcPr>
          <w:p w14:paraId="24D2A9F2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Descrição da Etapa</w:t>
            </w:r>
          </w:p>
        </w:tc>
        <w:tc>
          <w:tcPr>
            <w:tcW w:w="1128" w:type="dxa"/>
            <w:shd w:val="clear" w:color="auto" w:fill="auto"/>
            <w:hideMark/>
          </w:tcPr>
          <w:p w14:paraId="40CE6C5A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Responsável</w:t>
            </w:r>
          </w:p>
        </w:tc>
        <w:tc>
          <w:tcPr>
            <w:tcW w:w="765" w:type="dxa"/>
            <w:shd w:val="clear" w:color="auto" w:fill="auto"/>
            <w:hideMark/>
          </w:tcPr>
          <w:p w14:paraId="4A1F7E74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Fase</w:t>
            </w:r>
          </w:p>
        </w:tc>
        <w:tc>
          <w:tcPr>
            <w:tcW w:w="1945" w:type="dxa"/>
            <w:shd w:val="clear" w:color="auto" w:fill="auto"/>
            <w:hideMark/>
          </w:tcPr>
          <w:p w14:paraId="3543061A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Descrição da Fase</w:t>
            </w:r>
          </w:p>
        </w:tc>
        <w:tc>
          <w:tcPr>
            <w:tcW w:w="1250" w:type="dxa"/>
            <w:shd w:val="clear" w:color="auto" w:fill="auto"/>
            <w:hideMark/>
          </w:tcPr>
          <w:p w14:paraId="674DE4BE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Prazo Limite</w:t>
            </w:r>
          </w:p>
        </w:tc>
      </w:tr>
      <w:tr w:rsidR="00CF5394" w:rsidRPr="00D02C79" w14:paraId="6794B2FE" w14:textId="77777777" w:rsidTr="00B07689">
        <w:trPr>
          <w:trHeight w:val="630"/>
        </w:trPr>
        <w:tc>
          <w:tcPr>
            <w:tcW w:w="539" w:type="dxa"/>
            <w:shd w:val="clear" w:color="auto" w:fill="auto"/>
          </w:tcPr>
          <w:p w14:paraId="554E98A7" w14:textId="77777777" w:rsidR="00CF5394" w:rsidRPr="00D02C79" w:rsidRDefault="00CF5394" w:rsidP="00B07689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1</w:t>
            </w:r>
          </w:p>
        </w:tc>
        <w:tc>
          <w:tcPr>
            <w:tcW w:w="1391" w:type="dxa"/>
            <w:shd w:val="clear" w:color="auto" w:fill="auto"/>
          </w:tcPr>
          <w:p w14:paraId="43432EE9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36B7E3C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Preparação</w:t>
            </w:r>
          </w:p>
        </w:tc>
        <w:tc>
          <w:tcPr>
            <w:tcW w:w="740" w:type="dxa"/>
            <w:shd w:val="clear" w:color="auto" w:fill="auto"/>
          </w:tcPr>
          <w:p w14:paraId="4DD67240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1314" w:type="dxa"/>
            <w:shd w:val="clear" w:color="auto" w:fill="auto"/>
          </w:tcPr>
          <w:p w14:paraId="36E9F2C4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Solicitação de convênio</w:t>
            </w:r>
          </w:p>
        </w:tc>
        <w:tc>
          <w:tcPr>
            <w:tcW w:w="1128" w:type="dxa"/>
            <w:shd w:val="clear" w:color="auto" w:fill="auto"/>
          </w:tcPr>
          <w:p w14:paraId="48132A29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2454262" w14:textId="00705556" w:rsidR="00CF5394" w:rsidRPr="00D02C79" w:rsidRDefault="00927EEE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>XXXXXXX</w:t>
            </w:r>
          </w:p>
        </w:tc>
        <w:tc>
          <w:tcPr>
            <w:tcW w:w="765" w:type="dxa"/>
            <w:shd w:val="clear" w:color="auto" w:fill="auto"/>
          </w:tcPr>
          <w:p w14:paraId="56107B1F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1.1.1</w:t>
            </w:r>
          </w:p>
        </w:tc>
        <w:tc>
          <w:tcPr>
            <w:tcW w:w="1945" w:type="dxa"/>
            <w:shd w:val="clear" w:color="auto" w:fill="auto"/>
          </w:tcPr>
          <w:p w14:paraId="51504614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F9D43BC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Envio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Ofício</w:t>
            </w:r>
          </w:p>
        </w:tc>
        <w:tc>
          <w:tcPr>
            <w:tcW w:w="1250" w:type="dxa"/>
            <w:shd w:val="clear" w:color="auto" w:fill="auto"/>
          </w:tcPr>
          <w:p w14:paraId="729A44BD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1F3C4E4D" w14:textId="76388D86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F5394" w:rsidRPr="00D02C79" w14:paraId="14580DBF" w14:textId="77777777" w:rsidTr="00B07689">
        <w:trPr>
          <w:trHeight w:val="300"/>
        </w:trPr>
        <w:tc>
          <w:tcPr>
            <w:tcW w:w="539" w:type="dxa"/>
          </w:tcPr>
          <w:p w14:paraId="4EA39E01" w14:textId="77777777" w:rsidR="00CF5394" w:rsidRPr="00D02C79" w:rsidRDefault="00CF5394" w:rsidP="00B07689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</w:tcPr>
          <w:p w14:paraId="75F15D22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</w:tcPr>
          <w:p w14:paraId="478EDA36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1314" w:type="dxa"/>
          </w:tcPr>
          <w:p w14:paraId="4E562302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Elaboração do Convênio</w:t>
            </w:r>
          </w:p>
        </w:tc>
        <w:tc>
          <w:tcPr>
            <w:tcW w:w="1128" w:type="dxa"/>
          </w:tcPr>
          <w:p w14:paraId="5989D1F3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7484965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EETEPS</w:t>
            </w:r>
          </w:p>
        </w:tc>
        <w:tc>
          <w:tcPr>
            <w:tcW w:w="765" w:type="dxa"/>
          </w:tcPr>
          <w:p w14:paraId="4B3473AB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1.2.1</w:t>
            </w:r>
          </w:p>
        </w:tc>
        <w:tc>
          <w:tcPr>
            <w:tcW w:w="1945" w:type="dxa"/>
          </w:tcPr>
          <w:p w14:paraId="36464801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Elaboração da minuta de Convênio e plano de trabalho</w:t>
            </w:r>
          </w:p>
        </w:tc>
        <w:tc>
          <w:tcPr>
            <w:tcW w:w="1250" w:type="dxa"/>
          </w:tcPr>
          <w:p w14:paraId="5F103E55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414522E2" w14:textId="3B0C39C0" w:rsidR="00CF5394" w:rsidRPr="00927EEE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F5394" w:rsidRPr="00D02C79" w14:paraId="0E363324" w14:textId="77777777" w:rsidTr="00B07689">
        <w:trPr>
          <w:trHeight w:val="300"/>
        </w:trPr>
        <w:tc>
          <w:tcPr>
            <w:tcW w:w="539" w:type="dxa"/>
          </w:tcPr>
          <w:p w14:paraId="11142378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</w:tcPr>
          <w:p w14:paraId="4CA16638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</w:tcPr>
          <w:p w14:paraId="66DB51F3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1314" w:type="dxa"/>
          </w:tcPr>
          <w:p w14:paraId="06E3CECB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Aprovação</w:t>
            </w:r>
          </w:p>
        </w:tc>
        <w:tc>
          <w:tcPr>
            <w:tcW w:w="1128" w:type="dxa"/>
          </w:tcPr>
          <w:p w14:paraId="6C80EA5B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8AB9022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EETEPS</w:t>
            </w: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65" w:type="dxa"/>
          </w:tcPr>
          <w:p w14:paraId="58C5318E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1.3.1</w:t>
            </w:r>
          </w:p>
        </w:tc>
        <w:tc>
          <w:tcPr>
            <w:tcW w:w="1945" w:type="dxa"/>
          </w:tcPr>
          <w:p w14:paraId="200B002F" w14:textId="5958BD00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Aprovação nas diversas instâncias do CEETEPS, </w:t>
            </w:r>
            <w:r w:rsidR="00AB6BE3" w:rsidRPr="00AB6BE3">
              <w:rPr>
                <w:rFonts w:ascii="Arial" w:hAnsi="Arial" w:cs="Arial"/>
                <w:color w:val="000000" w:themeColor="text1"/>
                <w:sz w:val="16"/>
                <w:szCs w:val="16"/>
              </w:rPr>
              <w:t>CGETEC</w:t>
            </w: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AB6BE3" w:rsidRPr="00AB6BE3">
              <w:rPr>
                <w:rFonts w:ascii="Arial" w:hAnsi="Arial" w:cs="Arial"/>
                <w:color w:val="000000" w:themeColor="text1"/>
                <w:sz w:val="16"/>
                <w:szCs w:val="16"/>
              </w:rPr>
              <w:t>CGESG</w:t>
            </w: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/CJ/</w:t>
            </w:r>
            <w:r w:rsidR="00C32C4D">
              <w:rPr>
                <w:rFonts w:ascii="Arial" w:hAnsi="Arial" w:cs="Arial"/>
                <w:color w:val="000000" w:themeColor="text1"/>
                <w:sz w:val="16"/>
                <w:szCs w:val="16"/>
              </w:rPr>
              <w:t>GAB</w:t>
            </w:r>
          </w:p>
        </w:tc>
        <w:tc>
          <w:tcPr>
            <w:tcW w:w="1250" w:type="dxa"/>
          </w:tcPr>
          <w:p w14:paraId="0D343CF1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2BF3418B" w14:textId="77777777" w:rsidR="00CF5394" w:rsidRPr="00927EEE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até </w:t>
            </w:r>
          </w:p>
          <w:p w14:paraId="6C80CE53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2E264BC9" w14:textId="281298E8" w:rsidR="00CF5394" w:rsidRPr="00927EEE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F5394" w:rsidRPr="00D02C79" w14:paraId="0B1663F6" w14:textId="77777777" w:rsidTr="00C32C4D">
        <w:trPr>
          <w:trHeight w:val="300"/>
        </w:trPr>
        <w:tc>
          <w:tcPr>
            <w:tcW w:w="539" w:type="dxa"/>
          </w:tcPr>
          <w:p w14:paraId="5054ACBE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B73C57F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0" w:type="dxa"/>
          </w:tcPr>
          <w:p w14:paraId="036C7620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314" w:type="dxa"/>
          </w:tcPr>
          <w:p w14:paraId="72FC6D0F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Assinatura</w:t>
            </w:r>
          </w:p>
        </w:tc>
        <w:tc>
          <w:tcPr>
            <w:tcW w:w="1128" w:type="dxa"/>
          </w:tcPr>
          <w:p w14:paraId="58F0C492" w14:textId="2CA9245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EETEPS</w:t>
            </w: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/ 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927EEE"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 XXXXXXX</w:t>
            </w:r>
          </w:p>
        </w:tc>
        <w:tc>
          <w:tcPr>
            <w:tcW w:w="765" w:type="dxa"/>
          </w:tcPr>
          <w:p w14:paraId="27B1F313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1.4.1</w:t>
            </w:r>
          </w:p>
        </w:tc>
        <w:tc>
          <w:tcPr>
            <w:tcW w:w="1945" w:type="dxa"/>
            <w:vAlign w:val="center"/>
          </w:tcPr>
          <w:p w14:paraId="1C2B626A" w14:textId="77777777" w:rsidR="00CF5394" w:rsidRPr="00D02C79" w:rsidRDefault="00CF5394" w:rsidP="00C32C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Assinatura do Convênio</w:t>
            </w:r>
          </w:p>
        </w:tc>
        <w:tc>
          <w:tcPr>
            <w:tcW w:w="1250" w:type="dxa"/>
            <w:vAlign w:val="center"/>
          </w:tcPr>
          <w:p w14:paraId="349789BC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7786D7EC" w14:textId="24784263" w:rsidR="00CF5394" w:rsidRPr="00927EEE" w:rsidRDefault="00CF5394" w:rsidP="00C32C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F5394" w:rsidRPr="00D02C79" w14:paraId="06A72674" w14:textId="77777777" w:rsidTr="00B07689">
        <w:trPr>
          <w:trHeight w:val="300"/>
        </w:trPr>
        <w:tc>
          <w:tcPr>
            <w:tcW w:w="539" w:type="dxa"/>
            <w:shd w:val="clear" w:color="auto" w:fill="auto"/>
          </w:tcPr>
          <w:p w14:paraId="75058525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14:paraId="6FD1BFCB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CB7C98D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Execução </w:t>
            </w:r>
          </w:p>
        </w:tc>
        <w:tc>
          <w:tcPr>
            <w:tcW w:w="740" w:type="dxa"/>
            <w:shd w:val="clear" w:color="auto" w:fill="auto"/>
          </w:tcPr>
          <w:p w14:paraId="11BC1B57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314" w:type="dxa"/>
            <w:shd w:val="clear" w:color="auto" w:fill="auto"/>
          </w:tcPr>
          <w:p w14:paraId="78718868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</w:t>
            </w:r>
            <w:r w:rsidRPr="00D02C7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tuação da CONCEDENTE</w:t>
            </w:r>
          </w:p>
        </w:tc>
        <w:tc>
          <w:tcPr>
            <w:tcW w:w="1128" w:type="dxa"/>
            <w:shd w:val="clear" w:color="auto" w:fill="auto"/>
          </w:tcPr>
          <w:p w14:paraId="368AF9A3" w14:textId="77777777" w:rsidR="00CF5394" w:rsidRPr="00D02C79" w:rsidRDefault="00CF5394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C97C5CC" w14:textId="14E6C121" w:rsidR="00CF5394" w:rsidRPr="00D02C79" w:rsidRDefault="00927EEE" w:rsidP="00B07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>XXXXXXX</w:t>
            </w:r>
          </w:p>
        </w:tc>
        <w:tc>
          <w:tcPr>
            <w:tcW w:w="765" w:type="dxa"/>
            <w:shd w:val="clear" w:color="auto" w:fill="auto"/>
          </w:tcPr>
          <w:p w14:paraId="358BE5F2" w14:textId="77777777" w:rsidR="00CF5394" w:rsidRPr="00D02C79" w:rsidRDefault="00CF5394" w:rsidP="00B0768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2.1.1</w:t>
            </w:r>
          </w:p>
        </w:tc>
        <w:tc>
          <w:tcPr>
            <w:tcW w:w="1945" w:type="dxa"/>
            <w:shd w:val="clear" w:color="auto" w:fill="auto"/>
          </w:tcPr>
          <w:p w14:paraId="53014FA7" w14:textId="77777777" w:rsidR="00CF5394" w:rsidRPr="00D02C79" w:rsidRDefault="00CF5394" w:rsidP="00B0768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Divulgar as vagas nas unidades escolares do 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EETEPS</w:t>
            </w: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auto"/>
          </w:tcPr>
          <w:p w14:paraId="714FBFF2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1B8394D6" w14:textId="77777777" w:rsidR="009D2318" w:rsidRPr="00927EEE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até </w:t>
            </w:r>
          </w:p>
          <w:p w14:paraId="21F19B34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0B423991" w14:textId="77777777" w:rsidR="00CF5394" w:rsidRPr="00927EEE" w:rsidRDefault="00CF5394" w:rsidP="00B07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27EEE" w:rsidRPr="00D02C79" w14:paraId="329F7552" w14:textId="77777777" w:rsidTr="00B07689">
        <w:trPr>
          <w:trHeight w:val="300"/>
        </w:trPr>
        <w:tc>
          <w:tcPr>
            <w:tcW w:w="539" w:type="dxa"/>
            <w:shd w:val="clear" w:color="auto" w:fill="auto"/>
          </w:tcPr>
          <w:p w14:paraId="557ADB26" w14:textId="7777777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653624AF" w14:textId="77777777" w:rsidR="00927EEE" w:rsidRPr="00D02C79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692A2C48" w14:textId="7777777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1F1B6C7" w14:textId="77777777" w:rsidR="00927EEE" w:rsidRPr="00D02C79" w:rsidRDefault="00927EEE" w:rsidP="00927EEE">
            <w:pPr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14:paraId="1D892DDA" w14:textId="0B515C85" w:rsidR="00927EEE" w:rsidRPr="00D02C79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3EB6">
              <w:rPr>
                <w:rFonts w:ascii="Arial" w:hAnsi="Arial" w:cs="Arial"/>
                <w:color w:val="FF0000"/>
                <w:sz w:val="16"/>
                <w:szCs w:val="16"/>
              </w:rPr>
              <w:t>XXXXXXX</w:t>
            </w:r>
          </w:p>
        </w:tc>
        <w:tc>
          <w:tcPr>
            <w:tcW w:w="765" w:type="dxa"/>
            <w:shd w:val="clear" w:color="auto" w:fill="auto"/>
          </w:tcPr>
          <w:p w14:paraId="32B0D139" w14:textId="7777777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2.1.2</w:t>
            </w:r>
          </w:p>
        </w:tc>
        <w:tc>
          <w:tcPr>
            <w:tcW w:w="1945" w:type="dxa"/>
            <w:shd w:val="clear" w:color="auto" w:fill="auto"/>
          </w:tcPr>
          <w:p w14:paraId="4457528F" w14:textId="77777777" w:rsidR="00927EEE" w:rsidRPr="00D02C79" w:rsidRDefault="00927EEE" w:rsidP="00927EE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selecionar os estudantes para a realização do estágio.</w:t>
            </w:r>
          </w:p>
        </w:tc>
        <w:tc>
          <w:tcPr>
            <w:tcW w:w="1250" w:type="dxa"/>
            <w:shd w:val="clear" w:color="auto" w:fill="auto"/>
          </w:tcPr>
          <w:p w14:paraId="4CDBDBFA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2992E79A" w14:textId="77777777" w:rsidR="009D2318" w:rsidRPr="00927EEE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até </w:t>
            </w:r>
          </w:p>
          <w:p w14:paraId="03CBDA5D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47455C88" w14:textId="77777777" w:rsidR="00927EEE" w:rsidRPr="00927EEE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AFBA2C0" w14:textId="77777777" w:rsidR="00927EEE" w:rsidRPr="00927EEE" w:rsidRDefault="00927EEE" w:rsidP="00927EE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27EEE" w:rsidRPr="00D02C79" w14:paraId="60DF3B8C" w14:textId="77777777" w:rsidTr="00B07689">
        <w:trPr>
          <w:trHeight w:val="300"/>
        </w:trPr>
        <w:tc>
          <w:tcPr>
            <w:tcW w:w="539" w:type="dxa"/>
            <w:shd w:val="clear" w:color="auto" w:fill="auto"/>
          </w:tcPr>
          <w:p w14:paraId="2A648EE7" w14:textId="7777777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6ECAEBA9" w14:textId="77777777" w:rsidR="00927EEE" w:rsidRPr="00D02C79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79BFB7FD" w14:textId="7777777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4B026004" w14:textId="77777777" w:rsidR="00927EEE" w:rsidRPr="00D02C79" w:rsidRDefault="00927EEE" w:rsidP="00927EEE">
            <w:pPr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14:paraId="352A6414" w14:textId="64548674" w:rsidR="00927EEE" w:rsidRPr="00D02C79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3EB6">
              <w:rPr>
                <w:rFonts w:ascii="Arial" w:hAnsi="Arial" w:cs="Arial"/>
                <w:color w:val="FF0000"/>
                <w:sz w:val="16"/>
                <w:szCs w:val="16"/>
              </w:rPr>
              <w:t>XXXXXXX</w:t>
            </w:r>
          </w:p>
        </w:tc>
        <w:tc>
          <w:tcPr>
            <w:tcW w:w="765" w:type="dxa"/>
            <w:shd w:val="clear" w:color="auto" w:fill="auto"/>
          </w:tcPr>
          <w:p w14:paraId="364E18F3" w14:textId="223D49D1" w:rsidR="00D648EF" w:rsidRPr="00D02C79" w:rsidRDefault="00927EEE" w:rsidP="00D648E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  <w:r w:rsidR="00D648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14:paraId="6D1FF944" w14:textId="77777777" w:rsidR="00927EEE" w:rsidRPr="00D02C79" w:rsidRDefault="00927EEE" w:rsidP="00927EE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Contratar o aluno/estagiário</w:t>
            </w:r>
          </w:p>
        </w:tc>
        <w:tc>
          <w:tcPr>
            <w:tcW w:w="1250" w:type="dxa"/>
            <w:shd w:val="clear" w:color="auto" w:fill="auto"/>
          </w:tcPr>
          <w:p w14:paraId="3E84C5FA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06ABD766" w14:textId="77777777" w:rsidR="009D2318" w:rsidRPr="00927EEE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até </w:t>
            </w:r>
          </w:p>
          <w:p w14:paraId="097313CA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0A9DC019" w14:textId="77777777" w:rsidR="00927EEE" w:rsidRPr="00927EEE" w:rsidRDefault="00927EEE" w:rsidP="00927EE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27EEE" w:rsidRPr="00D02C79" w14:paraId="0EA2C160" w14:textId="77777777" w:rsidTr="00B07689">
        <w:trPr>
          <w:trHeight w:val="300"/>
        </w:trPr>
        <w:tc>
          <w:tcPr>
            <w:tcW w:w="539" w:type="dxa"/>
            <w:shd w:val="clear" w:color="auto" w:fill="auto"/>
          </w:tcPr>
          <w:p w14:paraId="6EFC5A19" w14:textId="7777777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62197507" w14:textId="77777777" w:rsidR="00927EEE" w:rsidRPr="00D02C79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05AB88CE" w14:textId="7777777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20ABF299" w14:textId="77777777" w:rsidR="00927EEE" w:rsidRPr="00D02C79" w:rsidRDefault="00927EEE" w:rsidP="00927EEE">
            <w:pPr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14:paraId="7F868E0D" w14:textId="1B013F6D" w:rsidR="00927EEE" w:rsidRPr="00D02C79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3EB6">
              <w:rPr>
                <w:rFonts w:ascii="Arial" w:hAnsi="Arial" w:cs="Arial"/>
                <w:color w:val="FF0000"/>
                <w:sz w:val="16"/>
                <w:szCs w:val="16"/>
              </w:rPr>
              <w:t>XXXXXXX</w:t>
            </w:r>
          </w:p>
        </w:tc>
        <w:tc>
          <w:tcPr>
            <w:tcW w:w="765" w:type="dxa"/>
            <w:shd w:val="clear" w:color="auto" w:fill="auto"/>
          </w:tcPr>
          <w:p w14:paraId="68048AF2" w14:textId="1B097807" w:rsidR="00927EEE" w:rsidRPr="00D02C79" w:rsidRDefault="00927EEE" w:rsidP="00927EE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  <w:r w:rsidR="00D648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14:paraId="11535A6E" w14:textId="77777777" w:rsidR="00927EEE" w:rsidRPr="00D02C79" w:rsidRDefault="00927EEE" w:rsidP="00927EE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Providenciar termo de compromisso de estágio</w:t>
            </w:r>
          </w:p>
        </w:tc>
        <w:tc>
          <w:tcPr>
            <w:tcW w:w="1250" w:type="dxa"/>
            <w:shd w:val="clear" w:color="auto" w:fill="auto"/>
          </w:tcPr>
          <w:p w14:paraId="1ECAD48C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6648C01F" w14:textId="77777777" w:rsidR="009D2318" w:rsidRPr="00927EEE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até </w:t>
            </w:r>
          </w:p>
          <w:p w14:paraId="0FFF471F" w14:textId="77777777" w:rsidR="009D2318" w:rsidRPr="009D2318" w:rsidRDefault="009D2318" w:rsidP="009D2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2318">
              <w:rPr>
                <w:rFonts w:ascii="Arial" w:hAnsi="Arial" w:cs="Arial"/>
                <w:color w:val="FF0000"/>
                <w:sz w:val="16"/>
                <w:szCs w:val="16"/>
              </w:rPr>
              <w:t>mês/ano</w:t>
            </w:r>
          </w:p>
          <w:p w14:paraId="6C3D81A0" w14:textId="77777777" w:rsidR="00927EEE" w:rsidRPr="00927EEE" w:rsidRDefault="00927EEE" w:rsidP="00927E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0368E" w:rsidRPr="00D02C79" w14:paraId="716DFB57" w14:textId="77777777" w:rsidTr="00C32C4D">
        <w:trPr>
          <w:trHeight w:val="300"/>
        </w:trPr>
        <w:tc>
          <w:tcPr>
            <w:tcW w:w="539" w:type="dxa"/>
            <w:shd w:val="clear" w:color="auto" w:fill="auto"/>
          </w:tcPr>
          <w:p w14:paraId="14E1493C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21C32F9B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5806189C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7CEB0790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14:paraId="695EE814" w14:textId="6486658A" w:rsidR="0030368E" w:rsidRPr="0030368E" w:rsidRDefault="0030368E" w:rsidP="003036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10527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XXXXXXX</w:t>
            </w:r>
          </w:p>
        </w:tc>
        <w:tc>
          <w:tcPr>
            <w:tcW w:w="765" w:type="dxa"/>
            <w:shd w:val="clear" w:color="auto" w:fill="auto"/>
          </w:tcPr>
          <w:p w14:paraId="78FA3901" w14:textId="017C9A23" w:rsidR="0030368E" w:rsidRPr="0030368E" w:rsidRDefault="0030368E" w:rsidP="0030368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0368E">
              <w:rPr>
                <w:rFonts w:ascii="Arial" w:hAnsi="Arial" w:cs="Arial"/>
                <w:color w:val="FF0000"/>
                <w:sz w:val="16"/>
                <w:szCs w:val="16"/>
              </w:rPr>
              <w:t>2.1.</w:t>
            </w:r>
            <w:r w:rsidR="00A83682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945" w:type="dxa"/>
            <w:shd w:val="clear" w:color="auto" w:fill="auto"/>
          </w:tcPr>
          <w:p w14:paraId="3269D13A" w14:textId="79A7F999" w:rsidR="0030368E" w:rsidRPr="0030368E" w:rsidRDefault="0030368E" w:rsidP="0030368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0368E">
              <w:rPr>
                <w:rFonts w:ascii="Arial" w:hAnsi="Arial" w:cs="Arial"/>
                <w:color w:val="FF0000"/>
                <w:sz w:val="16"/>
                <w:szCs w:val="16"/>
              </w:rPr>
              <w:t>providenciar o seguro de acidentes pessoais em nome do aluno/ estagiário.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48C9AE" w14:textId="77777777" w:rsidR="0030368E" w:rsidRPr="0030368E" w:rsidRDefault="0030368E" w:rsidP="00C32C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0368E">
              <w:rPr>
                <w:rFonts w:ascii="Arial" w:hAnsi="Arial" w:cs="Arial"/>
                <w:color w:val="FF0000"/>
                <w:sz w:val="16"/>
                <w:szCs w:val="16"/>
              </w:rPr>
              <w:t>Durante a vigência do Convênio</w:t>
            </w:r>
          </w:p>
        </w:tc>
      </w:tr>
      <w:tr w:rsidR="0030368E" w:rsidRPr="00D02C79" w14:paraId="6FCED186" w14:textId="77777777" w:rsidTr="00C32C4D">
        <w:trPr>
          <w:trHeight w:val="300"/>
        </w:trPr>
        <w:tc>
          <w:tcPr>
            <w:tcW w:w="539" w:type="dxa"/>
            <w:shd w:val="clear" w:color="auto" w:fill="auto"/>
          </w:tcPr>
          <w:p w14:paraId="23501E5C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53A97CAC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2820B6BD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0A0F4BDA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14:paraId="07DD9FD9" w14:textId="77777777" w:rsidR="0030368E" w:rsidRPr="00D02C79" w:rsidRDefault="0030368E" w:rsidP="003036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C49FD68" w14:textId="57016A29" w:rsidR="0030368E" w:rsidRPr="00D02C79" w:rsidRDefault="0030368E" w:rsidP="003036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CEETEPS</w:t>
            </w:r>
            <w:proofErr w:type="gramStart"/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 XXXXXXX</w:t>
            </w:r>
            <w:proofErr w:type="gramEnd"/>
          </w:p>
        </w:tc>
        <w:tc>
          <w:tcPr>
            <w:tcW w:w="765" w:type="dxa"/>
            <w:shd w:val="clear" w:color="auto" w:fill="auto"/>
          </w:tcPr>
          <w:p w14:paraId="1D8B53C1" w14:textId="27B30CFF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  <w:r w:rsidR="00A8368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45" w:type="dxa"/>
            <w:shd w:val="clear" w:color="auto" w:fill="auto"/>
          </w:tcPr>
          <w:p w14:paraId="0518C5D8" w14:textId="77777777" w:rsidR="0030368E" w:rsidRPr="00D02C79" w:rsidRDefault="0030368E" w:rsidP="0030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Acompanhar e supervisionar o desenvolvimento do estágio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6AA1D3" w14:textId="1C8D42C2" w:rsidR="0030368E" w:rsidRPr="00D02C79" w:rsidRDefault="0030368E" w:rsidP="00C32C4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Durante a vigência do Convênio</w:t>
            </w:r>
          </w:p>
        </w:tc>
      </w:tr>
      <w:tr w:rsidR="0030368E" w:rsidRPr="00D02C79" w14:paraId="3ED11F3A" w14:textId="77777777" w:rsidTr="00C32C4D">
        <w:trPr>
          <w:trHeight w:val="300"/>
        </w:trPr>
        <w:tc>
          <w:tcPr>
            <w:tcW w:w="539" w:type="dxa"/>
            <w:shd w:val="clear" w:color="auto" w:fill="auto"/>
          </w:tcPr>
          <w:p w14:paraId="6C48F285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458CC76F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44CBD58D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5ACC4F19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14:paraId="6B0359DB" w14:textId="77777777" w:rsidR="0030368E" w:rsidRPr="00D02C79" w:rsidRDefault="0030368E" w:rsidP="003036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A9B1659" w14:textId="77777777" w:rsidR="0030368E" w:rsidRPr="00D02C79" w:rsidRDefault="0030368E" w:rsidP="003036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AB554D6" w14:textId="54533964" w:rsidR="0030368E" w:rsidRPr="00D02C79" w:rsidRDefault="0030368E" w:rsidP="003036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CEETEPS</w:t>
            </w:r>
            <w:proofErr w:type="gramStart"/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 XXXXXXX</w:t>
            </w:r>
            <w:proofErr w:type="gramEnd"/>
          </w:p>
        </w:tc>
        <w:tc>
          <w:tcPr>
            <w:tcW w:w="765" w:type="dxa"/>
            <w:shd w:val="clear" w:color="auto" w:fill="auto"/>
          </w:tcPr>
          <w:p w14:paraId="09845D01" w14:textId="5BC39C5F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  <w:r w:rsidR="00A8368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45" w:type="dxa"/>
            <w:shd w:val="clear" w:color="auto" w:fill="auto"/>
          </w:tcPr>
          <w:p w14:paraId="35F098E0" w14:textId="77777777" w:rsidR="0030368E" w:rsidRPr="00D02C79" w:rsidRDefault="0030368E" w:rsidP="003036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designar profissionais para se responsabilizarem pela coordenação do Convênio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2594FA" w14:textId="77777777" w:rsidR="0030368E" w:rsidRPr="00D02C79" w:rsidRDefault="0030368E" w:rsidP="00C32C4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Durante a vigência do Convênio</w:t>
            </w:r>
          </w:p>
        </w:tc>
      </w:tr>
      <w:tr w:rsidR="0030368E" w:rsidRPr="00D02C79" w14:paraId="6D11D2D7" w14:textId="77777777" w:rsidTr="00C32C4D">
        <w:trPr>
          <w:trHeight w:val="300"/>
        </w:trPr>
        <w:tc>
          <w:tcPr>
            <w:tcW w:w="539" w:type="dxa"/>
            <w:shd w:val="clear" w:color="auto" w:fill="auto"/>
          </w:tcPr>
          <w:p w14:paraId="77A7B6D4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781DDD25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2CB9D7A4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70928A83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14:paraId="40D8BEEC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6213CF9" w14:textId="44F5D2FE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CEETEPS</w:t>
            </w:r>
            <w:proofErr w:type="gramStart"/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 XXXXXXX</w:t>
            </w:r>
            <w:proofErr w:type="gramEnd"/>
          </w:p>
        </w:tc>
        <w:tc>
          <w:tcPr>
            <w:tcW w:w="765" w:type="dxa"/>
            <w:shd w:val="clear" w:color="auto" w:fill="auto"/>
          </w:tcPr>
          <w:p w14:paraId="542D031C" w14:textId="57C0ECC2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  <w:r w:rsidR="00A8368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45" w:type="dxa"/>
            <w:shd w:val="clear" w:color="auto" w:fill="auto"/>
          </w:tcPr>
          <w:p w14:paraId="5DDD1D2A" w14:textId="77777777" w:rsidR="0030368E" w:rsidRPr="00D02C79" w:rsidRDefault="0030368E" w:rsidP="00303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supervisionar, coordenar e avaliar as atividades a serem desenvolvidas na execução do Convênio;</w:t>
            </w:r>
          </w:p>
          <w:p w14:paraId="06B4C5DA" w14:textId="77777777" w:rsidR="0030368E" w:rsidRPr="00D02C79" w:rsidRDefault="0030368E" w:rsidP="0030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16FDC2" w14:textId="77777777" w:rsidR="0030368E" w:rsidRPr="00D02C79" w:rsidRDefault="0030368E" w:rsidP="00C32C4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Durante a vigência do Convênio</w:t>
            </w:r>
          </w:p>
        </w:tc>
      </w:tr>
      <w:tr w:rsidR="0030368E" w:rsidRPr="00D02C79" w14:paraId="42383A68" w14:textId="77777777" w:rsidTr="00C32C4D">
        <w:trPr>
          <w:trHeight w:val="300"/>
        </w:trPr>
        <w:tc>
          <w:tcPr>
            <w:tcW w:w="539" w:type="dxa"/>
            <w:shd w:val="clear" w:color="auto" w:fill="auto"/>
          </w:tcPr>
          <w:p w14:paraId="5FD27A5D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14:paraId="28AD3028" w14:textId="77777777" w:rsidR="0030368E" w:rsidRPr="00D02C79" w:rsidRDefault="0030368E" w:rsidP="003036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71D375D" w14:textId="77777777" w:rsidR="0030368E" w:rsidRPr="00D02C79" w:rsidRDefault="0030368E" w:rsidP="003036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Avaliação</w:t>
            </w:r>
          </w:p>
          <w:p w14:paraId="56E1B38A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2BB19D49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314" w:type="dxa"/>
            <w:shd w:val="clear" w:color="auto" w:fill="auto"/>
          </w:tcPr>
          <w:p w14:paraId="57EBBF6D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De Produto / processo</w:t>
            </w:r>
          </w:p>
        </w:tc>
        <w:tc>
          <w:tcPr>
            <w:tcW w:w="1128" w:type="dxa"/>
            <w:shd w:val="clear" w:color="auto" w:fill="auto"/>
          </w:tcPr>
          <w:p w14:paraId="0A1BA47F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1826531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EETEPS</w:t>
            </w:r>
          </w:p>
        </w:tc>
        <w:tc>
          <w:tcPr>
            <w:tcW w:w="765" w:type="dxa"/>
            <w:shd w:val="clear" w:color="auto" w:fill="auto"/>
          </w:tcPr>
          <w:p w14:paraId="6270E676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3.1.1</w:t>
            </w:r>
          </w:p>
        </w:tc>
        <w:tc>
          <w:tcPr>
            <w:tcW w:w="1945" w:type="dxa"/>
            <w:shd w:val="clear" w:color="auto" w:fill="auto"/>
          </w:tcPr>
          <w:p w14:paraId="204618A8" w14:textId="77777777" w:rsidR="0030368E" w:rsidRPr="00D02C79" w:rsidRDefault="0030368E" w:rsidP="0030368E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  <w:p w14:paraId="3C2CAC10" w14:textId="77777777" w:rsidR="0030368E" w:rsidRPr="00D02C79" w:rsidRDefault="0030368E" w:rsidP="0030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avaliação do estágio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D1C326" w14:textId="77777777" w:rsidR="0030368E" w:rsidRPr="00D02C79" w:rsidRDefault="0030368E" w:rsidP="00C32C4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Durante a vigência do Convênio</w:t>
            </w:r>
          </w:p>
        </w:tc>
      </w:tr>
      <w:tr w:rsidR="0030368E" w:rsidRPr="00D02C79" w14:paraId="34CFFA1C" w14:textId="77777777" w:rsidTr="00C32C4D">
        <w:trPr>
          <w:trHeight w:val="300"/>
        </w:trPr>
        <w:tc>
          <w:tcPr>
            <w:tcW w:w="539" w:type="dxa"/>
            <w:shd w:val="clear" w:color="auto" w:fill="auto"/>
          </w:tcPr>
          <w:p w14:paraId="02258B11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7554B223" w14:textId="77777777" w:rsidR="0030368E" w:rsidRPr="00D02C79" w:rsidRDefault="0030368E" w:rsidP="003036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14:paraId="4D42D3F0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1314" w:type="dxa"/>
            <w:shd w:val="clear" w:color="auto" w:fill="auto"/>
          </w:tcPr>
          <w:p w14:paraId="17C98C43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Prestação de Contas</w:t>
            </w:r>
          </w:p>
        </w:tc>
        <w:tc>
          <w:tcPr>
            <w:tcW w:w="1128" w:type="dxa"/>
            <w:shd w:val="clear" w:color="auto" w:fill="auto"/>
          </w:tcPr>
          <w:p w14:paraId="6F23A27B" w14:textId="65EFD762" w:rsidR="0030368E" w:rsidRPr="00D02C79" w:rsidRDefault="0030368E" w:rsidP="003036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CEETEPS</w:t>
            </w:r>
            <w:proofErr w:type="gramStart"/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27EEE">
              <w:rPr>
                <w:rFonts w:ascii="Arial" w:hAnsi="Arial" w:cs="Arial"/>
                <w:color w:val="FF0000"/>
                <w:sz w:val="16"/>
                <w:szCs w:val="16"/>
              </w:rPr>
              <w:t xml:space="preserve"> XXXXXXX</w:t>
            </w:r>
            <w:proofErr w:type="gramEnd"/>
          </w:p>
        </w:tc>
        <w:tc>
          <w:tcPr>
            <w:tcW w:w="765" w:type="dxa"/>
            <w:shd w:val="clear" w:color="auto" w:fill="auto"/>
          </w:tcPr>
          <w:p w14:paraId="451D430B" w14:textId="77777777" w:rsidR="0030368E" w:rsidRPr="00D02C79" w:rsidRDefault="0030368E" w:rsidP="003036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3.2.1</w:t>
            </w:r>
          </w:p>
        </w:tc>
        <w:tc>
          <w:tcPr>
            <w:tcW w:w="1945" w:type="dxa"/>
            <w:shd w:val="clear" w:color="auto" w:fill="auto"/>
          </w:tcPr>
          <w:p w14:paraId="0EA1C84D" w14:textId="77777777" w:rsidR="0030368E" w:rsidRPr="00D02C79" w:rsidRDefault="0030368E" w:rsidP="0030368E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Prestação de Contas Simplificada - Relatório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8DFA80" w14:textId="77777777" w:rsidR="0030368E" w:rsidRPr="00D02C79" w:rsidRDefault="0030368E" w:rsidP="00C32C4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02C79">
              <w:rPr>
                <w:rFonts w:ascii="Arial" w:hAnsi="Arial" w:cs="Arial"/>
                <w:color w:val="000000" w:themeColor="text1"/>
                <w:sz w:val="16"/>
                <w:szCs w:val="16"/>
              </w:rPr>
              <w:t>Ao final do Convênio</w:t>
            </w:r>
          </w:p>
        </w:tc>
      </w:tr>
    </w:tbl>
    <w:p w14:paraId="29BAD685" w14:textId="77777777" w:rsidR="00CF5394" w:rsidRPr="00D02C79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16"/>
          <w:szCs w:val="16"/>
        </w:rPr>
      </w:pPr>
    </w:p>
    <w:p w14:paraId="7FC477B1" w14:textId="77777777" w:rsidR="00CF5394" w:rsidRDefault="00CF5394" w:rsidP="00CF5394">
      <w:pPr>
        <w:spacing w:line="276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2D0B0789" w14:textId="77777777" w:rsidR="00B7620C" w:rsidRPr="00A45C3A" w:rsidRDefault="00B7620C" w:rsidP="00CF5394">
      <w:pPr>
        <w:spacing w:line="276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2F30B72A" w14:textId="77777777" w:rsidR="00CF5394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VI –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DOS MECANISMOS DE AVALIAÇÃO</w:t>
      </w:r>
    </w:p>
    <w:p w14:paraId="7AEF9574" w14:textId="77777777" w:rsidR="00CF5394" w:rsidRPr="00AA039E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6.1 - </w:t>
      </w:r>
      <w:r w:rsidRPr="00AA039E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Durante o período do Convênio, serão monitoradas as ações previstas neste Projeto, a partir dos seguintes critérios: </w:t>
      </w:r>
    </w:p>
    <w:p w14:paraId="5445831E" w14:textId="77777777" w:rsidR="00CF5394" w:rsidRPr="00AA039E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09C3F908" w14:textId="77777777" w:rsidR="00CF5394" w:rsidRPr="00AA039E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E5A6E">
        <w:rPr>
          <w:rFonts w:ascii="Arial" w:eastAsia="Calibri" w:hAnsi="Arial" w:cs="Arial"/>
          <w:b/>
          <w:color w:val="000000" w:themeColor="text1"/>
          <w:sz w:val="22"/>
          <w:szCs w:val="22"/>
        </w:rPr>
        <w:t>Pontualidade:</w:t>
      </w:r>
      <w:r w:rsidRPr="00AA039E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 cumprimento do cronograma previsto para início e execução das atividades educacionais.</w:t>
      </w:r>
    </w:p>
    <w:p w14:paraId="3E35674C" w14:textId="77777777" w:rsidR="00CF5394" w:rsidRPr="00AA039E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0A02207C" w14:textId="704516C1" w:rsidR="00657FA0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E5A6E">
        <w:rPr>
          <w:rFonts w:ascii="Arial" w:eastAsia="Calibri" w:hAnsi="Arial" w:cs="Arial"/>
          <w:b/>
          <w:color w:val="000000" w:themeColor="text1"/>
          <w:sz w:val="22"/>
          <w:szCs w:val="22"/>
        </w:rPr>
        <w:t>Qualidade:</w:t>
      </w:r>
      <w:r w:rsidRPr="00AA039E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 monitoração e acompanhamento dos índices e números apontados nos resultados quantitativos do projeto.</w:t>
      </w:r>
    </w:p>
    <w:p w14:paraId="42EC41C7" w14:textId="77777777" w:rsidR="000E3F77" w:rsidRDefault="000E3F77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280A6B70" w14:textId="77777777" w:rsidR="00CF5394" w:rsidRDefault="00CF5394" w:rsidP="00CF5394">
      <w:pPr>
        <w:spacing w:line="276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32C864C1" w14:textId="77777777" w:rsidR="00CF5394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VII –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DOS RECURSOS FINANCEIROS</w:t>
      </w:r>
    </w:p>
    <w:p w14:paraId="4CCE1B60" w14:textId="77777777" w:rsidR="00CF5394" w:rsidRPr="00EE5A6E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7.1 - </w:t>
      </w:r>
      <w:r w:rsidRPr="00EE5A6E">
        <w:rPr>
          <w:rFonts w:ascii="Arial" w:eastAsia="Calibri" w:hAnsi="Arial" w:cs="Arial"/>
          <w:bCs/>
          <w:color w:val="000000" w:themeColor="text1"/>
          <w:sz w:val="22"/>
          <w:szCs w:val="22"/>
        </w:rPr>
        <w:t>O presente Convênio não implica transferência de recursos financeiros ou materiais entre os partícipes, e será executado com recursos orçamentários próprios de cada um deles, na medida das respectivas atribuições.</w:t>
      </w:r>
    </w:p>
    <w:p w14:paraId="19FD14DC" w14:textId="77777777" w:rsidR="00CF5394" w:rsidRPr="00EE5A6E" w:rsidRDefault="00CF5394" w:rsidP="00CF5394">
      <w:pPr>
        <w:spacing w:line="360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E5A6E">
        <w:rPr>
          <w:rFonts w:ascii="Arial" w:eastAsia="Calibri" w:hAnsi="Arial" w:cs="Arial"/>
          <w:bCs/>
          <w:color w:val="000000" w:themeColor="text1"/>
          <w:sz w:val="22"/>
          <w:szCs w:val="22"/>
        </w:rPr>
        <w:t>Cada partícipe será responsável pelo pessoal que disponibilizar para atuar na execução desse convênio, em especial no tocante às correspondentes obrigações trabalhistas, previdenciárias e estatutárias.</w:t>
      </w:r>
    </w:p>
    <w:p w14:paraId="1D15ED61" w14:textId="77777777" w:rsidR="00CF5394" w:rsidRPr="00EE5A6E" w:rsidRDefault="00CF5394" w:rsidP="00CF5394">
      <w:pPr>
        <w:spacing w:line="276" w:lineRule="auto"/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6D405137" w14:textId="77777777" w:rsidR="00CF5394" w:rsidRPr="00A45C3A" w:rsidRDefault="00CF5394" w:rsidP="00CF5394">
      <w:pPr>
        <w:spacing w:line="276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>VI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I</w:t>
      </w: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I –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DA </w:t>
      </w:r>
      <w:r w:rsidRPr="00A45C3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PREVISÃO DE INÍCIO E FIM DA EXECUÇÃO DO OBJETO </w:t>
      </w:r>
    </w:p>
    <w:p w14:paraId="5778A6E9" w14:textId="77777777" w:rsidR="00CF539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EE5A6E">
        <w:rPr>
          <w:rFonts w:ascii="Arial" w:eastAsia="Calibri" w:hAnsi="Arial" w:cs="Arial"/>
          <w:color w:val="000000" w:themeColor="text1"/>
          <w:sz w:val="22"/>
          <w:szCs w:val="22"/>
        </w:rPr>
        <w:t>8.1 –</w:t>
      </w:r>
      <w:r w:rsidRPr="00A45C3A">
        <w:rPr>
          <w:rFonts w:ascii="Arial" w:eastAsia="Calibri" w:hAnsi="Arial" w:cs="Arial"/>
          <w:color w:val="000000" w:themeColor="text1"/>
          <w:sz w:val="22"/>
          <w:szCs w:val="22"/>
        </w:rPr>
        <w:t xml:space="preserve"> O termo terá prazo de vigência de 60 (sessenta) meses, contados a partir da data da assinatura do ajuste, de forma a atender o regular cronograma de execução estabelecido no item V, bem como a necessária prestação de contas, podendo ser prorrogado de acordo com o interesse dos partícipes.</w:t>
      </w:r>
    </w:p>
    <w:p w14:paraId="4AA82344" w14:textId="77777777" w:rsidR="00CF5394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8E0A572" w14:textId="77777777" w:rsidR="00CF5394" w:rsidRPr="00A45C3A" w:rsidRDefault="00CF5394" w:rsidP="00CF539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IX</w:t>
      </w: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DA </w:t>
      </w:r>
      <w:r w:rsidRPr="00A45C3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ELABORAÇÃO</w:t>
      </w:r>
    </w:p>
    <w:p w14:paraId="2D37BC97" w14:textId="70ECC6FF" w:rsidR="00CF5394" w:rsidRDefault="00657FA0" w:rsidP="00CF539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="00CF5394" w:rsidRPr="00A45C3A">
        <w:rPr>
          <w:rFonts w:ascii="Arial" w:hAnsi="Arial" w:cs="Arial"/>
          <w:color w:val="000000" w:themeColor="text1"/>
          <w:sz w:val="22"/>
          <w:szCs w:val="22"/>
        </w:rPr>
        <w:t xml:space="preserve">.1 O presente Plano de Trabalho foi elaborado pela equipe </w:t>
      </w:r>
      <w:bookmarkStart w:id="4" w:name="_Hlk207715272"/>
      <w:r w:rsidR="00CF5394" w:rsidRPr="00A45C3A">
        <w:rPr>
          <w:rFonts w:ascii="Arial" w:hAnsi="Arial" w:cs="Arial"/>
          <w:color w:val="000000" w:themeColor="text1"/>
          <w:sz w:val="22"/>
          <w:szCs w:val="22"/>
        </w:rPr>
        <w:t xml:space="preserve">da </w:t>
      </w:r>
      <w:r w:rsidR="002A626F">
        <w:rPr>
          <w:rFonts w:ascii="Arial" w:hAnsi="Arial" w:cs="Arial"/>
          <w:color w:val="000000" w:themeColor="text1"/>
          <w:sz w:val="22"/>
          <w:szCs w:val="22"/>
        </w:rPr>
        <w:t>Coordenadoria</w:t>
      </w:r>
      <w:r w:rsidR="00CF5394" w:rsidRPr="00A45C3A">
        <w:rPr>
          <w:rFonts w:ascii="Arial" w:hAnsi="Arial" w:cs="Arial"/>
          <w:color w:val="000000" w:themeColor="text1"/>
          <w:sz w:val="22"/>
          <w:szCs w:val="22"/>
        </w:rPr>
        <w:t xml:space="preserve"> de Parcerias e </w:t>
      </w:r>
      <w:r w:rsidR="00CF5394">
        <w:rPr>
          <w:rFonts w:ascii="Arial" w:hAnsi="Arial" w:cs="Arial"/>
          <w:color w:val="000000" w:themeColor="text1"/>
          <w:sz w:val="22"/>
          <w:szCs w:val="22"/>
        </w:rPr>
        <w:t>Convênios</w:t>
      </w:r>
      <w:r w:rsidR="00CF5394" w:rsidRPr="00A45C3A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2A626F">
        <w:rPr>
          <w:rFonts w:ascii="Arial" w:hAnsi="Arial" w:cs="Arial"/>
          <w:color w:val="000000" w:themeColor="text1"/>
          <w:sz w:val="22"/>
          <w:szCs w:val="22"/>
        </w:rPr>
        <w:t>C</w:t>
      </w:r>
      <w:r w:rsidR="00CF5394" w:rsidRPr="00A45C3A">
        <w:rPr>
          <w:rFonts w:ascii="Arial" w:hAnsi="Arial" w:cs="Arial"/>
          <w:color w:val="000000" w:themeColor="text1"/>
          <w:sz w:val="22"/>
          <w:szCs w:val="22"/>
        </w:rPr>
        <w:t>PC</w:t>
      </w:r>
      <w:bookmarkEnd w:id="4"/>
      <w:r w:rsidR="00CF5394" w:rsidRPr="00A45C3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F5394" w:rsidRPr="008D1F92">
        <w:rPr>
          <w:rFonts w:ascii="Arial" w:hAnsi="Arial" w:cs="Arial"/>
          <w:color w:val="000000" w:themeColor="text1"/>
          <w:sz w:val="22"/>
          <w:szCs w:val="22"/>
        </w:rPr>
        <w:t xml:space="preserve">em colaboração com a </w:t>
      </w:r>
      <w:proofErr w:type="spellStart"/>
      <w:r w:rsidR="000653FF" w:rsidRPr="000653FF">
        <w:rPr>
          <w:rFonts w:ascii="Arial" w:hAnsi="Arial" w:cs="Arial"/>
          <w:color w:val="FF0000"/>
          <w:sz w:val="22"/>
          <w:szCs w:val="22"/>
        </w:rPr>
        <w:t>Etec</w:t>
      </w:r>
      <w:proofErr w:type="spellEnd"/>
      <w:r w:rsidR="000653FF" w:rsidRPr="000653FF">
        <w:rPr>
          <w:rFonts w:ascii="Arial" w:hAnsi="Arial" w:cs="Arial"/>
          <w:color w:val="FF0000"/>
          <w:sz w:val="22"/>
          <w:szCs w:val="22"/>
        </w:rPr>
        <w:t xml:space="preserve"> XXXXXX ou Fatec XXXXX</w:t>
      </w:r>
      <w:r w:rsidR="00CF5394">
        <w:rPr>
          <w:rFonts w:ascii="Arial" w:hAnsi="Arial" w:cs="Arial"/>
          <w:color w:val="000000" w:themeColor="text1"/>
          <w:sz w:val="22"/>
          <w:szCs w:val="22"/>
        </w:rPr>
        <w:t>,</w:t>
      </w:r>
      <w:r w:rsidR="00CF5394" w:rsidRPr="008D1F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5" w:name="_Hlk207715287"/>
      <w:r w:rsidR="00CF5394" w:rsidRPr="000E3F77">
        <w:rPr>
          <w:rFonts w:ascii="Arial" w:hAnsi="Arial" w:cs="Arial"/>
          <w:color w:val="FF0000"/>
          <w:sz w:val="22"/>
          <w:szCs w:val="22"/>
        </w:rPr>
        <w:t xml:space="preserve">com o apoio das equipes da </w:t>
      </w:r>
      <w:r w:rsidR="00AB6BE3" w:rsidRPr="000E3F77">
        <w:rPr>
          <w:rFonts w:ascii="Arial" w:hAnsi="Arial" w:cs="Arial"/>
          <w:color w:val="FF0000"/>
          <w:sz w:val="22"/>
          <w:szCs w:val="22"/>
        </w:rPr>
        <w:t>Coordenadoria Geral de Ensino Médio e Técnico - CGETEC</w:t>
      </w:r>
      <w:r w:rsidR="00CF5394" w:rsidRPr="000E3F77">
        <w:rPr>
          <w:rFonts w:ascii="Arial" w:hAnsi="Arial" w:cs="Arial"/>
          <w:color w:val="FF0000"/>
          <w:sz w:val="22"/>
          <w:szCs w:val="22"/>
        </w:rPr>
        <w:t xml:space="preserve"> e da </w:t>
      </w:r>
      <w:r w:rsidR="00AB6BE3" w:rsidRPr="000E3F77">
        <w:rPr>
          <w:rFonts w:ascii="Arial" w:hAnsi="Arial" w:cs="Arial"/>
          <w:color w:val="FF0000"/>
          <w:sz w:val="22"/>
          <w:szCs w:val="22"/>
        </w:rPr>
        <w:t>Coordenadoria Geral de Ensino Superior e Graduação - CGESG</w:t>
      </w:r>
      <w:r w:rsidR="00CF5394" w:rsidRPr="000E3F77">
        <w:rPr>
          <w:rFonts w:ascii="Arial" w:hAnsi="Arial" w:cs="Arial"/>
          <w:color w:val="FF0000"/>
          <w:sz w:val="22"/>
          <w:szCs w:val="22"/>
        </w:rPr>
        <w:t xml:space="preserve"> </w:t>
      </w:r>
      <w:r w:rsidR="00CF5394" w:rsidRPr="001713B7">
        <w:rPr>
          <w:rFonts w:ascii="Arial" w:hAnsi="Arial" w:cs="Arial"/>
          <w:color w:val="000000" w:themeColor="text1"/>
          <w:sz w:val="22"/>
          <w:szCs w:val="22"/>
        </w:rPr>
        <w:t>e será</w:t>
      </w:r>
      <w:r w:rsidR="00CF53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394" w:rsidRPr="00F57C55">
        <w:rPr>
          <w:rFonts w:ascii="Arial" w:hAnsi="Arial" w:cs="Arial"/>
          <w:color w:val="000000" w:themeColor="text1"/>
          <w:sz w:val="22"/>
          <w:szCs w:val="22"/>
        </w:rPr>
        <w:t>aprovado</w:t>
      </w:r>
      <w:r w:rsidR="00CF5394">
        <w:rPr>
          <w:rFonts w:ascii="Arial" w:hAnsi="Arial" w:cs="Arial"/>
          <w:color w:val="000000" w:themeColor="text1"/>
          <w:sz w:val="22"/>
          <w:szCs w:val="22"/>
        </w:rPr>
        <w:t xml:space="preserve"> em momento oportuno</w:t>
      </w:r>
      <w:r w:rsidR="00CF5394" w:rsidRPr="00F57C55">
        <w:rPr>
          <w:rFonts w:ascii="Arial" w:hAnsi="Arial" w:cs="Arial"/>
          <w:color w:val="000000" w:themeColor="text1"/>
          <w:sz w:val="22"/>
          <w:szCs w:val="22"/>
        </w:rPr>
        <w:t xml:space="preserve"> pelo </w:t>
      </w:r>
      <w:r w:rsidR="002A626F">
        <w:rPr>
          <w:rFonts w:ascii="Arial" w:hAnsi="Arial" w:cs="Arial"/>
          <w:color w:val="000000" w:themeColor="text1"/>
          <w:sz w:val="22"/>
          <w:szCs w:val="22"/>
        </w:rPr>
        <w:t>Presidente</w:t>
      </w:r>
      <w:r w:rsidR="00CF5394" w:rsidRPr="00F57C55">
        <w:rPr>
          <w:rFonts w:ascii="Arial" w:hAnsi="Arial" w:cs="Arial"/>
          <w:color w:val="000000" w:themeColor="text1"/>
          <w:sz w:val="22"/>
          <w:szCs w:val="22"/>
        </w:rPr>
        <w:t xml:space="preserve"> do CEETEPS</w:t>
      </w:r>
      <w:r w:rsidR="00CF5394" w:rsidRPr="00A45C3A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5"/>
    <w:p w14:paraId="7F907B08" w14:textId="77777777" w:rsidR="000653FF" w:rsidRPr="006E7954" w:rsidRDefault="000653FF" w:rsidP="000653FF">
      <w:pPr>
        <w:spacing w:line="360" w:lineRule="auto"/>
        <w:jc w:val="both"/>
        <w:rPr>
          <w:rFonts w:cs="Arial"/>
        </w:rPr>
      </w:pPr>
    </w:p>
    <w:p w14:paraId="64CCE734" w14:textId="77777777" w:rsidR="000653FF" w:rsidRPr="006E7954" w:rsidRDefault="000653FF" w:rsidP="000653FF">
      <w:pPr>
        <w:jc w:val="both"/>
        <w:rPr>
          <w:rFonts w:cs="Arial"/>
        </w:rPr>
      </w:pPr>
      <w:r w:rsidRPr="006E7954">
        <w:rPr>
          <w:rFonts w:cs="Arial"/>
        </w:rPr>
        <w:t xml:space="preserve">__________________________________                </w:t>
      </w:r>
    </w:p>
    <w:p w14:paraId="23CE9520" w14:textId="77777777" w:rsidR="000653FF" w:rsidRPr="006E7954" w:rsidRDefault="000653FF" w:rsidP="000653FF">
      <w:pPr>
        <w:jc w:val="both"/>
        <w:rPr>
          <w:rFonts w:cs="Arial"/>
          <w:b/>
          <w:bCs/>
        </w:rPr>
      </w:pPr>
      <w:r w:rsidRPr="006E7954">
        <w:rPr>
          <w:rFonts w:cs="Arial"/>
          <w:b/>
          <w:bCs/>
        </w:rPr>
        <w:t>Nome</w:t>
      </w:r>
    </w:p>
    <w:p w14:paraId="473BC14B" w14:textId="4894B5B1" w:rsidR="000653FF" w:rsidRPr="00B7620C" w:rsidRDefault="000653FF" w:rsidP="000653FF">
      <w:pPr>
        <w:jc w:val="both"/>
        <w:rPr>
          <w:rFonts w:cs="Arial"/>
          <w:color w:val="FF0000"/>
        </w:rPr>
      </w:pPr>
      <w:bookmarkStart w:id="6" w:name="_Hlk207715297"/>
      <w:r w:rsidRPr="00B7620C">
        <w:rPr>
          <w:rFonts w:cs="Arial"/>
          <w:color w:val="FF0000"/>
        </w:rPr>
        <w:t>Cargo (</w:t>
      </w:r>
      <w:r w:rsidR="002A0428" w:rsidRPr="00B7620C">
        <w:rPr>
          <w:rFonts w:cs="Arial"/>
          <w:color w:val="FF0000"/>
        </w:rPr>
        <w:t>Superintendente</w:t>
      </w:r>
      <w:r w:rsidRPr="00B7620C">
        <w:rPr>
          <w:rFonts w:cs="Arial"/>
          <w:color w:val="FF0000"/>
        </w:rPr>
        <w:t xml:space="preserve"> de </w:t>
      </w:r>
      <w:proofErr w:type="spellStart"/>
      <w:r w:rsidRPr="00B7620C">
        <w:rPr>
          <w:rFonts w:cs="Arial"/>
          <w:color w:val="FF0000"/>
        </w:rPr>
        <w:t>Etec</w:t>
      </w:r>
      <w:proofErr w:type="spellEnd"/>
      <w:r w:rsidRPr="00B7620C">
        <w:rPr>
          <w:rFonts w:cs="Arial"/>
          <w:color w:val="FF0000"/>
        </w:rPr>
        <w:t xml:space="preserve"> ou </w:t>
      </w:r>
      <w:r w:rsidR="002A0428" w:rsidRPr="00B7620C">
        <w:rPr>
          <w:rFonts w:cs="Arial"/>
          <w:color w:val="FF0000"/>
        </w:rPr>
        <w:t xml:space="preserve">Coordenador(a) de </w:t>
      </w:r>
      <w:r w:rsidRPr="00B7620C">
        <w:rPr>
          <w:rFonts w:cs="Arial"/>
          <w:color w:val="FF0000"/>
        </w:rPr>
        <w:t>Fatec)</w:t>
      </w:r>
    </w:p>
    <w:p w14:paraId="5A733DD3" w14:textId="77777777" w:rsidR="000653FF" w:rsidRPr="00B7620C" w:rsidRDefault="000653FF" w:rsidP="000653FF">
      <w:pPr>
        <w:jc w:val="both"/>
        <w:rPr>
          <w:rFonts w:cs="Arial"/>
          <w:color w:val="FF0000"/>
        </w:rPr>
      </w:pPr>
      <w:r w:rsidRPr="00B7620C">
        <w:rPr>
          <w:rFonts w:cs="Arial"/>
          <w:color w:val="FF0000"/>
        </w:rPr>
        <w:t>Centro Estadual de Educação Tecnológica</w:t>
      </w:r>
    </w:p>
    <w:p w14:paraId="1217B0DB" w14:textId="77777777" w:rsidR="000653FF" w:rsidRPr="00B7620C" w:rsidRDefault="000653FF" w:rsidP="000653FF">
      <w:pPr>
        <w:jc w:val="both"/>
        <w:rPr>
          <w:rFonts w:cs="Arial"/>
          <w:color w:val="FF0000"/>
        </w:rPr>
      </w:pPr>
      <w:r w:rsidRPr="00B7620C">
        <w:rPr>
          <w:rFonts w:cs="Arial"/>
          <w:color w:val="FF0000"/>
        </w:rPr>
        <w:t>Paula Souza – CEETEPS</w:t>
      </w:r>
    </w:p>
    <w:bookmarkEnd w:id="6"/>
    <w:p w14:paraId="31E875EF" w14:textId="77777777" w:rsidR="000653FF" w:rsidRDefault="000653FF" w:rsidP="000653FF">
      <w:pPr>
        <w:jc w:val="both"/>
        <w:rPr>
          <w:rFonts w:cs="Arial"/>
        </w:rPr>
      </w:pPr>
    </w:p>
    <w:p w14:paraId="3E012A64" w14:textId="77777777" w:rsidR="000653FF" w:rsidRDefault="000653FF" w:rsidP="000653FF">
      <w:pPr>
        <w:jc w:val="both"/>
        <w:rPr>
          <w:rFonts w:cs="Arial"/>
        </w:rPr>
      </w:pPr>
    </w:p>
    <w:p w14:paraId="4DC40CA1" w14:textId="77777777" w:rsidR="000653FF" w:rsidRPr="006E7954" w:rsidRDefault="000653FF" w:rsidP="000653FF">
      <w:pPr>
        <w:jc w:val="both"/>
        <w:rPr>
          <w:rFonts w:cs="Arial"/>
        </w:rPr>
      </w:pPr>
      <w:r w:rsidRPr="006E7954">
        <w:rPr>
          <w:rFonts w:cs="Arial"/>
        </w:rPr>
        <w:t xml:space="preserve">__________________________________                </w:t>
      </w:r>
    </w:p>
    <w:p w14:paraId="75254F35" w14:textId="77777777" w:rsidR="000653FF" w:rsidRPr="006E7954" w:rsidRDefault="000653FF" w:rsidP="000653FF">
      <w:pPr>
        <w:jc w:val="both"/>
        <w:rPr>
          <w:rFonts w:cs="Arial"/>
          <w:b/>
          <w:bCs/>
        </w:rPr>
      </w:pPr>
      <w:r w:rsidRPr="006E7954">
        <w:rPr>
          <w:rFonts w:cs="Arial"/>
          <w:b/>
          <w:bCs/>
        </w:rPr>
        <w:t xml:space="preserve">Nome </w:t>
      </w:r>
    </w:p>
    <w:p w14:paraId="335C9279" w14:textId="77777777" w:rsidR="000653FF" w:rsidRPr="006E7954" w:rsidRDefault="000653FF" w:rsidP="000653FF">
      <w:pPr>
        <w:jc w:val="both"/>
        <w:rPr>
          <w:rFonts w:cs="Arial"/>
        </w:rPr>
      </w:pPr>
      <w:r>
        <w:rPr>
          <w:rFonts w:cs="Arial"/>
        </w:rPr>
        <w:t>Cargo</w:t>
      </w:r>
    </w:p>
    <w:p w14:paraId="016C0D4B" w14:textId="77777777" w:rsidR="000653FF" w:rsidRPr="006E7954" w:rsidRDefault="000653FF" w:rsidP="000653FF">
      <w:pPr>
        <w:jc w:val="both"/>
        <w:rPr>
          <w:rFonts w:cs="Arial"/>
        </w:rPr>
      </w:pPr>
      <w:r>
        <w:rPr>
          <w:rFonts w:cs="Arial"/>
        </w:rPr>
        <w:t>Instituição</w:t>
      </w:r>
    </w:p>
    <w:p w14:paraId="16A2131E" w14:textId="77777777" w:rsidR="000653FF" w:rsidRPr="007172CF" w:rsidRDefault="000653FF" w:rsidP="000653FF">
      <w:pPr>
        <w:rPr>
          <w:rFonts w:ascii="Verdana" w:hAnsi="Verdana"/>
          <w:sz w:val="20"/>
          <w:szCs w:val="20"/>
        </w:rPr>
      </w:pPr>
    </w:p>
    <w:p w14:paraId="07130416" w14:textId="1D12C6FF" w:rsidR="000653FF" w:rsidRPr="000653FF" w:rsidRDefault="000653FF" w:rsidP="00CF5394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0653FF">
        <w:rPr>
          <w:rFonts w:ascii="Arial" w:hAnsi="Arial" w:cs="Arial"/>
          <w:color w:val="FF0000"/>
          <w:sz w:val="16"/>
          <w:szCs w:val="16"/>
        </w:rPr>
        <w:t>As partes devem assinar (são aceitas assinaturas eletrônicas) e juntar ao processo o documento em formato .</w:t>
      </w:r>
      <w:proofErr w:type="spellStart"/>
      <w:r w:rsidRPr="000653FF">
        <w:rPr>
          <w:rFonts w:ascii="Arial" w:hAnsi="Arial" w:cs="Arial"/>
          <w:color w:val="FF0000"/>
          <w:sz w:val="16"/>
          <w:szCs w:val="16"/>
        </w:rPr>
        <w:t>pdf</w:t>
      </w:r>
      <w:proofErr w:type="spellEnd"/>
      <w:r w:rsidRPr="000653FF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5E5390C9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sectPr w:rsidR="007172CF" w:rsidRPr="007172CF" w:rsidSect="00D210D5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13BE" w14:textId="77777777" w:rsidR="002F587B" w:rsidRDefault="002F587B" w:rsidP="00F92E4D">
      <w:r>
        <w:separator/>
      </w:r>
    </w:p>
  </w:endnote>
  <w:endnote w:type="continuationSeparator" w:id="0">
    <w:p w14:paraId="1729F4DA" w14:textId="77777777" w:rsidR="002F587B" w:rsidRDefault="002F587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DE1B" w14:textId="46CEEDAB" w:rsidR="00873D6E" w:rsidRPr="00487B69" w:rsidRDefault="00873D6E" w:rsidP="00873D6E">
    <w:pPr>
      <w:tabs>
        <w:tab w:val="center" w:pos="4252"/>
        <w:tab w:val="right" w:pos="8504"/>
      </w:tabs>
      <w:jc w:val="right"/>
      <w:rPr>
        <w:b/>
        <w:bCs/>
        <w:sz w:val="16"/>
        <w:szCs w:val="16"/>
      </w:rPr>
    </w:pPr>
    <w:r w:rsidRPr="00487B69">
      <w:rPr>
        <w:rFonts w:ascii="Verdana" w:hAnsi="Verdana"/>
        <w:sz w:val="20"/>
      </w:rPr>
      <w:t>________________</w:t>
    </w:r>
    <w:r>
      <w:rPr>
        <w:rFonts w:ascii="Verdana" w:hAnsi="Verdana"/>
        <w:sz w:val="20"/>
      </w:rPr>
      <w:t>________</w:t>
    </w:r>
    <w:r w:rsidRPr="00487B69">
      <w:rPr>
        <w:rFonts w:ascii="Verdana" w:hAnsi="Verdana"/>
        <w:sz w:val="20"/>
      </w:rPr>
      <w:t>___________________________________</w:t>
    </w:r>
    <w:r w:rsidRPr="00487B69">
      <w:rPr>
        <w:sz w:val="20"/>
      </w:rPr>
      <w:t xml:space="preserve"> </w:t>
    </w:r>
    <w:r w:rsidRPr="00487B69">
      <w:rPr>
        <w:sz w:val="16"/>
        <w:szCs w:val="16"/>
      </w:rPr>
      <w:t xml:space="preserve">Página </w:t>
    </w:r>
    <w:r w:rsidRPr="00487B69">
      <w:rPr>
        <w:b/>
        <w:bCs/>
        <w:sz w:val="16"/>
        <w:szCs w:val="16"/>
      </w:rPr>
      <w:fldChar w:fldCharType="begin"/>
    </w:r>
    <w:r w:rsidRPr="00487B69">
      <w:rPr>
        <w:b/>
        <w:bCs/>
        <w:sz w:val="16"/>
        <w:szCs w:val="16"/>
      </w:rPr>
      <w:instrText>PAGE</w:instrText>
    </w:r>
    <w:r w:rsidRPr="00487B6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487B69">
      <w:rPr>
        <w:b/>
        <w:bCs/>
        <w:sz w:val="16"/>
        <w:szCs w:val="16"/>
      </w:rPr>
      <w:fldChar w:fldCharType="end"/>
    </w:r>
    <w:r w:rsidRPr="00487B69">
      <w:rPr>
        <w:sz w:val="16"/>
        <w:szCs w:val="16"/>
      </w:rPr>
      <w:t xml:space="preserve"> de </w:t>
    </w:r>
    <w:r w:rsidRPr="00487B69">
      <w:rPr>
        <w:b/>
        <w:bCs/>
        <w:sz w:val="16"/>
        <w:szCs w:val="16"/>
      </w:rPr>
      <w:fldChar w:fldCharType="begin"/>
    </w:r>
    <w:r w:rsidRPr="00487B69">
      <w:rPr>
        <w:b/>
        <w:bCs/>
        <w:sz w:val="16"/>
        <w:szCs w:val="16"/>
      </w:rPr>
      <w:instrText>NUMPAGES</w:instrText>
    </w:r>
    <w:r w:rsidRPr="00487B6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9</w:t>
    </w:r>
    <w:r w:rsidRPr="00487B69">
      <w:rPr>
        <w:b/>
        <w:bCs/>
        <w:sz w:val="16"/>
        <w:szCs w:val="16"/>
      </w:rPr>
      <w:fldChar w:fldCharType="end"/>
    </w:r>
  </w:p>
  <w:p w14:paraId="4F40AD11" w14:textId="77777777" w:rsidR="00873D6E" w:rsidRPr="00CA7929" w:rsidRDefault="00873D6E" w:rsidP="00873D6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CA7929">
      <w:rPr>
        <w:rFonts w:ascii="Verdana" w:hAnsi="Verdana"/>
        <w:color w:val="880E1B"/>
        <w:sz w:val="17"/>
        <w:szCs w:val="17"/>
      </w:rPr>
      <w:t>www.cps.sp.gov.br</w:t>
    </w:r>
  </w:p>
  <w:p w14:paraId="7F3C375E" w14:textId="77777777" w:rsidR="00873D6E" w:rsidRPr="00487B69" w:rsidRDefault="00873D6E" w:rsidP="00873D6E">
    <w:pPr>
      <w:jc w:val="center"/>
      <w:rPr>
        <w:rFonts w:ascii="Verdana" w:hAnsi="Verdana"/>
        <w:color w:val="272727"/>
        <w:sz w:val="16"/>
        <w:szCs w:val="16"/>
      </w:rPr>
    </w:pPr>
    <w:r w:rsidRPr="00CA7929">
      <w:rPr>
        <w:rFonts w:ascii="Verdana" w:hAnsi="Verdana"/>
        <w:color w:val="272727"/>
        <w:sz w:val="16"/>
        <w:szCs w:val="16"/>
      </w:rPr>
      <w:t xml:space="preserve">Rua dos Andradas, </w:t>
    </w:r>
    <w:proofErr w:type="gramStart"/>
    <w:r w:rsidRPr="00CA7929">
      <w:rPr>
        <w:rFonts w:ascii="Verdana" w:hAnsi="Verdana"/>
        <w:color w:val="272727"/>
        <w:sz w:val="16"/>
        <w:szCs w:val="16"/>
      </w:rPr>
      <w:t>140</w:t>
    </w:r>
    <w:r w:rsidRPr="00CA7929">
      <w:rPr>
        <w:rFonts w:ascii="Verdana" w:hAnsi="Verdana"/>
        <w:color w:val="272727"/>
        <w:sz w:val="12"/>
        <w:szCs w:val="12"/>
      </w:rPr>
      <w:t xml:space="preserve">  •</w:t>
    </w:r>
    <w:proofErr w:type="gramEnd"/>
    <w:r w:rsidRPr="00CA7929">
      <w:rPr>
        <w:rFonts w:ascii="Verdana" w:hAnsi="Verdana"/>
        <w:color w:val="272727"/>
        <w:sz w:val="12"/>
        <w:szCs w:val="12"/>
      </w:rPr>
      <w:t xml:space="preserve">  </w:t>
    </w:r>
    <w:r w:rsidRPr="00CA7929">
      <w:rPr>
        <w:rFonts w:ascii="Verdana" w:hAnsi="Verdana"/>
        <w:color w:val="272727"/>
        <w:sz w:val="16"/>
        <w:szCs w:val="16"/>
      </w:rPr>
      <w:t>Santa Ifigênia</w:t>
    </w:r>
    <w:r w:rsidRPr="00CA7929">
      <w:rPr>
        <w:rFonts w:ascii="Verdana" w:hAnsi="Verdana"/>
        <w:color w:val="272727"/>
        <w:sz w:val="12"/>
        <w:szCs w:val="12"/>
      </w:rPr>
      <w:t xml:space="preserve">  •  </w:t>
    </w:r>
    <w:r w:rsidRPr="00CA7929">
      <w:rPr>
        <w:rFonts w:ascii="Verdana" w:hAnsi="Verdana"/>
        <w:color w:val="272727"/>
        <w:sz w:val="16"/>
        <w:szCs w:val="16"/>
      </w:rPr>
      <w:t>01208-000</w:t>
    </w:r>
    <w:r w:rsidRPr="00CA7929">
      <w:rPr>
        <w:rFonts w:ascii="Verdana" w:hAnsi="Verdana"/>
        <w:color w:val="272727"/>
        <w:sz w:val="12"/>
        <w:szCs w:val="12"/>
      </w:rPr>
      <w:t xml:space="preserve">  •  </w:t>
    </w:r>
    <w:r w:rsidRPr="00CA7929">
      <w:rPr>
        <w:rFonts w:ascii="Verdana" w:hAnsi="Verdana"/>
        <w:color w:val="272727"/>
        <w:sz w:val="16"/>
        <w:szCs w:val="16"/>
      </w:rPr>
      <w:t>São Paulo</w:t>
    </w:r>
    <w:r w:rsidRPr="00CA7929">
      <w:rPr>
        <w:rFonts w:ascii="Verdana" w:hAnsi="Verdana"/>
        <w:color w:val="272727"/>
        <w:sz w:val="12"/>
        <w:szCs w:val="12"/>
      </w:rPr>
      <w:t xml:space="preserve">  •  </w:t>
    </w:r>
    <w:r w:rsidRPr="00CA7929">
      <w:rPr>
        <w:rFonts w:ascii="Verdana" w:hAnsi="Verdana"/>
        <w:color w:val="272727"/>
        <w:sz w:val="16"/>
        <w:szCs w:val="16"/>
      </w:rPr>
      <w:t>SP</w:t>
    </w:r>
    <w:r w:rsidRPr="00CA7929">
      <w:rPr>
        <w:rFonts w:ascii="Verdana" w:hAnsi="Verdana"/>
        <w:color w:val="272727"/>
        <w:sz w:val="12"/>
        <w:szCs w:val="12"/>
      </w:rPr>
      <w:t xml:space="preserve">  •  </w:t>
    </w:r>
    <w:r w:rsidRPr="00CA7929">
      <w:rPr>
        <w:rFonts w:ascii="Verdana" w:hAnsi="Verdana"/>
        <w:color w:val="272727"/>
        <w:sz w:val="16"/>
        <w:szCs w:val="16"/>
      </w:rPr>
      <w:t>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4DEF" w14:textId="77777777" w:rsidR="002F587B" w:rsidRDefault="002F587B" w:rsidP="00F92E4D">
      <w:r>
        <w:separator/>
      </w:r>
    </w:p>
  </w:footnote>
  <w:footnote w:type="continuationSeparator" w:id="0">
    <w:p w14:paraId="48CD9D54" w14:textId="77777777" w:rsidR="002F587B" w:rsidRDefault="002F587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A9A" w14:textId="4E37269F" w:rsidR="00BA47BB" w:rsidRDefault="00000000">
    <w:pPr>
      <w:pStyle w:val="Cabealho"/>
    </w:pPr>
    <w:r>
      <w:rPr>
        <w:noProof/>
      </w:rPr>
      <w:pict w14:anchorId="04C9D6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9.35pt;height:179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A8F2" w14:textId="11EE7D60" w:rsidR="00D210D5" w:rsidRPr="00CA7929" w:rsidRDefault="00000000" w:rsidP="00D210D5">
    <w:pPr>
      <w:tabs>
        <w:tab w:val="center" w:pos="4419"/>
        <w:tab w:val="right" w:pos="8838"/>
      </w:tabs>
      <w:jc w:val="center"/>
      <w:rPr>
        <w:sz w:val="20"/>
      </w:rPr>
    </w:pPr>
    <w:r>
      <w:rPr>
        <w:noProof/>
      </w:rPr>
      <w:pict w14:anchorId="1D6363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19.35pt;height:179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D210D5">
      <w:rPr>
        <w:noProof/>
        <w:sz w:val="12"/>
        <w:szCs w:val="12"/>
      </w:rPr>
      <w:drawing>
        <wp:inline distT="0" distB="0" distL="0" distR="0" wp14:anchorId="3B83A021" wp14:editId="43A2D5F3">
          <wp:extent cx="3067050" cy="8636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10D5" w:rsidRPr="00CA7929">
      <w:rPr>
        <w:sz w:val="12"/>
        <w:szCs w:val="12"/>
      </w:rPr>
      <w:br/>
    </w:r>
    <w:r w:rsidR="00D210D5" w:rsidRPr="00CA7929">
      <w:rPr>
        <w:sz w:val="20"/>
      </w:rPr>
      <w:t>____________________________________________________________________________________</w:t>
    </w:r>
  </w:p>
  <w:p w14:paraId="5C652F44" w14:textId="77777777" w:rsidR="00D210D5" w:rsidRPr="00CA7929" w:rsidRDefault="00D210D5" w:rsidP="00D210D5">
    <w:pPr>
      <w:tabs>
        <w:tab w:val="center" w:pos="4419"/>
        <w:tab w:val="right" w:pos="8838"/>
      </w:tabs>
      <w:jc w:val="center"/>
      <w:rPr>
        <w:sz w:val="16"/>
        <w:szCs w:val="16"/>
      </w:rPr>
    </w:pPr>
  </w:p>
  <w:p w14:paraId="30D33E5D" w14:textId="77777777" w:rsidR="00D210D5" w:rsidRPr="00CA7929" w:rsidRDefault="00D210D5" w:rsidP="00D210D5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 w:rsidRPr="00CA7929">
      <w:rPr>
        <w:rFonts w:ascii="Verdana" w:hAnsi="Verdana"/>
        <w:b/>
        <w:color w:val="880E1B"/>
        <w:sz w:val="20"/>
      </w:rPr>
      <w:t>Administração Central</w:t>
    </w:r>
  </w:p>
  <w:p w14:paraId="330C3686" w14:textId="77777777" w:rsidR="00D210D5" w:rsidRPr="00CA7929" w:rsidRDefault="00D210D5" w:rsidP="00D210D5">
    <w:pPr>
      <w:tabs>
        <w:tab w:val="left" w:pos="3540"/>
      </w:tabs>
      <w:jc w:val="center"/>
      <w:rPr>
        <w:rFonts w:ascii="Verdana" w:hAnsi="Verdana"/>
        <w:b/>
        <w:color w:val="272727"/>
        <w:sz w:val="18"/>
        <w:szCs w:val="18"/>
      </w:rPr>
    </w:pPr>
    <w:r>
      <w:rPr>
        <w:rFonts w:ascii="Verdana" w:hAnsi="Verdana"/>
        <w:b/>
        <w:color w:val="272727"/>
        <w:sz w:val="18"/>
        <w:szCs w:val="18"/>
      </w:rPr>
      <w:t>Coordenadoria de Parcerias e Convênios</w:t>
    </w:r>
  </w:p>
  <w:p w14:paraId="0FC6166F" w14:textId="76948A1E" w:rsidR="0072032F" w:rsidRPr="00621761" w:rsidRDefault="0072032F" w:rsidP="00D210D5">
    <w:pPr>
      <w:pStyle w:val="Cabealho"/>
      <w:jc w:val="both"/>
      <w:rPr>
        <w:rFonts w:ascii="Verdana" w:hAnsi="Verdana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1958" w14:textId="4A6CA3AE" w:rsidR="00BA47BB" w:rsidRDefault="00000000">
    <w:pPr>
      <w:pStyle w:val="Cabealho"/>
    </w:pPr>
    <w:r>
      <w:rPr>
        <w:noProof/>
      </w:rPr>
      <w:pict w14:anchorId="75AEB5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19.35pt;height:179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657"/>
    <w:multiLevelType w:val="hybridMultilevel"/>
    <w:tmpl w:val="A4A037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A64"/>
    <w:multiLevelType w:val="hybridMultilevel"/>
    <w:tmpl w:val="466E62FA"/>
    <w:lvl w:ilvl="0" w:tplc="9B467A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2B5"/>
    <w:multiLevelType w:val="hybridMultilevel"/>
    <w:tmpl w:val="D61ED4C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36B6B"/>
    <w:multiLevelType w:val="multilevel"/>
    <w:tmpl w:val="AAD65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459F5"/>
    <w:multiLevelType w:val="hybridMultilevel"/>
    <w:tmpl w:val="4580D070"/>
    <w:lvl w:ilvl="0" w:tplc="970C1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36108"/>
    <w:multiLevelType w:val="hybridMultilevel"/>
    <w:tmpl w:val="688A11D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152E8"/>
    <w:multiLevelType w:val="hybridMultilevel"/>
    <w:tmpl w:val="43C41A0E"/>
    <w:lvl w:ilvl="0" w:tplc="E2E88B5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D5FC0"/>
    <w:multiLevelType w:val="hybridMultilevel"/>
    <w:tmpl w:val="38AA4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E72A9"/>
    <w:multiLevelType w:val="multilevel"/>
    <w:tmpl w:val="18CCA2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734F95"/>
    <w:multiLevelType w:val="multilevel"/>
    <w:tmpl w:val="AA02A4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117ED8"/>
    <w:multiLevelType w:val="multilevel"/>
    <w:tmpl w:val="D5F015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A2426C"/>
    <w:multiLevelType w:val="multilevel"/>
    <w:tmpl w:val="A18610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E40C24"/>
    <w:multiLevelType w:val="multilevel"/>
    <w:tmpl w:val="EEF85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3066BA"/>
    <w:multiLevelType w:val="multilevel"/>
    <w:tmpl w:val="9B160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DF778D"/>
    <w:multiLevelType w:val="multilevel"/>
    <w:tmpl w:val="5A8E9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8564318">
    <w:abstractNumId w:val="6"/>
  </w:num>
  <w:num w:numId="2" w16cid:durableId="1136144323">
    <w:abstractNumId w:val="0"/>
  </w:num>
  <w:num w:numId="3" w16cid:durableId="2075619247">
    <w:abstractNumId w:val="4"/>
  </w:num>
  <w:num w:numId="4" w16cid:durableId="2075542902">
    <w:abstractNumId w:val="7"/>
  </w:num>
  <w:num w:numId="5" w16cid:durableId="1195650411">
    <w:abstractNumId w:val="2"/>
  </w:num>
  <w:num w:numId="6" w16cid:durableId="2129004180">
    <w:abstractNumId w:val="5"/>
  </w:num>
  <w:num w:numId="7" w16cid:durableId="2001425044">
    <w:abstractNumId w:val="3"/>
  </w:num>
  <w:num w:numId="8" w16cid:durableId="2090468732">
    <w:abstractNumId w:val="1"/>
  </w:num>
  <w:num w:numId="9" w16cid:durableId="767580993">
    <w:abstractNumId w:val="8"/>
  </w:num>
  <w:num w:numId="10" w16cid:durableId="392234858">
    <w:abstractNumId w:val="9"/>
  </w:num>
  <w:num w:numId="11" w16cid:durableId="1253315352">
    <w:abstractNumId w:val="13"/>
  </w:num>
  <w:num w:numId="12" w16cid:durableId="1422726728">
    <w:abstractNumId w:val="12"/>
  </w:num>
  <w:num w:numId="13" w16cid:durableId="395125097">
    <w:abstractNumId w:val="14"/>
  </w:num>
  <w:num w:numId="14" w16cid:durableId="1643383682">
    <w:abstractNumId w:val="10"/>
  </w:num>
  <w:num w:numId="15" w16cid:durableId="263879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2FE7"/>
    <w:rsid w:val="0002510E"/>
    <w:rsid w:val="00051372"/>
    <w:rsid w:val="0006235A"/>
    <w:rsid w:val="000653FF"/>
    <w:rsid w:val="000A35FE"/>
    <w:rsid w:val="000D4487"/>
    <w:rsid w:val="000E3F77"/>
    <w:rsid w:val="0012381B"/>
    <w:rsid w:val="001347AB"/>
    <w:rsid w:val="00173F2E"/>
    <w:rsid w:val="001B60B9"/>
    <w:rsid w:val="001D73AC"/>
    <w:rsid w:val="001F1CA1"/>
    <w:rsid w:val="00206CBF"/>
    <w:rsid w:val="00265E11"/>
    <w:rsid w:val="002A0428"/>
    <w:rsid w:val="002A626F"/>
    <w:rsid w:val="002B3382"/>
    <w:rsid w:val="002F587B"/>
    <w:rsid w:val="0030368E"/>
    <w:rsid w:val="00381D1F"/>
    <w:rsid w:val="00392743"/>
    <w:rsid w:val="003E3B03"/>
    <w:rsid w:val="003E5785"/>
    <w:rsid w:val="003F100A"/>
    <w:rsid w:val="003F4323"/>
    <w:rsid w:val="00407AB2"/>
    <w:rsid w:val="00463D97"/>
    <w:rsid w:val="00471AD4"/>
    <w:rsid w:val="004D5356"/>
    <w:rsid w:val="004F3B10"/>
    <w:rsid w:val="00511F07"/>
    <w:rsid w:val="005134D7"/>
    <w:rsid w:val="00535938"/>
    <w:rsid w:val="00564F1A"/>
    <w:rsid w:val="00567903"/>
    <w:rsid w:val="00581178"/>
    <w:rsid w:val="005A2CE5"/>
    <w:rsid w:val="005C6A38"/>
    <w:rsid w:val="005F18A2"/>
    <w:rsid w:val="005F4C63"/>
    <w:rsid w:val="006355FB"/>
    <w:rsid w:val="00657FA0"/>
    <w:rsid w:val="00663CD2"/>
    <w:rsid w:val="00693152"/>
    <w:rsid w:val="0069774A"/>
    <w:rsid w:val="00697A23"/>
    <w:rsid w:val="006E2DD9"/>
    <w:rsid w:val="00713302"/>
    <w:rsid w:val="007172CF"/>
    <w:rsid w:val="0072032F"/>
    <w:rsid w:val="00722032"/>
    <w:rsid w:val="00732448"/>
    <w:rsid w:val="0074500B"/>
    <w:rsid w:val="007E7F32"/>
    <w:rsid w:val="00800F2F"/>
    <w:rsid w:val="00826CF1"/>
    <w:rsid w:val="008421EA"/>
    <w:rsid w:val="008511B8"/>
    <w:rsid w:val="008715B5"/>
    <w:rsid w:val="00873D6E"/>
    <w:rsid w:val="008A7045"/>
    <w:rsid w:val="008B7B6A"/>
    <w:rsid w:val="008F761C"/>
    <w:rsid w:val="00927EEE"/>
    <w:rsid w:val="009749F8"/>
    <w:rsid w:val="009A0838"/>
    <w:rsid w:val="009A2840"/>
    <w:rsid w:val="009C7873"/>
    <w:rsid w:val="009D2318"/>
    <w:rsid w:val="00A10527"/>
    <w:rsid w:val="00A317A0"/>
    <w:rsid w:val="00A31ADA"/>
    <w:rsid w:val="00A336FF"/>
    <w:rsid w:val="00A522F5"/>
    <w:rsid w:val="00A554BB"/>
    <w:rsid w:val="00A56FDE"/>
    <w:rsid w:val="00A83682"/>
    <w:rsid w:val="00A916BF"/>
    <w:rsid w:val="00A96191"/>
    <w:rsid w:val="00AB6BE3"/>
    <w:rsid w:val="00AC766A"/>
    <w:rsid w:val="00AE534C"/>
    <w:rsid w:val="00B060E0"/>
    <w:rsid w:val="00B26CCB"/>
    <w:rsid w:val="00B45E28"/>
    <w:rsid w:val="00B47BD4"/>
    <w:rsid w:val="00B7620C"/>
    <w:rsid w:val="00B943C7"/>
    <w:rsid w:val="00BA47BB"/>
    <w:rsid w:val="00BC6F4B"/>
    <w:rsid w:val="00C013FD"/>
    <w:rsid w:val="00C144DF"/>
    <w:rsid w:val="00C32C4D"/>
    <w:rsid w:val="00C3471B"/>
    <w:rsid w:val="00C609B7"/>
    <w:rsid w:val="00C9575A"/>
    <w:rsid w:val="00CA28B3"/>
    <w:rsid w:val="00CA7AD2"/>
    <w:rsid w:val="00CD75C4"/>
    <w:rsid w:val="00CF1810"/>
    <w:rsid w:val="00CF245A"/>
    <w:rsid w:val="00CF5394"/>
    <w:rsid w:val="00D168E5"/>
    <w:rsid w:val="00D210D5"/>
    <w:rsid w:val="00D224D0"/>
    <w:rsid w:val="00D22EF2"/>
    <w:rsid w:val="00D27D73"/>
    <w:rsid w:val="00D648EF"/>
    <w:rsid w:val="00DA26EA"/>
    <w:rsid w:val="00E44272"/>
    <w:rsid w:val="00E57892"/>
    <w:rsid w:val="00E627BE"/>
    <w:rsid w:val="00E85B12"/>
    <w:rsid w:val="00EB1401"/>
    <w:rsid w:val="00ED6606"/>
    <w:rsid w:val="00EE1E80"/>
    <w:rsid w:val="00F03104"/>
    <w:rsid w:val="00F25ABF"/>
    <w:rsid w:val="00F32ECB"/>
    <w:rsid w:val="00F40E3B"/>
    <w:rsid w:val="00F5791B"/>
    <w:rsid w:val="00F6415D"/>
    <w:rsid w:val="00F757AC"/>
    <w:rsid w:val="00F827D4"/>
    <w:rsid w:val="00F92E4D"/>
    <w:rsid w:val="00F97215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5394"/>
    <w:pPr>
      <w:ind w:left="708"/>
    </w:pPr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8963AE-1E0B-4593-91B1-DC03DD5B4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A2D84-1CCA-49C4-B3A4-EFB0F7C10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CADE0-495E-48D9-9EA7-9A740F9B7A40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2068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Ellen Albuquerque de Carvalho</cp:lastModifiedBy>
  <cp:revision>4</cp:revision>
  <cp:lastPrinted>2025-05-22T19:18:00Z</cp:lastPrinted>
  <dcterms:created xsi:type="dcterms:W3CDTF">2026-03-13T15:16:00Z</dcterms:created>
  <dcterms:modified xsi:type="dcterms:W3CDTF">2026-03-13T15:20:00Z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