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6A11" w14:textId="459EF4AD" w:rsidR="002D3653" w:rsidRDefault="00A276BA" w:rsidP="002D3653">
      <w:pPr>
        <w:widowControl w:val="0"/>
        <w:autoSpaceDE w:val="0"/>
        <w:autoSpaceDN w:val="0"/>
        <w:spacing w:after="0" w:line="360" w:lineRule="auto"/>
        <w:ind w:right="57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2D3653">
        <w:rPr>
          <w:rFonts w:ascii="Arial" w:eastAsia="Arial" w:hAnsi="Arial" w:cs="Arial"/>
          <w:b/>
          <w:bCs/>
          <w:sz w:val="24"/>
          <w:szCs w:val="24"/>
        </w:rPr>
        <w:t>ANEXO RP-03 – TERMO DE CIÊNCIA E DE NOTIFICAÇÃO</w:t>
      </w:r>
    </w:p>
    <w:p w14:paraId="72BBB49F" w14:textId="38E5BD06" w:rsidR="00A276BA" w:rsidRPr="002D3653" w:rsidRDefault="00A276BA" w:rsidP="002D3653">
      <w:pPr>
        <w:widowControl w:val="0"/>
        <w:autoSpaceDE w:val="0"/>
        <w:autoSpaceDN w:val="0"/>
        <w:spacing w:after="0" w:line="360" w:lineRule="auto"/>
        <w:ind w:right="57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2D3653">
        <w:rPr>
          <w:rFonts w:ascii="Arial" w:eastAsia="Arial" w:hAnsi="Arial" w:cs="Arial"/>
          <w:b/>
          <w:bCs/>
          <w:sz w:val="24"/>
          <w:szCs w:val="24"/>
        </w:rPr>
        <w:t>(REPASSES A ÓRGÃOS PÚBLICOS)</w:t>
      </w:r>
    </w:p>
    <w:p w14:paraId="71D7C855" w14:textId="77777777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i/>
          <w:sz w:val="26"/>
          <w:szCs w:val="24"/>
        </w:rPr>
      </w:pPr>
    </w:p>
    <w:p w14:paraId="71DF8114" w14:textId="77777777" w:rsidR="00134073" w:rsidRDefault="00A276BA" w:rsidP="00A276BA">
      <w:pPr>
        <w:widowControl w:val="0"/>
        <w:tabs>
          <w:tab w:val="left" w:pos="7855"/>
          <w:tab w:val="left" w:pos="7903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u w:val="single"/>
        </w:rPr>
      </w:pPr>
      <w:r w:rsidRPr="002D3653">
        <w:rPr>
          <w:rFonts w:ascii="Arial" w:eastAsia="Arial" w:hAnsi="Arial" w:cs="Arial"/>
        </w:rPr>
        <w:t>ÓRGÃO</w:t>
      </w:r>
      <w:r w:rsidRPr="002D3653">
        <w:rPr>
          <w:rFonts w:ascii="Arial" w:eastAsia="Arial" w:hAnsi="Arial" w:cs="Arial"/>
          <w:spacing w:val="-9"/>
        </w:rPr>
        <w:t xml:space="preserve"> </w:t>
      </w:r>
      <w:r w:rsidRPr="002D3653">
        <w:rPr>
          <w:rFonts w:ascii="Arial" w:eastAsia="Arial" w:hAnsi="Arial" w:cs="Arial"/>
        </w:rPr>
        <w:t xml:space="preserve">CONCESSOR:  </w:t>
      </w:r>
      <w:r w:rsidRPr="002D3653">
        <w:rPr>
          <w:rFonts w:ascii="Arial" w:eastAsia="Arial" w:hAnsi="Arial" w:cs="Arial"/>
          <w:u w:val="single"/>
        </w:rPr>
        <w:t xml:space="preserve"> </w:t>
      </w:r>
      <w:r w:rsidRPr="002D3653">
        <w:rPr>
          <w:rFonts w:ascii="Arial" w:eastAsia="Arial" w:hAnsi="Arial" w:cs="Arial"/>
          <w:u w:val="single"/>
        </w:rPr>
        <w:tab/>
      </w:r>
    </w:p>
    <w:p w14:paraId="7E2D508C" w14:textId="2667D5F3" w:rsidR="00A276BA" w:rsidRPr="002D3653" w:rsidRDefault="00A276BA" w:rsidP="00A276BA">
      <w:pPr>
        <w:widowControl w:val="0"/>
        <w:tabs>
          <w:tab w:val="left" w:pos="7855"/>
          <w:tab w:val="left" w:pos="7903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</w:rPr>
      </w:pPr>
      <w:r w:rsidRPr="002D3653">
        <w:rPr>
          <w:rFonts w:ascii="Arial" w:eastAsia="Arial" w:hAnsi="Arial" w:cs="Arial"/>
        </w:rPr>
        <w:t>ÓRGÃO</w:t>
      </w:r>
      <w:r w:rsidRPr="002D3653">
        <w:rPr>
          <w:rFonts w:ascii="Arial" w:eastAsia="Arial" w:hAnsi="Arial" w:cs="Arial"/>
          <w:spacing w:val="-6"/>
        </w:rPr>
        <w:t xml:space="preserve"> </w:t>
      </w:r>
      <w:r w:rsidRPr="002D3653">
        <w:rPr>
          <w:rFonts w:ascii="Arial" w:eastAsia="Arial" w:hAnsi="Arial" w:cs="Arial"/>
        </w:rPr>
        <w:t>BENEFICIÁRIO:</w:t>
      </w:r>
      <w:r w:rsidRPr="002D3653">
        <w:rPr>
          <w:rFonts w:ascii="Arial" w:eastAsia="Arial" w:hAnsi="Arial" w:cs="Arial"/>
          <w:spacing w:val="2"/>
        </w:rPr>
        <w:t xml:space="preserve"> </w:t>
      </w:r>
      <w:r w:rsidRPr="002D3653">
        <w:rPr>
          <w:rFonts w:ascii="Arial" w:eastAsia="Arial" w:hAnsi="Arial" w:cs="Arial"/>
          <w:u w:val="single"/>
        </w:rPr>
        <w:t xml:space="preserve"> </w:t>
      </w:r>
      <w:r w:rsidRPr="002D3653">
        <w:rPr>
          <w:rFonts w:ascii="Arial" w:eastAsia="Arial" w:hAnsi="Arial" w:cs="Arial"/>
          <w:u w:val="single"/>
        </w:rPr>
        <w:tab/>
      </w:r>
    </w:p>
    <w:p w14:paraId="06181D61" w14:textId="28ED494D" w:rsidR="007246FE" w:rsidRPr="002D3653" w:rsidRDefault="00A276BA" w:rsidP="00A276BA">
      <w:pPr>
        <w:widowControl w:val="0"/>
        <w:tabs>
          <w:tab w:val="left" w:pos="7780"/>
          <w:tab w:val="left" w:pos="7853"/>
          <w:tab w:val="left" w:pos="7888"/>
          <w:tab w:val="left" w:pos="7922"/>
          <w:tab w:val="left" w:pos="8049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u w:val="single"/>
        </w:rPr>
      </w:pPr>
      <w:r w:rsidRPr="002D3653">
        <w:rPr>
          <w:rFonts w:ascii="Arial" w:eastAsia="Arial" w:hAnsi="Arial" w:cs="Arial"/>
        </w:rPr>
        <w:t>INTERVENIENTE</w:t>
      </w:r>
      <w:r w:rsidRPr="002D3653">
        <w:rPr>
          <w:rFonts w:ascii="Arial" w:eastAsia="Arial" w:hAnsi="Arial" w:cs="Arial"/>
          <w:spacing w:val="-5"/>
        </w:rPr>
        <w:t xml:space="preserve"> </w:t>
      </w:r>
      <w:r w:rsidRPr="002D3653">
        <w:rPr>
          <w:rFonts w:ascii="Arial" w:eastAsia="Arial" w:hAnsi="Arial" w:cs="Arial"/>
        </w:rPr>
        <w:t>(se</w:t>
      </w:r>
      <w:r w:rsidRPr="002D3653">
        <w:rPr>
          <w:rFonts w:ascii="Arial" w:eastAsia="Arial" w:hAnsi="Arial" w:cs="Arial"/>
          <w:spacing w:val="-4"/>
        </w:rPr>
        <w:t xml:space="preserve"> </w:t>
      </w:r>
      <w:r w:rsidRPr="002D3653">
        <w:rPr>
          <w:rFonts w:ascii="Arial" w:eastAsia="Arial" w:hAnsi="Arial" w:cs="Arial"/>
        </w:rPr>
        <w:t>houver):</w:t>
      </w:r>
      <w:r w:rsidRPr="002D3653">
        <w:rPr>
          <w:rFonts w:ascii="Arial" w:eastAsia="Arial" w:hAnsi="Arial" w:cs="Arial"/>
          <w:u w:val="single"/>
        </w:rPr>
        <w:t xml:space="preserve"> </w:t>
      </w:r>
      <w:r w:rsidRPr="002D3653">
        <w:rPr>
          <w:rFonts w:ascii="Arial" w:eastAsia="Arial" w:hAnsi="Arial" w:cs="Arial"/>
          <w:u w:val="single"/>
        </w:rPr>
        <w:tab/>
      </w:r>
      <w:r w:rsidRPr="002D3653">
        <w:rPr>
          <w:rFonts w:ascii="Arial" w:eastAsia="Arial" w:hAnsi="Arial" w:cs="Arial"/>
          <w:u w:val="single"/>
        </w:rPr>
        <w:tab/>
      </w:r>
    </w:p>
    <w:p w14:paraId="2ED9597E" w14:textId="3221C8D2" w:rsidR="00134073" w:rsidRDefault="00A276BA" w:rsidP="00A276BA">
      <w:pPr>
        <w:widowControl w:val="0"/>
        <w:tabs>
          <w:tab w:val="left" w:pos="7780"/>
          <w:tab w:val="left" w:pos="7853"/>
          <w:tab w:val="left" w:pos="7888"/>
          <w:tab w:val="left" w:pos="7922"/>
          <w:tab w:val="left" w:pos="8049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u w:val="single"/>
        </w:rPr>
      </w:pPr>
      <w:r w:rsidRPr="002D3653">
        <w:rPr>
          <w:rFonts w:ascii="Arial" w:eastAsia="Arial" w:hAnsi="Arial" w:cs="Arial"/>
        </w:rPr>
        <w:t>Nº DO</w:t>
      </w:r>
      <w:r w:rsidRPr="002D3653">
        <w:rPr>
          <w:rFonts w:ascii="Arial" w:eastAsia="Arial" w:hAnsi="Arial" w:cs="Arial"/>
          <w:spacing w:val="-6"/>
        </w:rPr>
        <w:t xml:space="preserve"> </w:t>
      </w:r>
      <w:r w:rsidRPr="002D3653">
        <w:rPr>
          <w:rFonts w:ascii="Arial" w:eastAsia="Arial" w:hAnsi="Arial" w:cs="Arial"/>
        </w:rPr>
        <w:t>CONVÊNIO:</w:t>
      </w:r>
      <w:r w:rsidRPr="002D3653">
        <w:rPr>
          <w:rFonts w:ascii="Arial" w:eastAsia="Arial" w:hAnsi="Arial" w:cs="Arial"/>
          <w:spacing w:val="-5"/>
        </w:rPr>
        <w:t xml:space="preserve"> </w:t>
      </w:r>
      <w:r w:rsidRPr="002D3653">
        <w:rPr>
          <w:rFonts w:ascii="Arial" w:eastAsia="Arial" w:hAnsi="Arial" w:cs="Arial"/>
        </w:rPr>
        <w:t xml:space="preserve">(1) </w:t>
      </w:r>
      <w:r w:rsidRPr="002D3653">
        <w:rPr>
          <w:rFonts w:ascii="Arial" w:eastAsia="Arial" w:hAnsi="Arial" w:cs="Arial"/>
          <w:spacing w:val="-2"/>
        </w:rPr>
        <w:t xml:space="preserve"> </w:t>
      </w:r>
      <w:r w:rsidRPr="002D3653">
        <w:rPr>
          <w:rFonts w:ascii="Arial" w:eastAsia="Arial" w:hAnsi="Arial" w:cs="Arial"/>
          <w:u w:val="single"/>
        </w:rPr>
        <w:t xml:space="preserve"> </w:t>
      </w:r>
      <w:r w:rsidRPr="002D3653">
        <w:rPr>
          <w:rFonts w:ascii="Arial" w:eastAsia="Arial" w:hAnsi="Arial" w:cs="Arial"/>
          <w:u w:val="single"/>
        </w:rPr>
        <w:tab/>
      </w:r>
      <w:r w:rsidRPr="002D3653">
        <w:rPr>
          <w:rFonts w:ascii="Arial" w:eastAsia="Arial" w:hAnsi="Arial" w:cs="Arial"/>
          <w:u w:val="single"/>
        </w:rPr>
        <w:tab/>
      </w:r>
    </w:p>
    <w:p w14:paraId="335CA1C3" w14:textId="77777777" w:rsidR="00134073" w:rsidRDefault="00A276BA" w:rsidP="00A276BA">
      <w:pPr>
        <w:widowControl w:val="0"/>
        <w:tabs>
          <w:tab w:val="left" w:pos="7780"/>
          <w:tab w:val="left" w:pos="7853"/>
          <w:tab w:val="left" w:pos="7888"/>
          <w:tab w:val="left" w:pos="7922"/>
          <w:tab w:val="left" w:pos="8049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u w:val="single"/>
        </w:rPr>
      </w:pPr>
      <w:r w:rsidRPr="002D3653">
        <w:rPr>
          <w:rFonts w:ascii="Arial" w:eastAsia="Arial" w:hAnsi="Arial" w:cs="Arial"/>
        </w:rPr>
        <w:t>TIPO DE</w:t>
      </w:r>
      <w:r w:rsidRPr="002D3653">
        <w:rPr>
          <w:rFonts w:ascii="Arial" w:eastAsia="Arial" w:hAnsi="Arial" w:cs="Arial"/>
          <w:spacing w:val="-5"/>
        </w:rPr>
        <w:t xml:space="preserve"> </w:t>
      </w:r>
      <w:r w:rsidRPr="002D3653">
        <w:rPr>
          <w:rFonts w:ascii="Arial" w:eastAsia="Arial" w:hAnsi="Arial" w:cs="Arial"/>
        </w:rPr>
        <w:t>CONCESSÃO:</w:t>
      </w:r>
      <w:r w:rsidRPr="002D3653">
        <w:rPr>
          <w:rFonts w:ascii="Arial" w:eastAsia="Arial" w:hAnsi="Arial" w:cs="Arial"/>
          <w:spacing w:val="-3"/>
        </w:rPr>
        <w:t xml:space="preserve"> </w:t>
      </w:r>
      <w:r w:rsidRPr="002D3653">
        <w:rPr>
          <w:rFonts w:ascii="Arial" w:eastAsia="Arial" w:hAnsi="Arial" w:cs="Arial"/>
        </w:rPr>
        <w:t>(2)</w:t>
      </w:r>
      <w:r w:rsidRPr="002D3653">
        <w:rPr>
          <w:rFonts w:ascii="Arial" w:eastAsia="Arial" w:hAnsi="Arial" w:cs="Arial"/>
          <w:spacing w:val="-1"/>
        </w:rPr>
        <w:t xml:space="preserve"> </w:t>
      </w:r>
      <w:r w:rsidRPr="002D3653">
        <w:rPr>
          <w:rFonts w:ascii="Arial" w:eastAsia="Arial" w:hAnsi="Arial" w:cs="Arial"/>
          <w:u w:val="single"/>
        </w:rPr>
        <w:t xml:space="preserve"> </w:t>
      </w:r>
      <w:r w:rsidRPr="002D3653">
        <w:rPr>
          <w:rFonts w:ascii="Arial" w:eastAsia="Arial" w:hAnsi="Arial" w:cs="Arial"/>
          <w:u w:val="single"/>
        </w:rPr>
        <w:tab/>
      </w:r>
      <w:r w:rsidRPr="002D3653">
        <w:rPr>
          <w:rFonts w:ascii="Arial" w:eastAsia="Arial" w:hAnsi="Arial" w:cs="Arial"/>
          <w:u w:val="single"/>
        </w:rPr>
        <w:tab/>
      </w:r>
    </w:p>
    <w:p w14:paraId="0EEC29CA" w14:textId="12A04114" w:rsidR="00134073" w:rsidRDefault="00A276BA" w:rsidP="00A276BA">
      <w:pPr>
        <w:widowControl w:val="0"/>
        <w:tabs>
          <w:tab w:val="left" w:pos="7780"/>
          <w:tab w:val="left" w:pos="7853"/>
          <w:tab w:val="left" w:pos="7888"/>
          <w:tab w:val="left" w:pos="7922"/>
          <w:tab w:val="left" w:pos="8049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</w:rPr>
      </w:pPr>
      <w:r w:rsidRPr="002D3653">
        <w:rPr>
          <w:rFonts w:ascii="Arial" w:eastAsia="Arial" w:hAnsi="Arial" w:cs="Arial"/>
        </w:rPr>
        <w:t>VALOR DO</w:t>
      </w:r>
      <w:r w:rsidRPr="002D3653">
        <w:rPr>
          <w:rFonts w:ascii="Arial" w:eastAsia="Arial" w:hAnsi="Arial" w:cs="Arial"/>
          <w:spacing w:val="-8"/>
        </w:rPr>
        <w:t xml:space="preserve"> </w:t>
      </w:r>
      <w:r w:rsidRPr="002D3653">
        <w:rPr>
          <w:rFonts w:ascii="Arial" w:eastAsia="Arial" w:hAnsi="Arial" w:cs="Arial"/>
        </w:rPr>
        <w:t>AJUSTE/VALOR</w:t>
      </w:r>
      <w:r w:rsidRPr="002D3653">
        <w:rPr>
          <w:rFonts w:ascii="Arial" w:eastAsia="Arial" w:hAnsi="Arial" w:cs="Arial"/>
          <w:spacing w:val="-4"/>
        </w:rPr>
        <w:t xml:space="preserve"> </w:t>
      </w:r>
      <w:proofErr w:type="gramStart"/>
      <w:r w:rsidRPr="002D3653">
        <w:rPr>
          <w:rFonts w:ascii="Arial" w:eastAsia="Arial" w:hAnsi="Arial" w:cs="Arial"/>
        </w:rPr>
        <w:t>REPASSADO(</w:t>
      </w:r>
      <w:proofErr w:type="gramEnd"/>
      <w:r w:rsidRPr="002D3653">
        <w:rPr>
          <w:rFonts w:ascii="Arial" w:eastAsia="Arial" w:hAnsi="Arial" w:cs="Arial"/>
        </w:rPr>
        <w:t>3):</w:t>
      </w:r>
      <w:r w:rsidRPr="002D3653">
        <w:rPr>
          <w:rFonts w:ascii="Arial" w:eastAsia="Arial" w:hAnsi="Arial" w:cs="Arial"/>
          <w:spacing w:val="2"/>
        </w:rPr>
        <w:t xml:space="preserve"> </w:t>
      </w:r>
      <w:r w:rsidRPr="002D3653">
        <w:rPr>
          <w:rFonts w:ascii="Arial" w:eastAsia="Arial" w:hAnsi="Arial" w:cs="Arial"/>
          <w:u w:val="single"/>
        </w:rPr>
        <w:t xml:space="preserve"> </w:t>
      </w:r>
      <w:r w:rsidRPr="002D3653">
        <w:rPr>
          <w:rFonts w:ascii="Arial" w:eastAsia="Arial" w:hAnsi="Arial" w:cs="Arial"/>
          <w:u w:val="single"/>
        </w:rPr>
        <w:tab/>
      </w:r>
      <w:r w:rsidRPr="002D3653">
        <w:rPr>
          <w:rFonts w:ascii="Arial" w:eastAsia="Arial" w:hAnsi="Arial" w:cs="Arial"/>
          <w:u w:val="single"/>
        </w:rPr>
        <w:tab/>
      </w:r>
    </w:p>
    <w:p w14:paraId="2B780BD0" w14:textId="0B6A50FA" w:rsidR="00A276BA" w:rsidRPr="002D3653" w:rsidRDefault="00A276BA" w:rsidP="00A276BA">
      <w:pPr>
        <w:widowControl w:val="0"/>
        <w:tabs>
          <w:tab w:val="left" w:pos="7780"/>
          <w:tab w:val="left" w:pos="7853"/>
          <w:tab w:val="left" w:pos="7888"/>
          <w:tab w:val="left" w:pos="7922"/>
          <w:tab w:val="left" w:pos="8049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</w:rPr>
      </w:pPr>
      <w:r w:rsidRPr="002D3653">
        <w:rPr>
          <w:rFonts w:ascii="Arial" w:eastAsia="Arial" w:hAnsi="Arial" w:cs="Arial"/>
        </w:rPr>
        <w:t>EXERCÍCIO</w:t>
      </w:r>
      <w:r w:rsidRPr="002D3653">
        <w:rPr>
          <w:rFonts w:ascii="Arial" w:eastAsia="Arial" w:hAnsi="Arial" w:cs="Arial"/>
          <w:spacing w:val="-7"/>
        </w:rPr>
        <w:t xml:space="preserve"> </w:t>
      </w:r>
      <w:r w:rsidRPr="002D3653">
        <w:rPr>
          <w:rFonts w:ascii="Arial" w:eastAsia="Arial" w:hAnsi="Arial" w:cs="Arial"/>
        </w:rPr>
        <w:t xml:space="preserve">(3):  </w:t>
      </w:r>
      <w:r w:rsidRPr="002D3653">
        <w:rPr>
          <w:rFonts w:ascii="Arial" w:eastAsia="Arial" w:hAnsi="Arial" w:cs="Arial"/>
          <w:u w:val="single"/>
        </w:rPr>
        <w:t xml:space="preserve"> </w:t>
      </w:r>
      <w:r w:rsidRPr="002D3653">
        <w:rPr>
          <w:rFonts w:ascii="Arial" w:eastAsia="Arial" w:hAnsi="Arial" w:cs="Arial"/>
          <w:u w:val="single"/>
        </w:rPr>
        <w:tab/>
      </w:r>
      <w:r w:rsidRPr="002D3653">
        <w:rPr>
          <w:rFonts w:ascii="Arial" w:eastAsia="Arial" w:hAnsi="Arial" w:cs="Arial"/>
          <w:u w:val="single"/>
        </w:rPr>
        <w:tab/>
      </w:r>
    </w:p>
    <w:p w14:paraId="3769F544" w14:textId="3CCD104E" w:rsidR="00A276BA" w:rsidRPr="00134073" w:rsidRDefault="00134073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</w:rPr>
      </w:pPr>
      <w:r w:rsidRPr="00134073">
        <w:rPr>
          <w:rFonts w:ascii="Arial" w:eastAsia="Arial" w:hAnsi="Arial" w:cs="Arial"/>
        </w:rPr>
        <w:t>ADVOGADO(S)</w:t>
      </w:r>
      <w:r>
        <w:rPr>
          <w:rFonts w:ascii="Arial" w:eastAsia="Arial" w:hAnsi="Arial" w:cs="Arial"/>
        </w:rPr>
        <w:t xml:space="preserve"> /</w:t>
      </w:r>
      <w:r w:rsidRPr="00134073">
        <w:rPr>
          <w:rFonts w:ascii="Arial" w:eastAsia="Arial" w:hAnsi="Arial" w:cs="Arial"/>
        </w:rPr>
        <w:t xml:space="preserve"> Nº OAB / E-MAIL: (4</w:t>
      </w:r>
      <w:proofErr w:type="gramStart"/>
      <w:r w:rsidRPr="00134073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 xml:space="preserve">  </w:t>
      </w:r>
      <w:r w:rsidRPr="00134073">
        <w:rPr>
          <w:rFonts w:ascii="Arial" w:eastAsia="Arial" w:hAnsi="Arial" w:cs="Arial"/>
        </w:rPr>
        <w:t>_</w:t>
      </w:r>
      <w:proofErr w:type="gramEnd"/>
      <w:r w:rsidRPr="00134073">
        <w:rPr>
          <w:rFonts w:ascii="Arial" w:eastAsia="Arial" w:hAnsi="Arial" w:cs="Arial"/>
        </w:rPr>
        <w:t>______________________________</w:t>
      </w:r>
      <w:r>
        <w:rPr>
          <w:rFonts w:ascii="Arial" w:eastAsia="Arial" w:hAnsi="Arial" w:cs="Arial"/>
        </w:rPr>
        <w:t>_</w:t>
      </w:r>
    </w:p>
    <w:p w14:paraId="289635A2" w14:textId="77777777" w:rsidR="00134073" w:rsidRDefault="00134073" w:rsidP="00A276BA">
      <w:pPr>
        <w:widowControl w:val="0"/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</w:p>
    <w:p w14:paraId="76F30F36" w14:textId="21F75575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2D3653">
        <w:rPr>
          <w:rFonts w:ascii="Arial" w:eastAsia="Arial" w:hAnsi="Arial" w:cs="Arial"/>
          <w:sz w:val="24"/>
          <w:szCs w:val="24"/>
        </w:rPr>
        <w:t>Pelo presente TERMO, nós, abaixo identificados:</w:t>
      </w:r>
    </w:p>
    <w:p w14:paraId="659B7ED4" w14:textId="77777777" w:rsidR="00A276BA" w:rsidRPr="00EB444A" w:rsidRDefault="00A276BA" w:rsidP="00A276B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360" w:lineRule="auto"/>
        <w:ind w:right="57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EB444A">
        <w:rPr>
          <w:rFonts w:ascii="Arial" w:eastAsia="Arial" w:hAnsi="Arial" w:cs="Arial"/>
          <w:b/>
          <w:bCs/>
          <w:sz w:val="24"/>
          <w:szCs w:val="24"/>
          <w:lang w:val="en-US"/>
        </w:rPr>
        <w:t>Estamos CIENTES de</w:t>
      </w:r>
      <w:r w:rsidRPr="00EB444A">
        <w:rPr>
          <w:rFonts w:ascii="Arial" w:eastAsia="Arial" w:hAnsi="Arial" w:cs="Arial"/>
          <w:b/>
          <w:bCs/>
          <w:spacing w:val="-2"/>
          <w:sz w:val="24"/>
          <w:szCs w:val="24"/>
          <w:lang w:val="en-US"/>
        </w:rPr>
        <w:t xml:space="preserve"> </w:t>
      </w:r>
      <w:r w:rsidRPr="00EB444A">
        <w:rPr>
          <w:rFonts w:ascii="Arial" w:eastAsia="Arial" w:hAnsi="Arial" w:cs="Arial"/>
          <w:b/>
          <w:bCs/>
          <w:sz w:val="24"/>
          <w:szCs w:val="24"/>
          <w:lang w:val="en-US"/>
        </w:rPr>
        <w:t>que:</w:t>
      </w:r>
    </w:p>
    <w:p w14:paraId="195D80BB" w14:textId="3DBA39CB" w:rsidR="00A276BA" w:rsidRPr="002D3653" w:rsidRDefault="00A276BA" w:rsidP="00A276BA">
      <w:pPr>
        <w:widowControl w:val="0"/>
        <w:numPr>
          <w:ilvl w:val="0"/>
          <w:numId w:val="3"/>
        </w:numPr>
        <w:tabs>
          <w:tab w:val="left" w:pos="810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</w:rPr>
      </w:pPr>
      <w:r w:rsidRPr="002D3653">
        <w:rPr>
          <w:rFonts w:ascii="Arial" w:eastAsia="Arial" w:hAnsi="Arial" w:cs="Arial"/>
          <w:sz w:val="24"/>
        </w:rPr>
        <w:t>o ajuste acima referido e seus aditamentos, bem como o</w:t>
      </w:r>
      <w:r w:rsidR="004627AA">
        <w:rPr>
          <w:rFonts w:ascii="Arial" w:eastAsia="Arial" w:hAnsi="Arial" w:cs="Arial"/>
          <w:sz w:val="24"/>
        </w:rPr>
        <w:t>s</w:t>
      </w:r>
      <w:r w:rsidRPr="002D3653">
        <w:rPr>
          <w:rFonts w:ascii="Arial" w:eastAsia="Arial" w:hAnsi="Arial" w:cs="Arial"/>
          <w:sz w:val="24"/>
        </w:rPr>
        <w:t xml:space="preserve"> processo</w:t>
      </w:r>
      <w:r w:rsidR="004627AA">
        <w:rPr>
          <w:rFonts w:ascii="Arial" w:eastAsia="Arial" w:hAnsi="Arial" w:cs="Arial"/>
          <w:sz w:val="24"/>
        </w:rPr>
        <w:t>s</w:t>
      </w:r>
      <w:r w:rsidRPr="002D3653">
        <w:rPr>
          <w:rFonts w:ascii="Arial" w:eastAsia="Arial" w:hAnsi="Arial" w:cs="Arial"/>
          <w:sz w:val="24"/>
        </w:rPr>
        <w:t xml:space="preserve"> das respectivas prestações de contas, estarão sujeitos a análise e julgamento pelo Tribunal de Contas do Estado de São Paulo, cujo trâmite processual ocorrerá pelo sistema</w:t>
      </w:r>
      <w:r w:rsidRPr="002D3653">
        <w:rPr>
          <w:rFonts w:ascii="Arial" w:eastAsia="Arial" w:hAnsi="Arial" w:cs="Arial"/>
          <w:spacing w:val="-5"/>
          <w:sz w:val="24"/>
        </w:rPr>
        <w:t xml:space="preserve"> </w:t>
      </w:r>
      <w:r w:rsidRPr="002D3653">
        <w:rPr>
          <w:rFonts w:ascii="Arial" w:eastAsia="Arial" w:hAnsi="Arial" w:cs="Arial"/>
          <w:sz w:val="24"/>
        </w:rPr>
        <w:t>eletrônico;</w:t>
      </w:r>
    </w:p>
    <w:p w14:paraId="3320471F" w14:textId="77777777" w:rsidR="00A276BA" w:rsidRPr="002D3653" w:rsidRDefault="00A276BA" w:rsidP="00A276BA">
      <w:pPr>
        <w:widowControl w:val="0"/>
        <w:numPr>
          <w:ilvl w:val="0"/>
          <w:numId w:val="3"/>
        </w:numPr>
        <w:tabs>
          <w:tab w:val="left" w:pos="810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</w:rPr>
      </w:pPr>
      <w:r w:rsidRPr="002D3653">
        <w:rPr>
          <w:rFonts w:ascii="Arial" w:eastAsia="Arial" w:hAnsi="Arial" w:cs="Arial"/>
          <w:sz w:val="24"/>
        </w:rPr>
        <w:t>poderemos ter acesso ao processo, tendo vista e extraindo cópias das manifestações de interesse, Despachos e Decisões, mediante regular cadastramento no Sistema de Processo Eletrônico, em consonância com o estabelecido na Resolução nº 01/2011 do</w:t>
      </w:r>
      <w:r w:rsidRPr="002D3653">
        <w:rPr>
          <w:rFonts w:ascii="Arial" w:eastAsia="Arial" w:hAnsi="Arial" w:cs="Arial"/>
          <w:spacing w:val="-16"/>
          <w:sz w:val="24"/>
        </w:rPr>
        <w:t xml:space="preserve"> </w:t>
      </w:r>
      <w:r w:rsidRPr="002D3653">
        <w:rPr>
          <w:rFonts w:ascii="Arial" w:eastAsia="Arial" w:hAnsi="Arial" w:cs="Arial"/>
          <w:sz w:val="24"/>
        </w:rPr>
        <w:t>TCESP;</w:t>
      </w:r>
    </w:p>
    <w:p w14:paraId="78554B26" w14:textId="62A2AFD3" w:rsidR="00A276BA" w:rsidRPr="002D3653" w:rsidRDefault="00A276BA" w:rsidP="00A276BA">
      <w:pPr>
        <w:widowControl w:val="0"/>
        <w:numPr>
          <w:ilvl w:val="0"/>
          <w:numId w:val="3"/>
        </w:numPr>
        <w:tabs>
          <w:tab w:val="left" w:pos="810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</w:rPr>
      </w:pPr>
      <w:r w:rsidRPr="002D3653">
        <w:rPr>
          <w:rFonts w:ascii="Arial" w:eastAsia="Arial" w:hAnsi="Arial" w:cs="Arial"/>
          <w:sz w:val="24"/>
        </w:rPr>
        <w:t xml:space="preserve">além de disponíveis no processo eletrônico, todos os Despachos e Decisões que vierem a ser tomados, relativamente ao aludido processo, serão publicados no </w:t>
      </w:r>
      <w:bookmarkStart w:id="0" w:name="_Hlk161837951"/>
      <w:r w:rsidR="002D3653" w:rsidRPr="00D96A64">
        <w:rPr>
          <w:rFonts w:ascii="Arial" w:hAnsi="Arial" w:cs="Arial"/>
          <w:sz w:val="24"/>
          <w:szCs w:val="24"/>
        </w:rPr>
        <w:t xml:space="preserve">Diário Oficial Eletrônico do </w:t>
      </w:r>
      <w:r w:rsidR="002D3653" w:rsidRPr="003C1F33">
        <w:rPr>
          <w:rFonts w:ascii="Arial" w:eastAsia="Arial" w:hAnsi="Arial" w:cs="Arial"/>
          <w:sz w:val="24"/>
        </w:rPr>
        <w:t>Tribunal de Contas do Estado de São Paulo (</w:t>
      </w:r>
      <w:hyperlink r:id="rId5" w:tgtFrame="_blank" w:tooltip="https://doe.tce.sp.gov.br/" w:history="1">
        <w:r w:rsidR="002D3653" w:rsidRPr="00BF6F36">
          <w:rPr>
            <w:rStyle w:val="Hyperlink"/>
            <w:rFonts w:ascii="Arial" w:hAnsi="Arial" w:cs="Arial"/>
            <w:sz w:val="24"/>
            <w:szCs w:val="24"/>
          </w:rPr>
          <w:t>https://doe.tce.sp.gov.br/</w:t>
        </w:r>
      </w:hyperlink>
      <w:r w:rsidR="002D3653" w:rsidRPr="003C1F33">
        <w:rPr>
          <w:rFonts w:ascii="Arial" w:eastAsia="Arial" w:hAnsi="Arial" w:cs="Arial"/>
          <w:sz w:val="24"/>
        </w:rPr>
        <w:t>)</w:t>
      </w:r>
      <w:bookmarkEnd w:id="0"/>
      <w:r w:rsidRPr="002D3653">
        <w:rPr>
          <w:rFonts w:ascii="Arial" w:eastAsia="Arial" w:hAnsi="Arial" w:cs="Arial"/>
          <w:sz w:val="24"/>
        </w:rPr>
        <w:t>, em conformidade com o artigo 90 da Lei Complementar nº 709, de 14 de janeiro de 1993, iniciando-se, a partir de então, a contagem dos prazos processuais, conforme regras do Código de Processo</w:t>
      </w:r>
      <w:r w:rsidRPr="002D3653">
        <w:rPr>
          <w:rFonts w:ascii="Arial" w:eastAsia="Arial" w:hAnsi="Arial" w:cs="Arial"/>
          <w:spacing w:val="-2"/>
          <w:sz w:val="24"/>
        </w:rPr>
        <w:t xml:space="preserve"> </w:t>
      </w:r>
      <w:r w:rsidRPr="002D3653">
        <w:rPr>
          <w:rFonts w:ascii="Arial" w:eastAsia="Arial" w:hAnsi="Arial" w:cs="Arial"/>
          <w:sz w:val="24"/>
        </w:rPr>
        <w:t>Civil;</w:t>
      </w:r>
    </w:p>
    <w:p w14:paraId="7B30D74E" w14:textId="50584626" w:rsidR="00A276BA" w:rsidRPr="002D3653" w:rsidRDefault="00A276BA" w:rsidP="00A276BA">
      <w:pPr>
        <w:widowControl w:val="0"/>
        <w:numPr>
          <w:ilvl w:val="0"/>
          <w:numId w:val="3"/>
        </w:numPr>
        <w:tabs>
          <w:tab w:val="left" w:pos="476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</w:rPr>
      </w:pPr>
      <w:r w:rsidRPr="002D3653">
        <w:rPr>
          <w:rFonts w:ascii="Arial" w:eastAsia="Arial" w:hAnsi="Arial" w:cs="Arial"/>
          <w:sz w:val="24"/>
        </w:rPr>
        <w:t xml:space="preserve">as informações pessoais dos responsáveis pelos órgãos concessor e beneficiário, bem como do interveniente e interessados, estão cadastradas no módulo eletrônico do “Cadastro Corporativo TCESP – </w:t>
      </w:r>
      <w:proofErr w:type="spellStart"/>
      <w:r w:rsidRPr="002D3653">
        <w:rPr>
          <w:rFonts w:ascii="Arial" w:eastAsia="Arial" w:hAnsi="Arial" w:cs="Arial"/>
          <w:sz w:val="24"/>
        </w:rPr>
        <w:t>CadTCESP</w:t>
      </w:r>
      <w:proofErr w:type="spellEnd"/>
      <w:r w:rsidRPr="002D3653">
        <w:rPr>
          <w:rFonts w:ascii="Arial" w:eastAsia="Arial" w:hAnsi="Arial" w:cs="Arial"/>
          <w:sz w:val="24"/>
        </w:rPr>
        <w:t>”, nos termos previstos no Artigo 2º das Instruções nº01/202</w:t>
      </w:r>
      <w:r w:rsidR="002812AF">
        <w:rPr>
          <w:rFonts w:ascii="Arial" w:eastAsia="Arial" w:hAnsi="Arial" w:cs="Arial"/>
          <w:sz w:val="24"/>
        </w:rPr>
        <w:t>4</w:t>
      </w:r>
      <w:r w:rsidRPr="002D3653">
        <w:rPr>
          <w:rFonts w:ascii="Arial" w:eastAsia="Arial" w:hAnsi="Arial" w:cs="Arial"/>
          <w:sz w:val="24"/>
        </w:rPr>
        <w:t>, conforme “Declaração(</w:t>
      </w:r>
      <w:proofErr w:type="spellStart"/>
      <w:r w:rsidRPr="002D3653">
        <w:rPr>
          <w:rFonts w:ascii="Arial" w:eastAsia="Arial" w:hAnsi="Arial" w:cs="Arial"/>
          <w:sz w:val="24"/>
        </w:rPr>
        <w:t>ões</w:t>
      </w:r>
      <w:proofErr w:type="spellEnd"/>
      <w:r w:rsidRPr="002D3653">
        <w:rPr>
          <w:rFonts w:ascii="Arial" w:eastAsia="Arial" w:hAnsi="Arial" w:cs="Arial"/>
          <w:sz w:val="24"/>
        </w:rPr>
        <w:t>) de Atualização Cadastral” anexa</w:t>
      </w:r>
      <w:r w:rsidRPr="002D3653">
        <w:rPr>
          <w:rFonts w:ascii="Arial" w:eastAsia="Arial" w:hAnsi="Arial" w:cs="Arial"/>
          <w:spacing w:val="-13"/>
          <w:sz w:val="24"/>
        </w:rPr>
        <w:t xml:space="preserve"> </w:t>
      </w:r>
      <w:r w:rsidRPr="002D3653">
        <w:rPr>
          <w:rFonts w:ascii="Arial" w:eastAsia="Arial" w:hAnsi="Arial" w:cs="Arial"/>
          <w:sz w:val="24"/>
        </w:rPr>
        <w:t>(s)</w:t>
      </w:r>
      <w:r w:rsidR="00322597">
        <w:rPr>
          <w:rFonts w:ascii="Arial" w:eastAsia="Arial" w:hAnsi="Arial" w:cs="Arial"/>
          <w:sz w:val="24"/>
        </w:rPr>
        <w:t>.</w:t>
      </w:r>
    </w:p>
    <w:p w14:paraId="1BC0B7C2" w14:textId="77777777" w:rsidR="00A276BA" w:rsidRPr="002D3653" w:rsidRDefault="00A276BA" w:rsidP="00A276BA">
      <w:pPr>
        <w:widowControl w:val="0"/>
        <w:numPr>
          <w:ilvl w:val="0"/>
          <w:numId w:val="4"/>
        </w:numPr>
        <w:tabs>
          <w:tab w:val="left" w:pos="810"/>
        </w:tabs>
        <w:autoSpaceDE w:val="0"/>
        <w:autoSpaceDN w:val="0"/>
        <w:spacing w:after="0" w:line="360" w:lineRule="auto"/>
        <w:ind w:right="57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2D3653">
        <w:rPr>
          <w:rFonts w:ascii="Arial" w:eastAsia="Arial" w:hAnsi="Arial" w:cs="Arial"/>
          <w:b/>
          <w:bCs/>
          <w:sz w:val="24"/>
          <w:szCs w:val="24"/>
        </w:rPr>
        <w:lastRenderedPageBreak/>
        <w:t>Damo-nos por NOTIFICADOS</w:t>
      </w:r>
      <w:r w:rsidRPr="002D3653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2D3653">
        <w:rPr>
          <w:rFonts w:ascii="Arial" w:eastAsia="Arial" w:hAnsi="Arial" w:cs="Arial"/>
          <w:b/>
          <w:bCs/>
          <w:sz w:val="24"/>
          <w:szCs w:val="24"/>
        </w:rPr>
        <w:t>para:</w:t>
      </w:r>
    </w:p>
    <w:p w14:paraId="4B566105" w14:textId="77777777" w:rsidR="00A276BA" w:rsidRPr="002D3653" w:rsidRDefault="00A276BA" w:rsidP="00A276BA">
      <w:pPr>
        <w:widowControl w:val="0"/>
        <w:numPr>
          <w:ilvl w:val="0"/>
          <w:numId w:val="2"/>
        </w:numPr>
        <w:tabs>
          <w:tab w:val="left" w:pos="810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</w:rPr>
      </w:pPr>
      <w:r w:rsidRPr="002D3653">
        <w:rPr>
          <w:rFonts w:ascii="Arial" w:eastAsia="Arial" w:hAnsi="Arial" w:cs="Arial"/>
          <w:sz w:val="24"/>
        </w:rPr>
        <w:t>O acompanhamento dos atos do processo até seu julgamento final e consequente</w:t>
      </w:r>
      <w:r w:rsidRPr="002D3653">
        <w:rPr>
          <w:rFonts w:ascii="Arial" w:eastAsia="Arial" w:hAnsi="Arial" w:cs="Arial"/>
          <w:spacing w:val="-11"/>
          <w:sz w:val="24"/>
        </w:rPr>
        <w:t xml:space="preserve"> </w:t>
      </w:r>
      <w:r w:rsidRPr="002D3653">
        <w:rPr>
          <w:rFonts w:ascii="Arial" w:eastAsia="Arial" w:hAnsi="Arial" w:cs="Arial"/>
          <w:sz w:val="24"/>
        </w:rPr>
        <w:t>publicação;</w:t>
      </w:r>
    </w:p>
    <w:p w14:paraId="07CFEA30" w14:textId="2B4A8E95" w:rsidR="00B976AC" w:rsidRPr="00B976AC" w:rsidRDefault="00A276BA" w:rsidP="00B976AC">
      <w:pPr>
        <w:widowControl w:val="0"/>
        <w:numPr>
          <w:ilvl w:val="0"/>
          <w:numId w:val="2"/>
        </w:numPr>
        <w:tabs>
          <w:tab w:val="left" w:pos="810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B976AC">
        <w:rPr>
          <w:rFonts w:ascii="Arial" w:eastAsia="Arial" w:hAnsi="Arial" w:cs="Arial"/>
          <w:sz w:val="24"/>
        </w:rPr>
        <w:t>Se for o caso e de nosso interesse, nos prazos e nas formas legais e regimentais, exercer o direito de defesa, interpor recursos e o que mais</w:t>
      </w:r>
      <w:r w:rsidRPr="00B976AC">
        <w:rPr>
          <w:rFonts w:ascii="Arial" w:eastAsia="Arial" w:hAnsi="Arial" w:cs="Arial"/>
          <w:spacing w:val="-24"/>
          <w:sz w:val="24"/>
        </w:rPr>
        <w:t xml:space="preserve"> </w:t>
      </w:r>
      <w:r w:rsidRPr="00B976AC">
        <w:rPr>
          <w:rFonts w:ascii="Arial" w:eastAsia="Arial" w:hAnsi="Arial" w:cs="Arial"/>
          <w:sz w:val="24"/>
        </w:rPr>
        <w:t>couber</w:t>
      </w:r>
      <w:r w:rsidR="00322597">
        <w:rPr>
          <w:rFonts w:ascii="Arial" w:eastAsia="Arial" w:hAnsi="Arial" w:cs="Arial"/>
          <w:sz w:val="24"/>
        </w:rPr>
        <w:t>;</w:t>
      </w:r>
    </w:p>
    <w:p w14:paraId="4D35DFBE" w14:textId="77777777" w:rsidR="00B976AC" w:rsidRDefault="00B976AC" w:rsidP="00B976AC">
      <w:pPr>
        <w:widowControl w:val="0"/>
        <w:numPr>
          <w:ilvl w:val="0"/>
          <w:numId w:val="2"/>
        </w:numPr>
        <w:tabs>
          <w:tab w:val="left" w:pos="810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B976AC">
        <w:rPr>
          <w:rFonts w:ascii="Arial" w:eastAsia="Arial" w:hAnsi="Arial" w:cs="Arial"/>
          <w:sz w:val="24"/>
        </w:rPr>
        <w:t>E</w:t>
      </w:r>
      <w:r w:rsidRPr="00B976AC">
        <w:rPr>
          <w:rFonts w:ascii="Arial" w:eastAsia="Arial" w:hAnsi="Arial" w:cs="Arial"/>
          <w:sz w:val="24"/>
          <w:szCs w:val="24"/>
        </w:rPr>
        <w:t>ste termo corresponde à situação prevista no inciso II do artigo 30 da Lei Complementar nº 709, de 14 de janeiro de 1993, em que, se houver débito, determinando a notificação do responsável para, no prazo estabelecido no Regimento Interno, apresentar defesa ou recolher a importância devida;</w:t>
      </w:r>
    </w:p>
    <w:p w14:paraId="4246B9A8" w14:textId="6273DA63" w:rsidR="00A276BA" w:rsidRDefault="00B976AC" w:rsidP="00B976AC">
      <w:pPr>
        <w:widowControl w:val="0"/>
        <w:numPr>
          <w:ilvl w:val="0"/>
          <w:numId w:val="2"/>
        </w:numPr>
        <w:tabs>
          <w:tab w:val="left" w:pos="810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B976AC">
        <w:rPr>
          <w:rFonts w:ascii="Arial" w:eastAsia="Arial" w:hAnsi="Arial" w:cs="Arial"/>
          <w:sz w:val="24"/>
          <w:szCs w:val="24"/>
        </w:rPr>
        <w:t>A notificação pessoal só ocorrerá caso a defesa apresentada seja rejeitada, mantida a determinação de recolhimento, conforme §1º do artigo 30 da citada Lei</w:t>
      </w:r>
      <w:r>
        <w:rPr>
          <w:rFonts w:ascii="Arial" w:eastAsia="Arial" w:hAnsi="Arial" w:cs="Arial"/>
          <w:sz w:val="24"/>
          <w:szCs w:val="24"/>
        </w:rPr>
        <w:t>.</w:t>
      </w:r>
    </w:p>
    <w:p w14:paraId="0F1E9F57" w14:textId="77777777" w:rsidR="00B976AC" w:rsidRPr="00B976AC" w:rsidRDefault="00B976AC" w:rsidP="00B976AC">
      <w:pPr>
        <w:widowControl w:val="0"/>
        <w:tabs>
          <w:tab w:val="left" w:pos="810"/>
        </w:tabs>
        <w:autoSpaceDE w:val="0"/>
        <w:autoSpaceDN w:val="0"/>
        <w:spacing w:after="0" w:line="360" w:lineRule="auto"/>
        <w:ind w:left="102" w:right="57"/>
        <w:jc w:val="both"/>
        <w:rPr>
          <w:rFonts w:ascii="Arial" w:eastAsia="Arial" w:hAnsi="Arial" w:cs="Arial"/>
          <w:sz w:val="24"/>
          <w:szCs w:val="24"/>
        </w:rPr>
      </w:pPr>
    </w:p>
    <w:p w14:paraId="2E4D3727" w14:textId="77777777" w:rsidR="00A276BA" w:rsidRPr="002D3653" w:rsidRDefault="00A276BA" w:rsidP="00B976AC">
      <w:pPr>
        <w:widowControl w:val="0"/>
        <w:tabs>
          <w:tab w:val="left" w:pos="8222"/>
        </w:tabs>
        <w:autoSpaceDE w:val="0"/>
        <w:autoSpaceDN w:val="0"/>
        <w:spacing w:after="0" w:line="360" w:lineRule="auto"/>
        <w:ind w:right="57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2D3653">
        <w:rPr>
          <w:rFonts w:ascii="Arial" w:eastAsia="Arial" w:hAnsi="Arial" w:cs="Arial"/>
          <w:b/>
          <w:bCs/>
          <w:sz w:val="24"/>
          <w:szCs w:val="24"/>
        </w:rPr>
        <w:t>LOCAL e DATA:</w:t>
      </w:r>
      <w:r w:rsidRPr="002D3653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2D3653">
        <w:rPr>
          <w:rFonts w:ascii="Arial" w:eastAsia="Arial" w:hAnsi="Arial" w:cs="Arial"/>
          <w:b/>
          <w:bCs/>
          <w:sz w:val="24"/>
          <w:szCs w:val="24"/>
          <w:u w:val="thick"/>
        </w:rPr>
        <w:t xml:space="preserve"> </w:t>
      </w:r>
      <w:r w:rsidRPr="002D3653">
        <w:rPr>
          <w:rFonts w:ascii="Arial" w:eastAsia="Arial" w:hAnsi="Arial" w:cs="Arial"/>
          <w:b/>
          <w:bCs/>
          <w:sz w:val="24"/>
          <w:szCs w:val="24"/>
          <w:u w:val="thick"/>
        </w:rPr>
        <w:tab/>
      </w:r>
    </w:p>
    <w:p w14:paraId="634993D4" w14:textId="77777777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  <w:sz w:val="20"/>
          <w:szCs w:val="24"/>
        </w:rPr>
      </w:pPr>
    </w:p>
    <w:p w14:paraId="18B922DB" w14:textId="77777777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b/>
          <w:sz w:val="16"/>
          <w:szCs w:val="24"/>
        </w:rPr>
      </w:pPr>
    </w:p>
    <w:p w14:paraId="117AE22F" w14:textId="75C327EA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b/>
          <w:sz w:val="24"/>
        </w:rPr>
      </w:pPr>
      <w:r w:rsidRPr="002D3653">
        <w:rPr>
          <w:rFonts w:ascii="Arial" w:eastAsia="Arial" w:hAnsi="Arial" w:cs="Arial"/>
          <w:b/>
          <w:sz w:val="24"/>
          <w:u w:val="thick"/>
        </w:rPr>
        <w:t>AUTORIDADE MÁXIMA DO ÓRGÃO CONCESSOR</w:t>
      </w:r>
      <w:r w:rsidRPr="002D3653">
        <w:rPr>
          <w:rFonts w:ascii="Arial" w:eastAsia="Arial" w:hAnsi="Arial" w:cs="Arial"/>
          <w:b/>
          <w:sz w:val="24"/>
        </w:rPr>
        <w:t>:</w:t>
      </w:r>
    </w:p>
    <w:p w14:paraId="58F236BD" w14:textId="60682F90" w:rsidR="0092390E" w:rsidRPr="002D3653" w:rsidRDefault="00A276BA" w:rsidP="00A276BA">
      <w:pPr>
        <w:widowControl w:val="0"/>
        <w:tabs>
          <w:tab w:val="left" w:pos="4647"/>
          <w:tab w:val="left" w:pos="8548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2D3653">
        <w:rPr>
          <w:rFonts w:ascii="Arial" w:eastAsia="Arial" w:hAnsi="Arial" w:cs="Arial"/>
          <w:sz w:val="24"/>
          <w:szCs w:val="24"/>
        </w:rPr>
        <w:t>Nome: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75F92F44" w14:textId="77777777" w:rsidR="0092390E" w:rsidRPr="002D3653" w:rsidRDefault="00A276BA" w:rsidP="00A276BA">
      <w:pPr>
        <w:widowControl w:val="0"/>
        <w:tabs>
          <w:tab w:val="left" w:pos="4647"/>
          <w:tab w:val="left" w:pos="8548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2D3653">
        <w:rPr>
          <w:rFonts w:ascii="Arial" w:eastAsia="Arial" w:hAnsi="Arial" w:cs="Arial"/>
          <w:sz w:val="24"/>
          <w:szCs w:val="24"/>
        </w:rPr>
        <w:t>Cargo: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3243E883" w14:textId="3910465C" w:rsidR="00A276BA" w:rsidRPr="002D3653" w:rsidRDefault="00A276BA" w:rsidP="00A276BA">
      <w:pPr>
        <w:widowControl w:val="0"/>
        <w:tabs>
          <w:tab w:val="left" w:pos="4647"/>
          <w:tab w:val="left" w:pos="8548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2D3653">
        <w:rPr>
          <w:rFonts w:ascii="Arial" w:eastAsia="Arial" w:hAnsi="Arial" w:cs="Arial"/>
          <w:sz w:val="24"/>
          <w:szCs w:val="24"/>
        </w:rPr>
        <w:t xml:space="preserve">CPF: </w:t>
      </w:r>
      <w:r w:rsidRPr="002D3653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723BAF58" w14:textId="77777777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4"/>
          <w:szCs w:val="24"/>
        </w:rPr>
      </w:pPr>
    </w:p>
    <w:p w14:paraId="76C2C74A" w14:textId="3EAF98D7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b/>
        </w:rPr>
      </w:pPr>
      <w:r w:rsidRPr="002D3653">
        <w:rPr>
          <w:rFonts w:ascii="Arial" w:eastAsia="Arial" w:hAnsi="Arial" w:cs="Arial"/>
          <w:b/>
          <w:u w:val="thick"/>
        </w:rPr>
        <w:t>ORDENADOR DE DESPESAS DO ÓRGÃO CONCESSOR</w:t>
      </w:r>
      <w:r w:rsidRPr="002D3653">
        <w:rPr>
          <w:rFonts w:ascii="Arial" w:eastAsia="Arial" w:hAnsi="Arial" w:cs="Arial"/>
          <w:b/>
        </w:rPr>
        <w:t>:</w:t>
      </w:r>
    </w:p>
    <w:p w14:paraId="3870D341" w14:textId="77777777" w:rsidR="0092390E" w:rsidRPr="002D3653" w:rsidRDefault="00A276BA" w:rsidP="0052505A">
      <w:pPr>
        <w:widowControl w:val="0"/>
        <w:tabs>
          <w:tab w:val="left" w:pos="4678"/>
          <w:tab w:val="left" w:pos="7844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u w:val="single"/>
        </w:rPr>
      </w:pPr>
      <w:r w:rsidRPr="002D3653">
        <w:rPr>
          <w:rFonts w:ascii="Arial" w:eastAsia="Arial" w:hAnsi="Arial" w:cs="Arial"/>
        </w:rPr>
        <w:t>Nome:</w:t>
      </w:r>
      <w:r w:rsidRPr="002D3653">
        <w:rPr>
          <w:rFonts w:ascii="Arial" w:eastAsia="Arial" w:hAnsi="Arial" w:cs="Arial"/>
          <w:u w:val="single"/>
        </w:rPr>
        <w:tab/>
      </w:r>
    </w:p>
    <w:p w14:paraId="53DDD841" w14:textId="77777777" w:rsidR="0092390E" w:rsidRPr="002D3653" w:rsidRDefault="00A276BA" w:rsidP="0052505A">
      <w:pPr>
        <w:widowControl w:val="0"/>
        <w:tabs>
          <w:tab w:val="left" w:pos="4678"/>
          <w:tab w:val="left" w:pos="7844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u w:val="single"/>
        </w:rPr>
      </w:pPr>
      <w:r w:rsidRPr="002D3653">
        <w:rPr>
          <w:rFonts w:ascii="Arial" w:eastAsia="Arial" w:hAnsi="Arial" w:cs="Arial"/>
        </w:rPr>
        <w:t>Cargo:</w:t>
      </w:r>
      <w:r w:rsidRPr="002D3653">
        <w:rPr>
          <w:rFonts w:ascii="Arial" w:eastAsia="Arial" w:hAnsi="Arial" w:cs="Arial"/>
          <w:u w:val="single"/>
        </w:rPr>
        <w:tab/>
      </w:r>
    </w:p>
    <w:p w14:paraId="296459B2" w14:textId="4068051F" w:rsidR="00A276BA" w:rsidRPr="002D3653" w:rsidRDefault="00A276BA" w:rsidP="0052505A">
      <w:pPr>
        <w:widowControl w:val="0"/>
        <w:tabs>
          <w:tab w:val="left" w:pos="4678"/>
          <w:tab w:val="left" w:pos="7844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</w:rPr>
      </w:pPr>
      <w:r w:rsidRPr="002D3653">
        <w:rPr>
          <w:rFonts w:ascii="Arial" w:eastAsia="Arial" w:hAnsi="Arial" w:cs="Arial"/>
        </w:rPr>
        <w:t>CPF:</w:t>
      </w:r>
      <w:r w:rsidRPr="002D3653">
        <w:rPr>
          <w:rFonts w:ascii="Arial" w:eastAsia="Arial" w:hAnsi="Arial" w:cs="Arial"/>
          <w:spacing w:val="1"/>
        </w:rPr>
        <w:t xml:space="preserve"> </w:t>
      </w:r>
      <w:r w:rsidRPr="002D3653">
        <w:rPr>
          <w:rFonts w:ascii="Arial" w:eastAsia="Arial" w:hAnsi="Arial" w:cs="Arial"/>
          <w:u w:val="single"/>
        </w:rPr>
        <w:t xml:space="preserve"> </w:t>
      </w:r>
      <w:r w:rsidRPr="002D3653">
        <w:rPr>
          <w:rFonts w:ascii="Arial" w:eastAsia="Arial" w:hAnsi="Arial" w:cs="Arial"/>
          <w:u w:val="single"/>
        </w:rPr>
        <w:tab/>
      </w:r>
    </w:p>
    <w:p w14:paraId="6BF4E1F4" w14:textId="7D961617" w:rsidR="002812AF" w:rsidRPr="002D3653" w:rsidRDefault="002812AF" w:rsidP="0052505A">
      <w:pPr>
        <w:widowControl w:val="0"/>
        <w:tabs>
          <w:tab w:val="left" w:pos="4678"/>
          <w:tab w:val="left" w:pos="8364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2D3653">
        <w:rPr>
          <w:rFonts w:ascii="Arial" w:eastAsia="Arial" w:hAnsi="Arial" w:cs="Arial"/>
          <w:sz w:val="24"/>
          <w:szCs w:val="24"/>
        </w:rPr>
        <w:t xml:space="preserve">Assinatura: </w:t>
      </w:r>
      <w:r w:rsidR="00B976AC">
        <w:rPr>
          <w:rFonts w:ascii="Arial" w:eastAsia="Arial" w:hAnsi="Arial" w:cs="Arial"/>
          <w:sz w:val="24"/>
          <w:szCs w:val="24"/>
        </w:rPr>
        <w:t>_</w:t>
      </w:r>
      <w:r w:rsidRPr="002D3653">
        <w:rPr>
          <w:rFonts w:ascii="Arial" w:eastAsia="Arial" w:hAnsi="Arial" w:cs="Arial"/>
          <w:spacing w:val="-2"/>
          <w:sz w:val="24"/>
          <w:szCs w:val="24"/>
        </w:rPr>
        <w:t>_____________________</w:t>
      </w:r>
      <w:r w:rsidR="0052505A">
        <w:rPr>
          <w:rFonts w:ascii="Arial" w:eastAsia="Arial" w:hAnsi="Arial" w:cs="Arial"/>
          <w:spacing w:val="-2"/>
          <w:sz w:val="24"/>
          <w:szCs w:val="24"/>
        </w:rPr>
        <w:t>___</w:t>
      </w:r>
      <w:r w:rsidRPr="002D3653">
        <w:rPr>
          <w:rFonts w:ascii="Arial" w:eastAsia="Arial" w:hAnsi="Arial" w:cs="Arial"/>
          <w:spacing w:val="-2"/>
          <w:sz w:val="24"/>
          <w:szCs w:val="24"/>
        </w:rPr>
        <w:t>_</w:t>
      </w:r>
    </w:p>
    <w:p w14:paraId="09D1C63A" w14:textId="77777777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6"/>
          <w:szCs w:val="24"/>
        </w:rPr>
      </w:pPr>
    </w:p>
    <w:p w14:paraId="4FAE5A43" w14:textId="2C4FBB86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2D3653">
        <w:rPr>
          <w:rFonts w:ascii="Arial" w:eastAsia="Arial" w:hAnsi="Arial" w:cs="Arial"/>
          <w:b/>
          <w:bCs/>
          <w:sz w:val="24"/>
          <w:szCs w:val="24"/>
          <w:u w:val="thick"/>
        </w:rPr>
        <w:t>AUTORIDADE MÁXIMA DO ÓRGÃO BENEFICIÁRIO</w:t>
      </w:r>
      <w:r w:rsidRPr="002D3653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094EA57C" w14:textId="77777777" w:rsidR="0092390E" w:rsidRPr="002D3653" w:rsidRDefault="00A276BA" w:rsidP="0052505A">
      <w:pPr>
        <w:widowControl w:val="0"/>
        <w:tabs>
          <w:tab w:val="left" w:pos="4678"/>
          <w:tab w:val="left" w:pos="8538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2D3653">
        <w:rPr>
          <w:rFonts w:ascii="Arial" w:eastAsia="Arial" w:hAnsi="Arial" w:cs="Arial"/>
          <w:sz w:val="24"/>
          <w:szCs w:val="24"/>
        </w:rPr>
        <w:t>Nome: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4CEE4AD6" w14:textId="71995DF6" w:rsidR="0092390E" w:rsidRPr="002D3653" w:rsidRDefault="00A276BA" w:rsidP="0052505A">
      <w:pPr>
        <w:widowControl w:val="0"/>
        <w:tabs>
          <w:tab w:val="left" w:pos="4678"/>
          <w:tab w:val="left" w:pos="8538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2D3653">
        <w:rPr>
          <w:rFonts w:ascii="Arial" w:eastAsia="Arial" w:hAnsi="Arial" w:cs="Arial"/>
          <w:sz w:val="24"/>
          <w:szCs w:val="24"/>
        </w:rPr>
        <w:t>Cargo: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6EC9A935" w14:textId="23B68F32" w:rsidR="00A276BA" w:rsidRPr="002D3653" w:rsidRDefault="00A276BA" w:rsidP="0052505A">
      <w:pPr>
        <w:widowControl w:val="0"/>
        <w:tabs>
          <w:tab w:val="left" w:pos="4678"/>
          <w:tab w:val="left" w:pos="8538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2D3653">
        <w:rPr>
          <w:rFonts w:ascii="Arial" w:eastAsia="Arial" w:hAnsi="Arial" w:cs="Arial"/>
          <w:sz w:val="24"/>
          <w:szCs w:val="24"/>
        </w:rPr>
        <w:t xml:space="preserve">CPF: </w:t>
      </w:r>
      <w:r w:rsidRPr="002D3653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496D5389" w14:textId="77777777" w:rsidR="00A276BA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6"/>
          <w:szCs w:val="24"/>
        </w:rPr>
      </w:pPr>
    </w:p>
    <w:p w14:paraId="2BE7CE25" w14:textId="77777777" w:rsidR="00B976AC" w:rsidRDefault="00B976AC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6"/>
          <w:szCs w:val="24"/>
        </w:rPr>
      </w:pPr>
    </w:p>
    <w:p w14:paraId="762C353E" w14:textId="77777777" w:rsidR="00B976AC" w:rsidRPr="002D3653" w:rsidRDefault="00B976AC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6"/>
          <w:szCs w:val="24"/>
        </w:rPr>
      </w:pPr>
    </w:p>
    <w:p w14:paraId="1C6BF9BC" w14:textId="77777777" w:rsidR="009F46DC" w:rsidRDefault="00A276BA" w:rsidP="00A276BA">
      <w:pPr>
        <w:widowControl w:val="0"/>
        <w:autoSpaceDE w:val="0"/>
        <w:autoSpaceDN w:val="0"/>
        <w:spacing w:after="0" w:line="360" w:lineRule="auto"/>
        <w:ind w:right="57"/>
        <w:outlineLvl w:val="0"/>
        <w:rPr>
          <w:rFonts w:ascii="Arial" w:eastAsia="Arial" w:hAnsi="Arial" w:cs="Arial"/>
          <w:b/>
          <w:bCs/>
          <w:sz w:val="24"/>
          <w:szCs w:val="24"/>
          <w:u w:val="thick"/>
        </w:rPr>
      </w:pPr>
      <w:r w:rsidRPr="002D3653">
        <w:rPr>
          <w:rFonts w:ascii="Arial" w:eastAsia="Arial" w:hAnsi="Arial" w:cs="Arial"/>
          <w:b/>
          <w:bCs/>
          <w:sz w:val="24"/>
          <w:szCs w:val="24"/>
          <w:u w:val="thick"/>
        </w:rPr>
        <w:lastRenderedPageBreak/>
        <w:t>Responsáveis que assinaram o ajuste e/ou Parecer Conclusivo</w:t>
      </w:r>
    </w:p>
    <w:p w14:paraId="022A7D39" w14:textId="1AD1C116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2D3653">
        <w:rPr>
          <w:rFonts w:ascii="Arial" w:eastAsia="Arial" w:hAnsi="Arial" w:cs="Arial"/>
          <w:b/>
          <w:bCs/>
          <w:sz w:val="24"/>
          <w:szCs w:val="24"/>
          <w:u w:val="thick"/>
        </w:rPr>
        <w:t>PELO ÓRGÃO CONCESSOR</w:t>
      </w:r>
      <w:r w:rsidRPr="002D3653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724017BE" w14:textId="77777777" w:rsidR="0092390E" w:rsidRPr="002D3653" w:rsidRDefault="00A276BA" w:rsidP="00A276BA">
      <w:pPr>
        <w:widowControl w:val="0"/>
        <w:tabs>
          <w:tab w:val="left" w:pos="4647"/>
          <w:tab w:val="left" w:pos="8538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2D3653">
        <w:rPr>
          <w:rFonts w:ascii="Arial" w:eastAsia="Arial" w:hAnsi="Arial" w:cs="Arial"/>
          <w:sz w:val="24"/>
          <w:szCs w:val="24"/>
        </w:rPr>
        <w:t>Nome: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5F3D1514" w14:textId="2DA02923" w:rsidR="0092390E" w:rsidRPr="002D3653" w:rsidRDefault="00A276BA" w:rsidP="00A276BA">
      <w:pPr>
        <w:widowControl w:val="0"/>
        <w:tabs>
          <w:tab w:val="left" w:pos="4647"/>
          <w:tab w:val="left" w:pos="8538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2D3653">
        <w:rPr>
          <w:rFonts w:ascii="Arial" w:eastAsia="Arial" w:hAnsi="Arial" w:cs="Arial"/>
          <w:sz w:val="24"/>
          <w:szCs w:val="24"/>
        </w:rPr>
        <w:t>Cargo: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3312AE01" w14:textId="00C07DDC" w:rsidR="00A276BA" w:rsidRPr="002D3653" w:rsidRDefault="00A276BA" w:rsidP="00A276BA">
      <w:pPr>
        <w:widowControl w:val="0"/>
        <w:tabs>
          <w:tab w:val="left" w:pos="4647"/>
          <w:tab w:val="left" w:pos="8538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2D3653">
        <w:rPr>
          <w:rFonts w:ascii="Arial" w:eastAsia="Arial" w:hAnsi="Arial" w:cs="Arial"/>
          <w:sz w:val="24"/>
          <w:szCs w:val="24"/>
        </w:rPr>
        <w:t xml:space="preserve">CPF: </w:t>
      </w:r>
      <w:r w:rsidRPr="002D3653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38D94992" w14:textId="6DF6D7C3" w:rsidR="00E83CB8" w:rsidRPr="002D3653" w:rsidRDefault="00E83CB8" w:rsidP="00E83CB8">
      <w:pPr>
        <w:widowControl w:val="0"/>
        <w:tabs>
          <w:tab w:val="left" w:pos="8574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2D3653">
        <w:rPr>
          <w:rFonts w:ascii="Arial" w:eastAsia="Arial" w:hAnsi="Arial" w:cs="Arial"/>
          <w:sz w:val="24"/>
          <w:szCs w:val="24"/>
        </w:rPr>
        <w:t xml:space="preserve">Assinatura: </w:t>
      </w:r>
      <w:r w:rsidR="0052505A">
        <w:rPr>
          <w:rFonts w:ascii="Arial" w:eastAsia="Arial" w:hAnsi="Arial" w:cs="Arial"/>
          <w:sz w:val="24"/>
          <w:szCs w:val="24"/>
        </w:rPr>
        <w:t>_</w:t>
      </w:r>
      <w:r w:rsidRPr="002D3653">
        <w:rPr>
          <w:rFonts w:ascii="Arial" w:eastAsia="Arial" w:hAnsi="Arial" w:cs="Arial"/>
          <w:spacing w:val="-2"/>
          <w:sz w:val="24"/>
          <w:szCs w:val="24"/>
        </w:rPr>
        <w:t>_________________________</w:t>
      </w:r>
    </w:p>
    <w:p w14:paraId="37A028D1" w14:textId="77777777" w:rsidR="00E83CB8" w:rsidRPr="002D3653" w:rsidRDefault="00E83CB8" w:rsidP="00A276BA">
      <w:pPr>
        <w:widowControl w:val="0"/>
        <w:autoSpaceDE w:val="0"/>
        <w:autoSpaceDN w:val="0"/>
        <w:spacing w:after="0" w:line="360" w:lineRule="auto"/>
        <w:ind w:right="57"/>
        <w:outlineLvl w:val="0"/>
        <w:rPr>
          <w:rFonts w:ascii="Arial" w:eastAsia="Arial" w:hAnsi="Arial" w:cs="Arial"/>
          <w:b/>
          <w:bCs/>
          <w:sz w:val="24"/>
          <w:szCs w:val="24"/>
          <w:u w:val="thick"/>
        </w:rPr>
      </w:pPr>
    </w:p>
    <w:p w14:paraId="48F68DDC" w14:textId="77777777" w:rsidR="00E83CB8" w:rsidRPr="002D3653" w:rsidRDefault="00E83CB8" w:rsidP="00A276BA">
      <w:pPr>
        <w:widowControl w:val="0"/>
        <w:autoSpaceDE w:val="0"/>
        <w:autoSpaceDN w:val="0"/>
        <w:spacing w:after="0" w:line="360" w:lineRule="auto"/>
        <w:ind w:right="57"/>
        <w:outlineLvl w:val="0"/>
        <w:rPr>
          <w:rFonts w:ascii="Arial" w:eastAsia="Arial" w:hAnsi="Arial" w:cs="Arial"/>
          <w:b/>
          <w:bCs/>
          <w:sz w:val="24"/>
          <w:szCs w:val="24"/>
          <w:u w:val="thick"/>
        </w:rPr>
      </w:pPr>
    </w:p>
    <w:p w14:paraId="1958892E" w14:textId="3FF2A4AD" w:rsidR="009F46DC" w:rsidRDefault="00A276BA" w:rsidP="00A276BA">
      <w:pPr>
        <w:widowControl w:val="0"/>
        <w:autoSpaceDE w:val="0"/>
        <w:autoSpaceDN w:val="0"/>
        <w:spacing w:after="0" w:line="360" w:lineRule="auto"/>
        <w:ind w:right="57"/>
        <w:outlineLvl w:val="0"/>
        <w:rPr>
          <w:rFonts w:ascii="Arial" w:eastAsia="Arial" w:hAnsi="Arial" w:cs="Arial"/>
          <w:b/>
          <w:bCs/>
          <w:sz w:val="24"/>
          <w:szCs w:val="24"/>
          <w:u w:val="thick"/>
        </w:rPr>
      </w:pPr>
      <w:r w:rsidRPr="002D3653">
        <w:rPr>
          <w:rFonts w:ascii="Arial" w:eastAsia="Arial" w:hAnsi="Arial" w:cs="Arial"/>
          <w:b/>
          <w:bCs/>
          <w:sz w:val="24"/>
          <w:szCs w:val="24"/>
          <w:u w:val="thick"/>
        </w:rPr>
        <w:t>Responsáveis que assinaram o ajuste e</w:t>
      </w:r>
      <w:r w:rsidR="003A1B61">
        <w:rPr>
          <w:rFonts w:ascii="Arial" w:eastAsia="Arial" w:hAnsi="Arial" w:cs="Arial"/>
          <w:b/>
          <w:bCs/>
          <w:sz w:val="24"/>
          <w:szCs w:val="24"/>
          <w:u w:val="thick"/>
        </w:rPr>
        <w:t>/ou</w:t>
      </w:r>
      <w:r w:rsidRPr="002D3653">
        <w:rPr>
          <w:rFonts w:ascii="Arial" w:eastAsia="Arial" w:hAnsi="Arial" w:cs="Arial"/>
          <w:b/>
          <w:bCs/>
          <w:sz w:val="24"/>
          <w:szCs w:val="24"/>
          <w:u w:val="thick"/>
        </w:rPr>
        <w:t xml:space="preserve"> prestação de contas:</w:t>
      </w:r>
    </w:p>
    <w:p w14:paraId="52D31FF3" w14:textId="2B9C12C8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2D3653">
        <w:rPr>
          <w:rFonts w:ascii="Arial" w:eastAsia="Arial" w:hAnsi="Arial" w:cs="Arial"/>
          <w:b/>
          <w:bCs/>
          <w:sz w:val="24"/>
          <w:szCs w:val="24"/>
          <w:u w:val="thick"/>
        </w:rPr>
        <w:t>PELO ÓRGÃO BENEFICIÁRIO</w:t>
      </w:r>
      <w:r w:rsidRPr="002D3653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4B8F66AC" w14:textId="77777777" w:rsidR="0092390E" w:rsidRPr="002D3653" w:rsidRDefault="00A276BA" w:rsidP="00A276BA">
      <w:pPr>
        <w:widowControl w:val="0"/>
        <w:tabs>
          <w:tab w:val="left" w:pos="4647"/>
          <w:tab w:val="left" w:pos="8550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2D3653">
        <w:rPr>
          <w:rFonts w:ascii="Arial" w:eastAsia="Arial" w:hAnsi="Arial" w:cs="Arial"/>
          <w:sz w:val="24"/>
          <w:szCs w:val="24"/>
        </w:rPr>
        <w:t>Nome: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3CC407F8" w14:textId="0572BF6F" w:rsidR="0092390E" w:rsidRPr="002D3653" w:rsidRDefault="00A276BA" w:rsidP="00A276BA">
      <w:pPr>
        <w:widowControl w:val="0"/>
        <w:tabs>
          <w:tab w:val="left" w:pos="4647"/>
          <w:tab w:val="left" w:pos="8550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2D3653">
        <w:rPr>
          <w:rFonts w:ascii="Arial" w:eastAsia="Arial" w:hAnsi="Arial" w:cs="Arial"/>
          <w:sz w:val="24"/>
          <w:szCs w:val="24"/>
        </w:rPr>
        <w:t>Cargo: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087DA025" w14:textId="1E26C3D1" w:rsidR="00A276BA" w:rsidRPr="002D3653" w:rsidRDefault="00A276BA" w:rsidP="00A276BA">
      <w:pPr>
        <w:widowControl w:val="0"/>
        <w:tabs>
          <w:tab w:val="left" w:pos="4647"/>
          <w:tab w:val="left" w:pos="8550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2D3653">
        <w:rPr>
          <w:rFonts w:ascii="Arial" w:eastAsia="Arial" w:hAnsi="Arial" w:cs="Arial"/>
          <w:sz w:val="24"/>
          <w:szCs w:val="24"/>
        </w:rPr>
        <w:t xml:space="preserve">CPF: </w:t>
      </w:r>
      <w:r w:rsidRPr="002D3653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56757060" w14:textId="20068446" w:rsidR="00A276BA" w:rsidRPr="002D3653" w:rsidRDefault="00A276BA" w:rsidP="00A276BA">
      <w:pPr>
        <w:widowControl w:val="0"/>
        <w:tabs>
          <w:tab w:val="left" w:pos="8565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</w:rPr>
      </w:pPr>
      <w:r w:rsidRPr="002D3653">
        <w:rPr>
          <w:rFonts w:ascii="Arial" w:eastAsia="Arial" w:hAnsi="Arial" w:cs="Arial"/>
          <w:sz w:val="24"/>
          <w:szCs w:val="24"/>
        </w:rPr>
        <w:t>Assinatura:</w:t>
      </w:r>
      <w:r w:rsidR="007246FE" w:rsidRPr="002D3653">
        <w:rPr>
          <w:rFonts w:ascii="Arial" w:eastAsia="Arial" w:hAnsi="Arial" w:cs="Arial"/>
          <w:sz w:val="24"/>
          <w:szCs w:val="24"/>
        </w:rPr>
        <w:t>__________________________</w:t>
      </w:r>
    </w:p>
    <w:p w14:paraId="7264F0E8" w14:textId="77777777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0"/>
          <w:szCs w:val="24"/>
        </w:rPr>
      </w:pPr>
    </w:p>
    <w:p w14:paraId="257AF2E9" w14:textId="77777777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16"/>
          <w:szCs w:val="24"/>
        </w:rPr>
      </w:pPr>
    </w:p>
    <w:p w14:paraId="78C5AD95" w14:textId="2A6FAEED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4"/>
        </w:rPr>
      </w:pPr>
      <w:r w:rsidRPr="002D3653">
        <w:rPr>
          <w:rFonts w:ascii="Arial" w:eastAsia="Arial" w:hAnsi="Arial" w:cs="Arial"/>
          <w:b/>
          <w:sz w:val="24"/>
          <w:u w:val="single"/>
        </w:rPr>
        <w:t>PELO INTERVENIENTE</w:t>
      </w:r>
      <w:r w:rsidRPr="002D3653">
        <w:rPr>
          <w:rFonts w:ascii="Arial" w:eastAsia="Arial" w:hAnsi="Arial" w:cs="Arial"/>
          <w:sz w:val="24"/>
        </w:rPr>
        <w:t>:</w:t>
      </w:r>
    </w:p>
    <w:p w14:paraId="4605C94B" w14:textId="77777777" w:rsidR="0092390E" w:rsidRPr="002D3653" w:rsidRDefault="00A276BA" w:rsidP="0052505A">
      <w:pPr>
        <w:widowControl w:val="0"/>
        <w:tabs>
          <w:tab w:val="left" w:pos="4678"/>
          <w:tab w:val="left" w:pos="8548"/>
          <w:tab w:val="left" w:pos="8624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4"/>
          <w:szCs w:val="24"/>
          <w:u w:val="single"/>
        </w:rPr>
      </w:pPr>
      <w:r w:rsidRPr="002D3653">
        <w:rPr>
          <w:rFonts w:ascii="Arial" w:eastAsia="Arial" w:hAnsi="Arial" w:cs="Arial"/>
          <w:sz w:val="24"/>
          <w:szCs w:val="24"/>
        </w:rPr>
        <w:t>Nome: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0D01035A" w14:textId="350D38EA" w:rsidR="0092390E" w:rsidRPr="002D3653" w:rsidRDefault="00A276BA" w:rsidP="0052505A">
      <w:pPr>
        <w:widowControl w:val="0"/>
        <w:tabs>
          <w:tab w:val="left" w:pos="4678"/>
          <w:tab w:val="left" w:pos="8548"/>
          <w:tab w:val="left" w:pos="8624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4"/>
          <w:szCs w:val="24"/>
          <w:u w:val="single"/>
        </w:rPr>
      </w:pPr>
      <w:r w:rsidRPr="002D3653">
        <w:rPr>
          <w:rFonts w:ascii="Arial" w:eastAsia="Arial" w:hAnsi="Arial" w:cs="Arial"/>
          <w:sz w:val="24"/>
          <w:szCs w:val="24"/>
        </w:rPr>
        <w:t>Cargo (se for</w:t>
      </w:r>
      <w:r w:rsidRPr="002D3653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2D3653">
        <w:rPr>
          <w:rFonts w:ascii="Arial" w:eastAsia="Arial" w:hAnsi="Arial" w:cs="Arial"/>
          <w:sz w:val="24"/>
          <w:szCs w:val="24"/>
        </w:rPr>
        <w:t>o</w:t>
      </w:r>
      <w:r w:rsidRPr="002D365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3653">
        <w:rPr>
          <w:rFonts w:ascii="Arial" w:eastAsia="Arial" w:hAnsi="Arial" w:cs="Arial"/>
          <w:sz w:val="24"/>
          <w:szCs w:val="24"/>
        </w:rPr>
        <w:t>caso):</w:t>
      </w:r>
      <w:r w:rsidRPr="002D3653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52A11E45" w14:textId="574D276C" w:rsidR="00A276BA" w:rsidRPr="002D3653" w:rsidRDefault="00A276BA" w:rsidP="0052505A">
      <w:pPr>
        <w:widowControl w:val="0"/>
        <w:tabs>
          <w:tab w:val="left" w:pos="4678"/>
          <w:tab w:val="left" w:pos="8548"/>
          <w:tab w:val="left" w:pos="8624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4"/>
          <w:szCs w:val="24"/>
        </w:rPr>
      </w:pPr>
      <w:r w:rsidRPr="002D3653">
        <w:rPr>
          <w:rFonts w:ascii="Arial" w:eastAsia="Arial" w:hAnsi="Arial" w:cs="Arial"/>
          <w:sz w:val="24"/>
          <w:szCs w:val="24"/>
        </w:rPr>
        <w:t xml:space="preserve">CPF: </w:t>
      </w:r>
      <w:r w:rsidRPr="002D3653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1B008155" w14:textId="77777777" w:rsidR="00A276BA" w:rsidRPr="002D3653" w:rsidRDefault="00A276BA" w:rsidP="0052505A">
      <w:pPr>
        <w:widowControl w:val="0"/>
        <w:tabs>
          <w:tab w:val="left" w:pos="4678"/>
          <w:tab w:val="left" w:pos="8491"/>
        </w:tabs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4"/>
          <w:szCs w:val="24"/>
        </w:rPr>
      </w:pPr>
      <w:r w:rsidRPr="002D3653">
        <w:rPr>
          <w:rFonts w:ascii="Arial" w:eastAsia="Arial" w:hAnsi="Arial" w:cs="Arial"/>
          <w:sz w:val="24"/>
          <w:szCs w:val="24"/>
        </w:rPr>
        <w:t>Assinatura:</w:t>
      </w:r>
      <w:r w:rsidRPr="002D3653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7D6E6148" w14:textId="77777777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0"/>
          <w:szCs w:val="24"/>
        </w:rPr>
      </w:pPr>
    </w:p>
    <w:p w14:paraId="0E970B55" w14:textId="19967AEA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12"/>
          <w:szCs w:val="24"/>
        </w:rPr>
      </w:pPr>
      <w:r w:rsidRPr="00EB444A">
        <w:rPr>
          <w:rFonts w:ascii="Arial" w:eastAsia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17934CC" wp14:editId="21EB2564">
                <wp:simplePos x="0" y="0"/>
                <wp:positionH relativeFrom="page">
                  <wp:posOffset>1062355</wp:posOffset>
                </wp:positionH>
                <wp:positionV relativeFrom="paragraph">
                  <wp:posOffset>126365</wp:posOffset>
                </wp:positionV>
                <wp:extent cx="5434330" cy="0"/>
                <wp:effectExtent l="14605" t="13970" r="18415" b="14605"/>
                <wp:wrapTopAndBottom/>
                <wp:docPr id="2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43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0D7F2" id="Line 19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9.95pt" to="511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" strokeweight="1.44pt">
                <w10:wrap type="topAndBottom" anchorx="page"/>
              </v:line>
            </w:pict>
          </mc:Fallback>
        </mc:AlternateContent>
      </w:r>
    </w:p>
    <w:p w14:paraId="5AF0FB90" w14:textId="77777777" w:rsidR="009F46DC" w:rsidRDefault="009F46DC" w:rsidP="00A276BA">
      <w:pPr>
        <w:widowControl w:val="0"/>
        <w:autoSpaceDE w:val="0"/>
        <w:autoSpaceDN w:val="0"/>
        <w:spacing w:after="0" w:line="360" w:lineRule="auto"/>
        <w:ind w:right="57"/>
        <w:jc w:val="both"/>
        <w:outlineLvl w:val="0"/>
        <w:rPr>
          <w:rFonts w:ascii="Arial" w:eastAsia="Arial" w:hAnsi="Arial" w:cs="Arial"/>
          <w:b/>
          <w:bCs/>
          <w:sz w:val="24"/>
          <w:szCs w:val="24"/>
          <w:u w:val="thick"/>
        </w:rPr>
      </w:pPr>
    </w:p>
    <w:p w14:paraId="539A7F3D" w14:textId="4878BCD4" w:rsidR="00A276BA" w:rsidRPr="002D3653" w:rsidRDefault="00A276BA" w:rsidP="00A276BA">
      <w:pPr>
        <w:widowControl w:val="0"/>
        <w:autoSpaceDE w:val="0"/>
        <w:autoSpaceDN w:val="0"/>
        <w:spacing w:after="0" w:line="360" w:lineRule="auto"/>
        <w:ind w:right="57"/>
        <w:jc w:val="both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2D3653">
        <w:rPr>
          <w:rFonts w:ascii="Arial" w:eastAsia="Arial" w:hAnsi="Arial" w:cs="Arial"/>
          <w:b/>
          <w:bCs/>
          <w:sz w:val="24"/>
          <w:szCs w:val="24"/>
          <w:u w:val="thick"/>
        </w:rPr>
        <w:t>DEMAIS RESPONSÁVEIS (*)</w:t>
      </w:r>
      <w:r w:rsidRPr="002D3653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0C593E66" w14:textId="2D330CBB" w:rsidR="0052505A" w:rsidRDefault="00A276BA" w:rsidP="0052505A">
      <w:pPr>
        <w:widowControl w:val="0"/>
        <w:tabs>
          <w:tab w:val="left" w:pos="8364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2D3653">
        <w:rPr>
          <w:rFonts w:ascii="Arial" w:eastAsia="Arial" w:hAnsi="Arial" w:cs="Arial"/>
          <w:sz w:val="24"/>
          <w:szCs w:val="24"/>
        </w:rPr>
        <w:t>Tipo de ato sob</w:t>
      </w:r>
      <w:r w:rsidRPr="002D3653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Pr="002D3653">
        <w:rPr>
          <w:rFonts w:ascii="Arial" w:eastAsia="Arial" w:hAnsi="Arial" w:cs="Arial"/>
          <w:sz w:val="24"/>
          <w:szCs w:val="24"/>
        </w:rPr>
        <w:t>sua</w:t>
      </w:r>
      <w:r w:rsidRPr="002D365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3653">
        <w:rPr>
          <w:rFonts w:ascii="Arial" w:eastAsia="Arial" w:hAnsi="Arial" w:cs="Arial"/>
          <w:sz w:val="24"/>
          <w:szCs w:val="24"/>
        </w:rPr>
        <w:t>responsabilidade:</w:t>
      </w:r>
      <w:r w:rsidRPr="002D3653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2D3653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679916A3" w14:textId="2CB73AD8" w:rsidR="0092390E" w:rsidRPr="002D3653" w:rsidRDefault="00A276BA" w:rsidP="0052505A">
      <w:pPr>
        <w:widowControl w:val="0"/>
        <w:tabs>
          <w:tab w:val="left" w:pos="4678"/>
          <w:tab w:val="left" w:pos="8605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  <w:u w:val="single"/>
        </w:rPr>
      </w:pPr>
      <w:r w:rsidRPr="002D3653">
        <w:rPr>
          <w:rFonts w:ascii="Arial" w:eastAsia="Arial" w:hAnsi="Arial" w:cs="Arial"/>
          <w:sz w:val="24"/>
          <w:szCs w:val="24"/>
        </w:rPr>
        <w:t>Nome:</w:t>
      </w:r>
      <w:r w:rsidRPr="002D3653">
        <w:rPr>
          <w:rFonts w:ascii="Arial" w:eastAsia="Arial" w:hAnsi="Arial" w:cs="Arial"/>
          <w:sz w:val="24"/>
          <w:szCs w:val="24"/>
          <w:u w:val="single"/>
        </w:rPr>
        <w:tab/>
      </w:r>
    </w:p>
    <w:p w14:paraId="2F9FA301" w14:textId="0E9CB381" w:rsidR="0092390E" w:rsidRDefault="00A276BA" w:rsidP="0052505A">
      <w:pPr>
        <w:widowControl w:val="0"/>
        <w:tabs>
          <w:tab w:val="left" w:pos="4678"/>
          <w:tab w:val="left" w:pos="8605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  <w:u w:val="single"/>
          <w:lang w:val="en-US"/>
        </w:rPr>
      </w:pPr>
      <w:r w:rsidRPr="00EB444A">
        <w:rPr>
          <w:rFonts w:ascii="Arial" w:eastAsia="Arial" w:hAnsi="Arial" w:cs="Arial"/>
          <w:sz w:val="24"/>
          <w:szCs w:val="24"/>
          <w:lang w:val="en-US"/>
        </w:rPr>
        <w:t>Cargo:</w:t>
      </w:r>
      <w:r w:rsidRPr="00EB444A">
        <w:rPr>
          <w:rFonts w:ascii="Arial" w:eastAsia="Arial" w:hAnsi="Arial" w:cs="Arial"/>
          <w:sz w:val="24"/>
          <w:szCs w:val="24"/>
          <w:u w:val="single"/>
          <w:lang w:val="en-US"/>
        </w:rPr>
        <w:tab/>
      </w:r>
    </w:p>
    <w:p w14:paraId="69102C50" w14:textId="2C9F05C0" w:rsidR="00A276BA" w:rsidRPr="00EB444A" w:rsidRDefault="00A276BA" w:rsidP="0052505A">
      <w:pPr>
        <w:widowControl w:val="0"/>
        <w:tabs>
          <w:tab w:val="left" w:pos="4678"/>
          <w:tab w:val="left" w:pos="8605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EB444A">
        <w:rPr>
          <w:rFonts w:ascii="Arial" w:eastAsia="Arial" w:hAnsi="Arial" w:cs="Arial"/>
          <w:sz w:val="24"/>
          <w:szCs w:val="24"/>
          <w:lang w:val="en-US"/>
        </w:rPr>
        <w:t xml:space="preserve">CPF: </w:t>
      </w:r>
      <w:r w:rsidRPr="00EB444A">
        <w:rPr>
          <w:rFonts w:ascii="Arial" w:eastAsia="Arial" w:hAnsi="Arial" w:cs="Arial"/>
          <w:sz w:val="24"/>
          <w:szCs w:val="24"/>
          <w:u w:val="single"/>
          <w:lang w:val="en-US"/>
        </w:rPr>
        <w:t xml:space="preserve"> </w:t>
      </w:r>
      <w:r w:rsidRPr="00EB444A">
        <w:rPr>
          <w:rFonts w:ascii="Arial" w:eastAsia="Arial" w:hAnsi="Arial" w:cs="Arial"/>
          <w:sz w:val="24"/>
          <w:szCs w:val="24"/>
          <w:u w:val="single"/>
          <w:lang w:val="en-US"/>
        </w:rPr>
        <w:tab/>
      </w:r>
    </w:p>
    <w:p w14:paraId="6663EB5D" w14:textId="6BAC5ED4" w:rsidR="00A276BA" w:rsidRPr="00EB444A" w:rsidRDefault="00A276BA" w:rsidP="0052505A">
      <w:pPr>
        <w:widowControl w:val="0"/>
        <w:tabs>
          <w:tab w:val="left" w:pos="4678"/>
          <w:tab w:val="left" w:pos="5489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0"/>
          <w:szCs w:val="24"/>
          <w:lang w:val="en-US"/>
        </w:rPr>
      </w:pPr>
      <w:proofErr w:type="spellStart"/>
      <w:r w:rsidRPr="00EB444A">
        <w:rPr>
          <w:rFonts w:ascii="Arial" w:eastAsia="Arial" w:hAnsi="Arial" w:cs="Arial"/>
          <w:sz w:val="24"/>
          <w:szCs w:val="24"/>
          <w:lang w:val="en-US"/>
        </w:rPr>
        <w:t>Assinatura</w:t>
      </w:r>
      <w:proofErr w:type="spellEnd"/>
      <w:r w:rsidRPr="00EB444A">
        <w:rPr>
          <w:rFonts w:ascii="Arial" w:eastAsia="Arial" w:hAnsi="Arial" w:cs="Arial"/>
          <w:sz w:val="24"/>
          <w:szCs w:val="24"/>
          <w:lang w:val="en-US"/>
        </w:rPr>
        <w:t xml:space="preserve">: </w:t>
      </w:r>
      <w:r w:rsidRPr="00EB444A">
        <w:rPr>
          <w:rFonts w:ascii="Arial" w:eastAsia="Arial" w:hAnsi="Arial" w:cs="Arial"/>
          <w:sz w:val="24"/>
          <w:szCs w:val="24"/>
          <w:u w:val="single"/>
          <w:lang w:val="en-US"/>
        </w:rPr>
        <w:t xml:space="preserve"> </w:t>
      </w:r>
      <w:r w:rsidRPr="00EB444A">
        <w:rPr>
          <w:rFonts w:ascii="Arial" w:eastAsia="Arial" w:hAnsi="Arial" w:cs="Arial"/>
          <w:sz w:val="24"/>
          <w:szCs w:val="24"/>
          <w:u w:val="single"/>
          <w:lang w:val="en-US"/>
        </w:rPr>
        <w:tab/>
      </w:r>
    </w:p>
    <w:p w14:paraId="22492F38" w14:textId="5B1B62D5" w:rsidR="00A276BA" w:rsidRPr="00EB444A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12"/>
          <w:szCs w:val="24"/>
          <w:lang w:val="en-US"/>
        </w:rPr>
      </w:pPr>
    </w:p>
    <w:p w14:paraId="477398A5" w14:textId="77777777" w:rsidR="00A276BA" w:rsidRPr="00EB444A" w:rsidRDefault="00A276BA" w:rsidP="00A276BA">
      <w:pPr>
        <w:widowControl w:val="0"/>
        <w:autoSpaceDE w:val="0"/>
        <w:autoSpaceDN w:val="0"/>
        <w:spacing w:after="0" w:line="360" w:lineRule="auto"/>
        <w:ind w:right="57"/>
        <w:rPr>
          <w:rFonts w:ascii="Arial" w:eastAsia="Arial" w:hAnsi="Arial" w:cs="Arial"/>
          <w:sz w:val="20"/>
          <w:szCs w:val="20"/>
          <w:lang w:val="en-US"/>
        </w:rPr>
      </w:pPr>
      <w:r w:rsidRPr="00EB444A">
        <w:rPr>
          <w:rFonts w:ascii="Arial" w:eastAsia="Arial" w:hAnsi="Arial" w:cs="Arial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4FEBEC5C" wp14:editId="28D76DA6">
                <wp:simplePos x="0" y="0"/>
                <wp:positionH relativeFrom="page">
                  <wp:posOffset>1075690</wp:posOffset>
                </wp:positionH>
                <wp:positionV relativeFrom="paragraph">
                  <wp:posOffset>182245</wp:posOffset>
                </wp:positionV>
                <wp:extent cx="5349240" cy="10160"/>
                <wp:effectExtent l="8890" t="5080" r="4445" b="3810"/>
                <wp:wrapTopAndBottom/>
                <wp:docPr id="2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9240" cy="10160"/>
                          <a:chOff x="1694" y="287"/>
                          <a:chExt cx="8424" cy="16"/>
                        </a:xfrm>
                      </wpg:grpSpPr>
                      <wps:wsp>
                        <wps:cNvPr id="2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702" y="295"/>
                            <a:ext cx="4402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109" y="295"/>
                            <a:ext cx="4001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FED07C" id="Group 15" o:spid="_x0000_s1026" style="position:absolute;margin-left:84.7pt;margin-top:14.35pt;width:421.2pt;height:.8pt;z-index:251661312;mso-wrap-distance-left:0;mso-wrap-distance-right:0;mso-position-horizontal-relative:page" coordorigin="1694,287" coordsize="842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">
                <v:line id="Line 17" o:spid="_x0000_s1027" style="position:absolute;visibility:visible;mso-wrap-style:square" from="1702,295" to="6104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" strokeweight=".26669mm"/>
                <v:line id="Line 16" o:spid="_x0000_s1028" style="position:absolute;visibility:visible;mso-wrap-style:square" from="6109,295" to="10110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" strokeweight=".26669mm"/>
                <w10:wrap type="topAndBottom" anchorx="page"/>
              </v:group>
            </w:pict>
          </mc:Fallback>
        </mc:AlternateContent>
      </w:r>
    </w:p>
    <w:p w14:paraId="38B3C1AA" w14:textId="1745E902" w:rsidR="00A276BA" w:rsidRPr="00EB444A" w:rsidRDefault="00A276BA" w:rsidP="00A276BA">
      <w:pPr>
        <w:widowControl w:val="0"/>
        <w:numPr>
          <w:ilvl w:val="0"/>
          <w:numId w:val="1"/>
        </w:numPr>
        <w:tabs>
          <w:tab w:val="left" w:pos="494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EB444A">
        <w:rPr>
          <w:rFonts w:ascii="Arial" w:eastAsia="Arial" w:hAnsi="Arial" w:cs="Arial"/>
          <w:sz w:val="20"/>
          <w:szCs w:val="20"/>
          <w:lang w:val="en-US"/>
        </w:rPr>
        <w:t>Quando for o</w:t>
      </w:r>
      <w:r w:rsidRPr="00EB444A">
        <w:rPr>
          <w:rFonts w:ascii="Arial" w:eastAsia="Arial" w:hAnsi="Arial" w:cs="Arial"/>
          <w:spacing w:val="-6"/>
          <w:sz w:val="20"/>
          <w:szCs w:val="20"/>
          <w:lang w:val="en-US"/>
        </w:rPr>
        <w:t xml:space="preserve"> </w:t>
      </w:r>
      <w:proofErr w:type="spellStart"/>
      <w:r w:rsidRPr="00EB444A">
        <w:rPr>
          <w:rFonts w:ascii="Arial" w:eastAsia="Arial" w:hAnsi="Arial" w:cs="Arial"/>
          <w:sz w:val="20"/>
          <w:szCs w:val="20"/>
          <w:lang w:val="en-US"/>
        </w:rPr>
        <w:t>caso</w:t>
      </w:r>
      <w:proofErr w:type="spellEnd"/>
      <w:r w:rsidR="00E557F3">
        <w:rPr>
          <w:rFonts w:ascii="Arial" w:eastAsia="Arial" w:hAnsi="Arial" w:cs="Arial"/>
          <w:sz w:val="20"/>
          <w:szCs w:val="20"/>
          <w:lang w:val="en-US"/>
        </w:rPr>
        <w:t>.</w:t>
      </w:r>
    </w:p>
    <w:p w14:paraId="63197AC9" w14:textId="77777777" w:rsidR="00A276BA" w:rsidRPr="002D3653" w:rsidRDefault="00A276BA" w:rsidP="00A276BA">
      <w:pPr>
        <w:widowControl w:val="0"/>
        <w:numPr>
          <w:ilvl w:val="0"/>
          <w:numId w:val="1"/>
        </w:numPr>
        <w:tabs>
          <w:tab w:val="left" w:pos="496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0"/>
          <w:szCs w:val="20"/>
        </w:rPr>
      </w:pPr>
      <w:r w:rsidRPr="002D3653">
        <w:rPr>
          <w:rFonts w:ascii="Arial" w:eastAsia="Arial" w:hAnsi="Arial" w:cs="Arial"/>
          <w:sz w:val="20"/>
          <w:szCs w:val="20"/>
        </w:rPr>
        <w:t>Convênio, Auxílio, Subvenção ou</w:t>
      </w:r>
      <w:r w:rsidRPr="002D3653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2D3653">
        <w:rPr>
          <w:rFonts w:ascii="Arial" w:eastAsia="Arial" w:hAnsi="Arial" w:cs="Arial"/>
          <w:sz w:val="20"/>
          <w:szCs w:val="20"/>
        </w:rPr>
        <w:t>Contribuição.</w:t>
      </w:r>
    </w:p>
    <w:p w14:paraId="63885DAA" w14:textId="484E5442" w:rsidR="00A276BA" w:rsidRDefault="00A276BA" w:rsidP="00A276BA">
      <w:pPr>
        <w:widowControl w:val="0"/>
        <w:numPr>
          <w:ilvl w:val="0"/>
          <w:numId w:val="1"/>
        </w:numPr>
        <w:tabs>
          <w:tab w:val="left" w:pos="496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0"/>
          <w:szCs w:val="20"/>
        </w:rPr>
      </w:pPr>
      <w:r w:rsidRPr="002D3653">
        <w:rPr>
          <w:rFonts w:ascii="Arial" w:eastAsia="Arial" w:hAnsi="Arial" w:cs="Arial"/>
          <w:sz w:val="20"/>
          <w:szCs w:val="20"/>
        </w:rPr>
        <w:t>Valor repassado e exercício, quando se tratar de processo de prestação de</w:t>
      </w:r>
      <w:r w:rsidRPr="002D3653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2D3653">
        <w:rPr>
          <w:rFonts w:ascii="Arial" w:eastAsia="Arial" w:hAnsi="Arial" w:cs="Arial"/>
          <w:sz w:val="20"/>
          <w:szCs w:val="20"/>
        </w:rPr>
        <w:t>contas</w:t>
      </w:r>
      <w:r w:rsidR="00E557F3">
        <w:rPr>
          <w:rFonts w:ascii="Arial" w:eastAsia="Arial" w:hAnsi="Arial" w:cs="Arial"/>
          <w:sz w:val="20"/>
          <w:szCs w:val="20"/>
        </w:rPr>
        <w:t>.</w:t>
      </w:r>
    </w:p>
    <w:p w14:paraId="6D5C7A75" w14:textId="605150E3" w:rsidR="00E557F3" w:rsidRPr="002D3653" w:rsidRDefault="00E557F3" w:rsidP="00A276BA">
      <w:pPr>
        <w:widowControl w:val="0"/>
        <w:numPr>
          <w:ilvl w:val="0"/>
          <w:numId w:val="1"/>
        </w:numPr>
        <w:tabs>
          <w:tab w:val="left" w:pos="496"/>
        </w:tabs>
        <w:autoSpaceDE w:val="0"/>
        <w:autoSpaceDN w:val="0"/>
        <w:spacing w:after="0" w:line="360" w:lineRule="auto"/>
        <w:ind w:right="57"/>
        <w:jc w:val="both"/>
        <w:rPr>
          <w:rFonts w:ascii="Arial" w:eastAsia="Arial" w:hAnsi="Arial" w:cs="Arial"/>
          <w:sz w:val="20"/>
          <w:szCs w:val="20"/>
        </w:rPr>
      </w:pPr>
      <w:bookmarkStart w:id="1" w:name="_Hlk161989723"/>
      <w:r>
        <w:rPr>
          <w:rFonts w:ascii="Arial" w:eastAsia="Arial" w:hAnsi="Arial" w:cs="Arial"/>
          <w:sz w:val="20"/>
          <w:szCs w:val="20"/>
        </w:rPr>
        <w:t>Facultativo. Indicar quando já constituído.</w:t>
      </w:r>
    </w:p>
    <w:p w14:paraId="1AE2AC27" w14:textId="514AB10A" w:rsidR="0085375B" w:rsidRDefault="00A276BA" w:rsidP="00E557F3">
      <w:pPr>
        <w:widowControl w:val="0"/>
        <w:autoSpaceDE w:val="0"/>
        <w:autoSpaceDN w:val="0"/>
        <w:spacing w:after="0" w:line="360" w:lineRule="auto"/>
        <w:ind w:left="426" w:right="57" w:hanging="426"/>
        <w:jc w:val="both"/>
      </w:pPr>
      <w:bookmarkStart w:id="2" w:name="_Hlk161838507"/>
      <w:bookmarkEnd w:id="1"/>
      <w:r w:rsidRPr="002D3653">
        <w:rPr>
          <w:rFonts w:ascii="Arial" w:eastAsia="Arial" w:hAnsi="Arial" w:cs="Arial"/>
          <w:sz w:val="20"/>
          <w:szCs w:val="20"/>
        </w:rPr>
        <w:lastRenderedPageBreak/>
        <w:t xml:space="preserve">(*)  O Termo de Ciência e </w:t>
      </w:r>
      <w:r w:rsidR="002812AF">
        <w:rPr>
          <w:rFonts w:ascii="Arial" w:eastAsia="Arial" w:hAnsi="Arial" w:cs="Arial"/>
          <w:sz w:val="20"/>
          <w:szCs w:val="20"/>
        </w:rPr>
        <w:t xml:space="preserve">de </w:t>
      </w:r>
      <w:r w:rsidRPr="002D3653">
        <w:rPr>
          <w:rFonts w:ascii="Arial" w:eastAsia="Arial" w:hAnsi="Arial" w:cs="Arial"/>
          <w:sz w:val="20"/>
          <w:szCs w:val="20"/>
        </w:rPr>
        <w:t>Notificação deve identificar as pessoas físicas que tenham concorrido para a prática do ato jurídico,  na  condição  de  ordenador  da  despesa;  de  partes  contratantes;</w:t>
      </w:r>
      <w:r w:rsidRPr="002D3653">
        <w:rPr>
          <w:rFonts w:ascii="Arial" w:eastAsia="Arial" w:hAnsi="Arial" w:cs="Arial"/>
          <w:spacing w:val="-20"/>
          <w:sz w:val="20"/>
          <w:szCs w:val="20"/>
        </w:rPr>
        <w:t xml:space="preserve"> </w:t>
      </w:r>
      <w:r w:rsidRPr="002D3653">
        <w:rPr>
          <w:rFonts w:ascii="Arial" w:eastAsia="Arial" w:hAnsi="Arial" w:cs="Arial"/>
          <w:sz w:val="20"/>
          <w:szCs w:val="20"/>
        </w:rPr>
        <w:t>de responsáveis por ações de acompanhamento, monitoramento e avaliação; de responsáveis por processos licitatórios; de responsáveis por prestações de contas; de responsáveis com atribuições previstas em atos legais ou administrativos e de interessados relacionados a processos de competência deste Tribunal</w:t>
      </w:r>
      <w:r w:rsidRPr="002D3653">
        <w:rPr>
          <w:rFonts w:ascii="Arial" w:eastAsia="Arial" w:hAnsi="Arial" w:cs="Arial"/>
          <w:i/>
          <w:sz w:val="20"/>
          <w:szCs w:val="20"/>
        </w:rPr>
        <w:t xml:space="preserve">. </w:t>
      </w:r>
      <w:r w:rsidRPr="002D3653">
        <w:rPr>
          <w:rFonts w:ascii="Arial" w:eastAsia="Arial" w:hAnsi="Arial" w:cs="Arial"/>
          <w:sz w:val="20"/>
          <w:szCs w:val="20"/>
        </w:rPr>
        <w:t>Na hipótese de prestações de contas, caso o signatário do parecer conclusivo seja distinto daqueles já arrolados como subscritores do Termo de Ciência e</w:t>
      </w:r>
      <w:r w:rsidR="002812AF">
        <w:rPr>
          <w:rFonts w:ascii="Arial" w:eastAsia="Arial" w:hAnsi="Arial" w:cs="Arial"/>
          <w:sz w:val="20"/>
          <w:szCs w:val="20"/>
        </w:rPr>
        <w:t xml:space="preserve"> de</w:t>
      </w:r>
      <w:r w:rsidRPr="002D3653">
        <w:rPr>
          <w:rFonts w:ascii="Arial" w:eastAsia="Arial" w:hAnsi="Arial" w:cs="Arial"/>
          <w:sz w:val="20"/>
          <w:szCs w:val="20"/>
        </w:rPr>
        <w:t xml:space="preserve"> Notificação, será ele objeto de notificação específica. </w:t>
      </w:r>
      <w:bookmarkEnd w:id="2"/>
    </w:p>
    <w:sectPr w:rsidR="008537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56F7"/>
    <w:multiLevelType w:val="hybridMultilevel"/>
    <w:tmpl w:val="1C2AC19A"/>
    <w:lvl w:ilvl="0" w:tplc="A9D4BAC4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7538690A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02527454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5E50ABA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6394826C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D63C5E56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8A7ACF0E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020E4DE0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32CA57A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" w15:restartNumberingAfterBreak="0">
    <w:nsid w:val="15396C23"/>
    <w:multiLevelType w:val="hybridMultilevel"/>
    <w:tmpl w:val="830A83FA"/>
    <w:lvl w:ilvl="0" w:tplc="7D382E7C">
      <w:start w:val="1"/>
      <w:numFmt w:val="decimal"/>
      <w:lvlText w:val="(%1)"/>
      <w:lvlJc w:val="left"/>
      <w:pPr>
        <w:ind w:left="162" w:hanging="331"/>
      </w:pPr>
      <w:rPr>
        <w:rFonts w:ascii="Arial" w:eastAsia="Arial" w:hAnsi="Arial" w:cs="Arial" w:hint="default"/>
        <w:w w:val="100"/>
        <w:sz w:val="22"/>
        <w:szCs w:val="22"/>
      </w:rPr>
    </w:lvl>
    <w:lvl w:ilvl="1" w:tplc="ACDE731C">
      <w:numFmt w:val="bullet"/>
      <w:lvlText w:val="•"/>
      <w:lvlJc w:val="left"/>
      <w:pPr>
        <w:ind w:left="1025" w:hanging="331"/>
      </w:pPr>
      <w:rPr>
        <w:rFonts w:hint="default"/>
      </w:rPr>
    </w:lvl>
    <w:lvl w:ilvl="2" w:tplc="90BC145C">
      <w:numFmt w:val="bullet"/>
      <w:lvlText w:val="•"/>
      <w:lvlJc w:val="left"/>
      <w:pPr>
        <w:ind w:left="1891" w:hanging="331"/>
      </w:pPr>
      <w:rPr>
        <w:rFonts w:hint="default"/>
      </w:rPr>
    </w:lvl>
    <w:lvl w:ilvl="3" w:tplc="69507F18">
      <w:numFmt w:val="bullet"/>
      <w:lvlText w:val="•"/>
      <w:lvlJc w:val="left"/>
      <w:pPr>
        <w:ind w:left="2757" w:hanging="331"/>
      </w:pPr>
      <w:rPr>
        <w:rFonts w:hint="default"/>
      </w:rPr>
    </w:lvl>
    <w:lvl w:ilvl="4" w:tplc="294470B2">
      <w:numFmt w:val="bullet"/>
      <w:lvlText w:val="•"/>
      <w:lvlJc w:val="left"/>
      <w:pPr>
        <w:ind w:left="3623" w:hanging="331"/>
      </w:pPr>
      <w:rPr>
        <w:rFonts w:hint="default"/>
      </w:rPr>
    </w:lvl>
    <w:lvl w:ilvl="5" w:tplc="CDC48BC8">
      <w:numFmt w:val="bullet"/>
      <w:lvlText w:val="•"/>
      <w:lvlJc w:val="left"/>
      <w:pPr>
        <w:ind w:left="4489" w:hanging="331"/>
      </w:pPr>
      <w:rPr>
        <w:rFonts w:hint="default"/>
      </w:rPr>
    </w:lvl>
    <w:lvl w:ilvl="6" w:tplc="09B4A144">
      <w:numFmt w:val="bullet"/>
      <w:lvlText w:val="•"/>
      <w:lvlJc w:val="left"/>
      <w:pPr>
        <w:ind w:left="5355" w:hanging="331"/>
      </w:pPr>
      <w:rPr>
        <w:rFonts w:hint="default"/>
      </w:rPr>
    </w:lvl>
    <w:lvl w:ilvl="7" w:tplc="43102F94">
      <w:numFmt w:val="bullet"/>
      <w:lvlText w:val="•"/>
      <w:lvlJc w:val="left"/>
      <w:pPr>
        <w:ind w:left="6221" w:hanging="331"/>
      </w:pPr>
      <w:rPr>
        <w:rFonts w:hint="default"/>
      </w:rPr>
    </w:lvl>
    <w:lvl w:ilvl="8" w:tplc="B52C0A6A">
      <w:numFmt w:val="bullet"/>
      <w:lvlText w:val="•"/>
      <w:lvlJc w:val="left"/>
      <w:pPr>
        <w:ind w:left="7087" w:hanging="331"/>
      </w:pPr>
      <w:rPr>
        <w:rFonts w:hint="default"/>
      </w:rPr>
    </w:lvl>
  </w:abstractNum>
  <w:abstractNum w:abstractNumId="2" w15:restartNumberingAfterBreak="0">
    <w:nsid w:val="581735DE"/>
    <w:multiLevelType w:val="hybridMultilevel"/>
    <w:tmpl w:val="AD5C1A98"/>
    <w:lvl w:ilvl="0" w:tplc="C37E4368">
      <w:start w:val="1"/>
      <w:numFmt w:val="decimal"/>
      <w:lvlText w:val="%1."/>
      <w:lvlJc w:val="left"/>
      <w:pPr>
        <w:ind w:left="810" w:hanging="708"/>
      </w:pPr>
      <w:rPr>
        <w:rFonts w:ascii="Arial" w:eastAsia="Arial" w:hAnsi="Arial" w:cs="Arial" w:hint="default"/>
        <w:b/>
        <w:bCs/>
        <w:spacing w:val="-27"/>
        <w:w w:val="99"/>
        <w:sz w:val="24"/>
        <w:szCs w:val="24"/>
      </w:rPr>
    </w:lvl>
    <w:lvl w:ilvl="1" w:tplc="7652C4CC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7C2AB77C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97C29D30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A0E0256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C21A0AA0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E9C6CF50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DFE61782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266C53CA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" w15:restartNumberingAfterBreak="0">
    <w:nsid w:val="6CAE0B36"/>
    <w:multiLevelType w:val="hybridMultilevel"/>
    <w:tmpl w:val="9BF0BB24"/>
    <w:lvl w:ilvl="0" w:tplc="DF8CA20E">
      <w:start w:val="1"/>
      <w:numFmt w:val="lowerLetter"/>
      <w:lvlText w:val="%1)"/>
      <w:lvlJc w:val="left"/>
      <w:pPr>
        <w:ind w:left="102" w:hanging="708"/>
      </w:pPr>
      <w:rPr>
        <w:rFonts w:ascii="Arial" w:eastAsia="Arial" w:hAnsi="Arial" w:cs="Arial" w:hint="default"/>
        <w:w w:val="99"/>
        <w:sz w:val="24"/>
        <w:szCs w:val="24"/>
      </w:rPr>
    </w:lvl>
    <w:lvl w:ilvl="1" w:tplc="5DC49DF2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E194794C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5C4376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64C2FAB0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B484BC6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8FBEF130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66C63A7A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1C01A94">
      <w:numFmt w:val="bullet"/>
      <w:lvlText w:val="•"/>
      <w:lvlJc w:val="left"/>
      <w:pPr>
        <w:ind w:left="6995" w:hanging="708"/>
      </w:pPr>
      <w:rPr>
        <w:rFonts w:hint="default"/>
      </w:rPr>
    </w:lvl>
  </w:abstractNum>
  <w:num w:numId="1" w16cid:durableId="571474758">
    <w:abstractNumId w:val="1"/>
  </w:num>
  <w:num w:numId="2" w16cid:durableId="475025507">
    <w:abstractNumId w:val="3"/>
  </w:num>
  <w:num w:numId="3" w16cid:durableId="1483765945">
    <w:abstractNumId w:val="0"/>
  </w:num>
  <w:num w:numId="4" w16cid:durableId="692532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BA"/>
    <w:rsid w:val="00067162"/>
    <w:rsid w:val="000D6852"/>
    <w:rsid w:val="00134073"/>
    <w:rsid w:val="002812AF"/>
    <w:rsid w:val="002D3653"/>
    <w:rsid w:val="002E5352"/>
    <w:rsid w:val="00322597"/>
    <w:rsid w:val="003A1B61"/>
    <w:rsid w:val="004627AA"/>
    <w:rsid w:val="004A1EB7"/>
    <w:rsid w:val="0052505A"/>
    <w:rsid w:val="006E40E3"/>
    <w:rsid w:val="007246FE"/>
    <w:rsid w:val="0085375B"/>
    <w:rsid w:val="0092390E"/>
    <w:rsid w:val="009F46DC"/>
    <w:rsid w:val="00A276BA"/>
    <w:rsid w:val="00B976AC"/>
    <w:rsid w:val="00E557F3"/>
    <w:rsid w:val="00E8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8481"/>
  <w15:chartTrackingRefBased/>
  <w15:docId w15:val="{17404691-6433-4B75-998A-17543BD9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D3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e.tce.sp.gov.br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Props1.xml><?xml version="1.0" encoding="utf-8"?>
<ds:datastoreItem xmlns:ds="http://schemas.openxmlformats.org/officeDocument/2006/customXml" ds:itemID="{014AE295-60A7-4343-B221-887AC35758B7}"/>
</file>

<file path=customXml/itemProps2.xml><?xml version="1.0" encoding="utf-8"?>
<ds:datastoreItem xmlns:ds="http://schemas.openxmlformats.org/officeDocument/2006/customXml" ds:itemID="{F029FC7C-4611-476A-80C7-786998E537CF}"/>
</file>

<file path=customXml/itemProps3.xml><?xml version="1.0" encoding="utf-8"?>
<ds:datastoreItem xmlns:ds="http://schemas.openxmlformats.org/officeDocument/2006/customXml" ds:itemID="{DC476FFB-F87A-4BDC-A23E-0E1F9FED5B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Pereira da Silva</dc:creator>
  <cp:keywords/>
  <dc:description/>
  <cp:lastModifiedBy>Michele Rosa da Silva</cp:lastModifiedBy>
  <cp:revision>2</cp:revision>
  <dcterms:created xsi:type="dcterms:W3CDTF">2026-03-12T14:41:00Z</dcterms:created>
  <dcterms:modified xsi:type="dcterms:W3CDTF">2026-03-12T14:41:00Z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2026-03-12T14:41:17Z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208ea340-1182-45cf-a735-6927b9e269fb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  <property fmtid="{D5CDD505-2E9C-101B-9397-08002B2CF9AE}" pid="10" name="ContentTypeId">
    <vt:lpwstr>0x010100015438ECDC850B46909411479063808A</vt:lpwstr>
  </property>
</Properties>
</file>