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62E1" w14:textId="77777777" w:rsidR="005D1969" w:rsidRDefault="005D1969" w:rsidP="00CD398D">
      <w:pPr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</w:p>
    <w:p w14:paraId="5BC925B6" w14:textId="747E6194" w:rsidR="00E44A33" w:rsidRPr="00DA1533" w:rsidRDefault="00CD398D" w:rsidP="00CD398D">
      <w:pPr>
        <w:jc w:val="center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DA153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TERMO DE PERMISSÃO DE USO D</w:t>
      </w:r>
      <w:r w:rsidR="0035269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E</w:t>
      </w:r>
      <w:r w:rsidRPr="00DA153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BENS MÓVEIS</w:t>
      </w:r>
      <w:r w:rsidR="00352693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E IMÓVEIS</w:t>
      </w:r>
    </w:p>
    <w:p w14:paraId="186908AD" w14:textId="77777777" w:rsidR="00CD398D" w:rsidRDefault="00CD398D" w:rsidP="00CD398D">
      <w:pPr>
        <w:jc w:val="center"/>
        <w:rPr>
          <w:b/>
          <w:bCs/>
        </w:rPr>
      </w:pPr>
    </w:p>
    <w:p w14:paraId="1D043C73" w14:textId="6FBFBC99" w:rsidR="00827168" w:rsidRPr="0072202E" w:rsidRDefault="00827168" w:rsidP="00827168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</w:t>
      </w:r>
      <w:r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CENTRO ESTADUAL DE EDUCAÇÃO TECNOLÓGICA PAULA SOUZA - CEETEPS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autarquia estadual de regime especial,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nos termos do artigo 15, da Lei nº 952, de 30 de janeiro de 1976, associado à Universidade Estadual Paulista “Júlio de Mesquita Filho”, criado pelo Decreto-Lei de 06 de outubro de 1969, com sede na Rua dos Andradas, 140 – Santa Ifigênia, – São Paulo, Capital,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inscrit</w:t>
      </w:r>
      <w:r w:rsidR="00E73237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no CNPJ/MF sob o nº 62.823.257/0001-09, doravante denominad</w:t>
      </w:r>
      <w:r w:rsidR="003A25A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 neste ato devidamente representad</w:t>
      </w:r>
      <w:r w:rsidR="00DA1533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 xml:space="preserve">por seu </w:t>
      </w:r>
      <w:r w:rsidR="00C070C3" w:rsidRPr="0072202E">
        <w:rPr>
          <w:rFonts w:ascii="Arial" w:hAnsi="Arial" w:cs="Arial"/>
          <w:color w:val="000000"/>
          <w:sz w:val="23"/>
          <w:szCs w:val="23"/>
        </w:rPr>
        <w:t>Presidente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 xml:space="preserve"> </w:t>
      </w:r>
      <w:r w:rsidR="00DA1533" w:rsidRPr="0072202E">
        <w:rPr>
          <w:rFonts w:ascii="Arial" w:hAnsi="Arial" w:cs="Arial"/>
          <w:b/>
          <w:bCs/>
          <w:color w:val="000000"/>
          <w:sz w:val="23"/>
          <w:szCs w:val="23"/>
        </w:rPr>
        <w:t>CLÓVIS DE SOUZA DIAS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e de outro lado a </w:t>
      </w: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ASSOCIAÇÃO DE PAIS E MESTRES – APM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da Etec </w:t>
      </w:r>
      <w:r w:rsidRPr="0072202E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_______________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com sede na </w:t>
      </w:r>
      <w:r w:rsidR="00DA1533" w:rsidRPr="0072202E">
        <w:rPr>
          <w:rFonts w:ascii="Arial" w:hAnsi="Arial" w:cs="Arial"/>
          <w:color w:val="000000"/>
          <w:sz w:val="23"/>
          <w:szCs w:val="23"/>
          <w:highlight w:val="yellow"/>
        </w:rPr>
        <w:t>Rua___, nº___, bairro, CEP________, cidade-estado, CNPJ _________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 xml:space="preserve">, </w:t>
      </w:r>
      <w:r w:rsidR="003A25A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neste ato devidamente</w:t>
      </w:r>
      <w:r w:rsidR="003A25A5" w:rsidRPr="0072202E">
        <w:rPr>
          <w:rFonts w:ascii="Arial" w:hAnsi="Arial" w:cs="Arial"/>
          <w:color w:val="000000"/>
          <w:sz w:val="23"/>
          <w:szCs w:val="23"/>
        </w:rPr>
        <w:t xml:space="preserve"> repre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 xml:space="preserve">sentada por </w:t>
      </w:r>
      <w:r w:rsidR="00DA1533" w:rsidRPr="0072202E">
        <w:rPr>
          <w:rFonts w:ascii="Arial" w:hAnsi="Arial" w:cs="Arial"/>
          <w:color w:val="000000"/>
          <w:sz w:val="23"/>
          <w:szCs w:val="23"/>
          <w:highlight w:val="yellow"/>
        </w:rPr>
        <w:t>s</w:t>
      </w:r>
      <w:r w:rsidR="003A25A5" w:rsidRPr="0072202E">
        <w:rPr>
          <w:rFonts w:ascii="Arial" w:hAnsi="Arial" w:cs="Arial"/>
          <w:color w:val="000000"/>
          <w:sz w:val="23"/>
          <w:szCs w:val="23"/>
          <w:highlight w:val="yellow"/>
        </w:rPr>
        <w:t>eu</w:t>
      </w:r>
      <w:r w:rsidR="00DA1533" w:rsidRPr="0072202E">
        <w:rPr>
          <w:rFonts w:ascii="Arial" w:hAnsi="Arial" w:cs="Arial"/>
          <w:color w:val="000000"/>
          <w:sz w:val="23"/>
          <w:szCs w:val="23"/>
          <w:highlight w:val="yellow"/>
        </w:rPr>
        <w:t xml:space="preserve"> Diretor Executiv</w:t>
      </w:r>
      <w:r w:rsidR="003A25A5" w:rsidRPr="0072202E">
        <w:rPr>
          <w:rFonts w:ascii="Arial" w:hAnsi="Arial" w:cs="Arial"/>
          <w:color w:val="000000"/>
          <w:sz w:val="23"/>
          <w:szCs w:val="23"/>
          <w:highlight w:val="yellow"/>
        </w:rPr>
        <w:t>o</w:t>
      </w:r>
      <w:r w:rsidR="00DA1533" w:rsidRPr="0072202E">
        <w:rPr>
          <w:rFonts w:ascii="Arial" w:hAnsi="Arial" w:cs="Arial"/>
          <w:color w:val="000000"/>
          <w:sz w:val="23"/>
          <w:szCs w:val="23"/>
          <w:highlight w:val="yellow"/>
        </w:rPr>
        <w:t>, [NOME]</w:t>
      </w:r>
      <w:r w:rsidR="00DA1533" w:rsidRPr="0072202E">
        <w:rPr>
          <w:rFonts w:ascii="Arial" w:hAnsi="Arial" w:cs="Arial"/>
          <w:color w:val="000000"/>
          <w:sz w:val="23"/>
          <w:szCs w:val="23"/>
        </w:rPr>
        <w:t>,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doravante denominada </w:t>
      </w:r>
      <w:r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PERMISSIONÁRIA</w:t>
      </w:r>
      <w:r w:rsidR="003A25A5"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,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têm entre si ajustado</w:t>
      </w:r>
      <w:r w:rsidR="00133EE1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presente </w:t>
      </w:r>
      <w:r w:rsidR="00DA1533"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PERMISSÃO</w:t>
      </w:r>
      <w:r w:rsidRPr="0072202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 xml:space="preserve"> DE USO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 mediante as seguintes condições:</w:t>
      </w:r>
    </w:p>
    <w:p w14:paraId="677ADC9A" w14:textId="77777777" w:rsidR="00DA1533" w:rsidRPr="0072202E" w:rsidRDefault="00DA1533" w:rsidP="00827168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7A443A1D" w14:textId="2A3B5BFC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PRIMEIRA: DO OBJETO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Constitui objeto do presente instrumento, e em consonância com a formalização do Acordo de Cooperação entre o CEETEPS e a APM, a 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permissão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 a título gratuito, do direito de uso do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 bens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móveis e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imóve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is descritos na </w:t>
      </w:r>
      <w:r w:rsidR="007C2BAF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QUARTA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localizado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à </w:t>
      </w:r>
      <w:r w:rsidRPr="0072202E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(endereço), (bairro),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72202E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no Município de ___________ - São Paulo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exclusivamente para as finalidades especificadas no Plano de Trabalho (Anexo I)</w:t>
      </w:r>
      <w:r w:rsidR="000E01F1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</w:p>
    <w:p w14:paraId="0B684E26" w14:textId="77777777" w:rsidR="007C2BAF" w:rsidRPr="0072202E" w:rsidRDefault="007C2BAF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26E9D1FE" w14:textId="00AA9404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SEGUNDA: DO USO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O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 bens descritos na </w:t>
      </w:r>
      <w:r w:rsidR="007C2BAF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QUARTA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destina</w:t>
      </w:r>
      <w:r w:rsidR="007C2BAF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m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-se a uso exclusivo da </w:t>
      </w:r>
      <w:r w:rsidR="007C2BAF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PERMISSIONÁRIA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</w:t>
      </w:r>
      <w:r w:rsidR="0029183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sendo vedado seu uso de forma diversa da prevista no Plano de Trabalho ou para qualquer outra finalidade,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não podendo, em hipótese alguma, </w:t>
      </w:r>
      <w:r w:rsidR="0029183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ser cedidos, transferidos ou 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comercializa</w:t>
      </w:r>
      <w:r w:rsidR="0029183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dos no todo ou em parte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com qualquer ente público ou com terceiro</w:t>
      </w:r>
      <w:r w:rsidR="0029183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s. </w:t>
      </w:r>
    </w:p>
    <w:p w14:paraId="7329D3BD" w14:textId="77777777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26ACEB07" w14:textId="77777777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TERCEIRA: DAS OBRIGAÇÕES</w:t>
      </w:r>
    </w:p>
    <w:p w14:paraId="15E587F0" w14:textId="77777777" w:rsidR="00135951" w:rsidRPr="0072202E" w:rsidRDefault="00135951" w:rsidP="003C6CFB">
      <w:pPr>
        <w:spacing w:before="60" w:after="0" w:line="36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14:paraId="2C1B327F" w14:textId="77777777" w:rsidR="00135951" w:rsidRPr="0072202E" w:rsidRDefault="00135951" w:rsidP="00135951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 xml:space="preserve">São obrigações do </w:t>
      </w:r>
      <w:r w:rsidRPr="0072202E"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:</w:t>
      </w:r>
    </w:p>
    <w:p w14:paraId="2A6CF859" w14:textId="77777777" w:rsidR="00135951" w:rsidRPr="0072202E" w:rsidRDefault="00135951" w:rsidP="00135951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p w14:paraId="31802960" w14:textId="77777777" w:rsidR="00135951" w:rsidRPr="0072202E" w:rsidRDefault="00135951" w:rsidP="00135951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lastRenderedPageBreak/>
        <w:t xml:space="preserve">I –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exercer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 fiscalização dos compromissos assumidos neste Termo, inclusive por meio de vistorias a serem efetuadas por servidor devidamente designado.</w:t>
      </w:r>
    </w:p>
    <w:p w14:paraId="52C13EA3" w14:textId="77777777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5A8CDDE9" w14:textId="1F65E48B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 xml:space="preserve">São obrigações da </w:t>
      </w:r>
      <w:r w:rsidR="00A07B15" w:rsidRPr="0072202E">
        <w:rPr>
          <w:rFonts w:ascii="Arial" w:eastAsia="Times New Roman" w:hAnsi="Arial" w:cs="Arial"/>
          <w:b/>
          <w:sz w:val="23"/>
          <w:szCs w:val="23"/>
          <w:u w:val="single"/>
          <w:lang w:eastAsia="pt-BR"/>
        </w:rPr>
        <w:t>PERMISSIONÁRIA</w:t>
      </w:r>
      <w:r w:rsidRPr="0072202E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:</w:t>
      </w:r>
    </w:p>
    <w:p w14:paraId="692A26A8" w14:textId="77777777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1119F445" w14:textId="61FD0852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 </w:t>
      </w:r>
      <w:r w:rsidR="002F246E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–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manter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sob sua guarda e responsabilidade o</w:t>
      </w:r>
      <w:r w:rsidR="00E36B84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E36B84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referido</w:t>
      </w:r>
      <w:r w:rsidR="00E36B84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na </w:t>
      </w:r>
      <w:r w:rsidR="00B97DFF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CLÁUSULA QUARTA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deste Termo; </w:t>
      </w:r>
    </w:p>
    <w:p w14:paraId="2B801ABA" w14:textId="6B49CC31" w:rsidR="00512E50" w:rsidRPr="0072202E" w:rsidRDefault="00512E50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II </w:t>
      </w:r>
      <w:r w:rsidR="002F246E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–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zelar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pela guarda, limpeza e conservação dos mencionados bens, tomando quaisquer providências que se tornarem necessárias para mantê-los em boas condições de conservação, segurança e limpeza, a fim de restituí-los no estado em que os recebeu, salvo pelas modificações e consertos regularmente autorizados;</w:t>
      </w:r>
    </w:p>
    <w:p w14:paraId="5AE61951" w14:textId="3F5FEB8A" w:rsidR="00512E50" w:rsidRPr="0072202E" w:rsidRDefault="00512E50" w:rsidP="00FF264D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III – não alterar qualquer característica dos bens, a não ser mediante prévia autorização do </w:t>
      </w: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, correndo as despesas daí decorrentes às suas expensas;</w:t>
      </w:r>
    </w:p>
    <w:p w14:paraId="43B5DD49" w14:textId="728D7E55" w:rsidR="00FF264D" w:rsidRPr="0072202E" w:rsidRDefault="00FF264D" w:rsidP="00FF264D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IV – </w:t>
      </w:r>
      <w:proofErr w:type="gramStart"/>
      <w:r w:rsidR="003B657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i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mpedir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que terceiros se apossem dos bens, dando conhecimento à </w:t>
      </w:r>
      <w:r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 qualquer fato ou ação que ocorrer neste sentido;</w:t>
      </w:r>
    </w:p>
    <w:p w14:paraId="47B15171" w14:textId="190194AB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 -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responder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por danos pessoais e materiais causados a/por terceiros; </w:t>
      </w:r>
    </w:p>
    <w:p w14:paraId="788E2D1F" w14:textId="0B1CEAF6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VI – </w:t>
      </w:r>
      <w:proofErr w:type="gramStart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prestar</w:t>
      </w:r>
      <w:proofErr w:type="gramEnd"/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todas as informações solicitadas pelo </w:t>
      </w:r>
      <w:r w:rsidR="005768D1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referente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ao</w:t>
      </w:r>
      <w:r w:rsidR="005768D1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5768D1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assim como permitir o acesso dos servidores incumbidos da tarefa de fiscalizar o cumprimento das disposições do presente Termo; </w:t>
      </w:r>
    </w:p>
    <w:p w14:paraId="0165ECA3" w14:textId="7FAED45D" w:rsidR="003C6CFB" w:rsidRPr="0072202E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VII – </w:t>
      </w:r>
      <w:r w:rsidR="003B657C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p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romover a entrega do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em perfeitas condições de uso e conservação, livre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e desembaraçado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 ônus, ficando certo de que toda e qualquer melhoria que se fizer será automaticamente incorporada ao</w:t>
      </w:r>
      <w:r w:rsidR="002438FD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5D74D5"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não gerando em favor da </w:t>
      </w:r>
      <w:r w:rsidR="005D74D5" w:rsidRPr="0072202E">
        <w:rPr>
          <w:rFonts w:ascii="Arial" w:eastAsia="Times New Roman" w:hAnsi="Arial" w:cs="Arial"/>
          <w:b/>
          <w:sz w:val="23"/>
          <w:szCs w:val="23"/>
          <w:lang w:eastAsia="pt-BR"/>
        </w:rPr>
        <w:t>PERMISSIONÁRIA</w:t>
      </w:r>
      <w:r w:rsidRPr="0072202E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quaisquer direitos à indenização ou retenção.</w:t>
      </w:r>
    </w:p>
    <w:p w14:paraId="459C2701" w14:textId="00E9C00E" w:rsidR="002438FD" w:rsidRPr="0072202E" w:rsidRDefault="002438FD" w:rsidP="002438FD">
      <w:pPr>
        <w:pStyle w:val="Corpodetexto"/>
        <w:spacing w:line="360" w:lineRule="auto"/>
        <w:ind w:left="2" w:right="140"/>
        <w:jc w:val="both"/>
        <w:rPr>
          <w:rFonts w:ascii="Arial" w:eastAsia="Times New Roman" w:hAnsi="Arial" w:cs="Arial"/>
          <w:bCs/>
          <w:kern w:val="2"/>
          <w:sz w:val="23"/>
          <w:szCs w:val="23"/>
          <w:lang w:val="pt-BR" w:eastAsia="pt-BR"/>
          <w14:ligatures w14:val="standardContextual"/>
        </w:rPr>
      </w:pPr>
      <w:r w:rsidRPr="0072202E">
        <w:rPr>
          <w:rFonts w:ascii="Arial" w:eastAsia="Times New Roman" w:hAnsi="Arial" w:cs="Arial"/>
          <w:bCs/>
          <w:kern w:val="2"/>
          <w:sz w:val="23"/>
          <w:szCs w:val="23"/>
          <w:lang w:val="pt-BR" w:eastAsia="pt-BR"/>
          <w14:ligatures w14:val="standardContextual"/>
        </w:rPr>
        <w:t xml:space="preserve">VIII - que o descumprimento, pela </w:t>
      </w:r>
      <w:r w:rsidRPr="0072202E">
        <w:rPr>
          <w:rFonts w:ascii="Arial" w:eastAsia="Times New Roman" w:hAnsi="Arial" w:cs="Arial"/>
          <w:b/>
          <w:kern w:val="2"/>
          <w:sz w:val="23"/>
          <w:szCs w:val="23"/>
          <w:lang w:val="pt-BR" w:eastAsia="pt-BR"/>
          <w14:ligatures w14:val="standardContextual"/>
        </w:rPr>
        <w:t>PERMISSIONÁRIA</w:t>
      </w:r>
      <w:r w:rsidRPr="0072202E">
        <w:rPr>
          <w:rFonts w:ascii="Arial" w:eastAsia="Times New Roman" w:hAnsi="Arial" w:cs="Arial"/>
          <w:bCs/>
          <w:kern w:val="2"/>
          <w:sz w:val="23"/>
          <w:szCs w:val="23"/>
          <w:lang w:val="pt-BR" w:eastAsia="pt-BR"/>
          <w14:ligatures w14:val="standardContextual"/>
        </w:rPr>
        <w:t xml:space="preserve">, de quaisquer das obrigações impostas neste Termo acarretará a revogação de pleno direito da presente Permissão, independentemente de interpelação ou notificação judicial ou extrajudicial, sem ressarcimento de qualquer natureza. </w:t>
      </w:r>
    </w:p>
    <w:p w14:paraId="77F9C49D" w14:textId="77777777" w:rsidR="00085A0D" w:rsidRDefault="00085A0D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35E0DF9A" w14:textId="41CC5D0A" w:rsidR="00085A0D" w:rsidRDefault="00085A0D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A5684F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CLÁUSULA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QUARTA</w:t>
      </w:r>
      <w:r w:rsidRPr="00A5684F">
        <w:rPr>
          <w:rFonts w:ascii="Arial" w:eastAsia="Times New Roman" w:hAnsi="Arial" w:cs="Arial"/>
          <w:b/>
          <w:sz w:val="23"/>
          <w:szCs w:val="23"/>
          <w:lang w:eastAsia="pt-BR"/>
        </w:rPr>
        <w:t>: DO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S BENS</w:t>
      </w:r>
      <w:r w:rsidR="008E2C5B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– Em consonância com a formalização do Acordo de Cooperação entre o CEETEPS e a APM, o </w:t>
      </w:r>
      <w:r w:rsidR="008E2C5B" w:rsidRPr="00DA1533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="00901AC4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</w:t>
      </w:r>
      <w:r w:rsidR="00901AC4" w:rsidRPr="00901AC4">
        <w:rPr>
          <w:rFonts w:ascii="Arial" w:eastAsia="Times New Roman" w:hAnsi="Arial" w:cs="Arial"/>
          <w:bCs/>
          <w:sz w:val="23"/>
          <w:szCs w:val="23"/>
          <w:lang w:eastAsia="pt-BR"/>
        </w:rPr>
        <w:t>realiza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a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presente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>permissão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, a título gratuito, do direito de uso do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>s bens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móveis e </w:t>
      </w:r>
      <w:r w:rsidR="008E2C5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imóve</w:t>
      </w:r>
      <w:r w:rsidR="008E2C5B">
        <w:rPr>
          <w:rFonts w:ascii="Arial" w:eastAsia="Times New Roman" w:hAnsi="Arial" w:cs="Arial"/>
          <w:bCs/>
          <w:sz w:val="23"/>
          <w:szCs w:val="23"/>
          <w:lang w:eastAsia="pt-BR"/>
        </w:rPr>
        <w:t>is a seguir descritos:</w:t>
      </w:r>
    </w:p>
    <w:p w14:paraId="587CC304" w14:textId="77777777" w:rsidR="008901AE" w:rsidRDefault="008901AE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5FFE3A8E" w14:textId="77777777" w:rsidR="005D1969" w:rsidRDefault="005D1969" w:rsidP="005D1969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843823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Bens Móveis</w:t>
      </w:r>
    </w:p>
    <w:p w14:paraId="37194B67" w14:textId="77777777" w:rsidR="005D1969" w:rsidRDefault="005D1969" w:rsidP="005D1969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835"/>
        <w:gridCol w:w="3118"/>
      </w:tblGrid>
      <w:tr w:rsidR="005D1969" w14:paraId="64C55BC3" w14:textId="77777777" w:rsidTr="009410F1">
        <w:trPr>
          <w:trHeight w:val="31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84E2" w14:textId="77777777" w:rsidR="005D1969" w:rsidRDefault="005D1969" w:rsidP="009A3E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Nº do Patrimônio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CC379" w14:textId="77777777" w:rsidR="005D1969" w:rsidRDefault="005D1969" w:rsidP="009A3E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Descrição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3A59D" w14:textId="77777777" w:rsidR="005D1969" w:rsidRDefault="005D1969" w:rsidP="009A3E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Observação/Condições </w:t>
            </w:r>
          </w:p>
        </w:tc>
      </w:tr>
      <w:tr w:rsidR="005D1969" w14:paraId="604C6A5B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E3EFB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CF50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82FBF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6B84BD22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91932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881D6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9AD27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05215389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BDF5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3C8B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B607B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6B63842D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6431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9931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FF47F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4134E8BA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29C98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62F0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645D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1969" w14:paraId="780AEBCF" w14:textId="77777777" w:rsidTr="009410F1">
        <w:trPr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F01A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7E8B0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A092" w14:textId="77777777" w:rsidR="005D1969" w:rsidRDefault="005D1969" w:rsidP="009A3ED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E9F4A9D" w14:textId="77777777" w:rsidR="005D1969" w:rsidRDefault="005D1969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p w14:paraId="4DD79F77" w14:textId="6032F9A0" w:rsidR="00843823" w:rsidRDefault="00843823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  <w:r w:rsidRPr="00843823"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  <w:t>Bens Imóveis</w:t>
      </w:r>
    </w:p>
    <w:p w14:paraId="5D622DDE" w14:textId="77777777" w:rsidR="00843823" w:rsidRDefault="00843823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4394"/>
      </w:tblGrid>
      <w:tr w:rsidR="00924183" w:rsidRPr="00924183" w14:paraId="48BF9D14" w14:textId="77777777" w:rsidTr="00496690">
        <w:trPr>
          <w:trHeight w:val="31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003A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9E2B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Observação/Condições </w:t>
            </w:r>
          </w:p>
        </w:tc>
      </w:tr>
      <w:tr w:rsidR="00924183" w:rsidRPr="00924183" w14:paraId="4FBCABD4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9F0B6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7E44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7E4962F5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B58A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93A97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65366A01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425E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D099B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6E47271D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D9B60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AB1D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0329DFDC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46A7D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0711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24183" w:rsidRPr="00924183" w14:paraId="0D526953" w14:textId="77777777" w:rsidTr="0049669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DB5BD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040F" w14:textId="77777777" w:rsidR="00924183" w:rsidRPr="00924183" w:rsidRDefault="00924183" w:rsidP="00924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92418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34D93A1E" w14:textId="77777777" w:rsidR="00843823" w:rsidRPr="00843823" w:rsidRDefault="00843823" w:rsidP="00B81D94">
      <w:pPr>
        <w:spacing w:before="60" w:after="0" w:line="360" w:lineRule="auto"/>
        <w:ind w:left="567"/>
        <w:jc w:val="both"/>
        <w:rPr>
          <w:rFonts w:ascii="Arial" w:eastAsia="Times New Roman" w:hAnsi="Arial" w:cs="Arial"/>
          <w:bCs/>
          <w:sz w:val="23"/>
          <w:szCs w:val="23"/>
          <w:u w:val="single"/>
          <w:lang w:eastAsia="pt-BR"/>
        </w:rPr>
      </w:pPr>
    </w:p>
    <w:p w14:paraId="63F77A14" w14:textId="1074D169" w:rsidR="003C6CFB" w:rsidRPr="005638CA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28692D">
        <w:rPr>
          <w:rFonts w:ascii="Arial" w:eastAsia="Times New Roman" w:hAnsi="Arial" w:cs="Arial"/>
          <w:b/>
          <w:sz w:val="23"/>
          <w:szCs w:val="23"/>
          <w:lang w:eastAsia="pt-BR"/>
        </w:rPr>
        <w:t>CLÁUSULA QU</w:t>
      </w:r>
      <w:r w:rsidR="0028692D" w:rsidRPr="0028692D">
        <w:rPr>
          <w:rFonts w:ascii="Arial" w:eastAsia="Times New Roman" w:hAnsi="Arial" w:cs="Arial"/>
          <w:b/>
          <w:sz w:val="23"/>
          <w:szCs w:val="23"/>
          <w:lang w:eastAsia="pt-BR"/>
        </w:rPr>
        <w:t>INTA</w:t>
      </w:r>
      <w:r w:rsidRPr="0028692D">
        <w:rPr>
          <w:rFonts w:ascii="Arial" w:eastAsia="Times New Roman" w:hAnsi="Arial" w:cs="Arial"/>
          <w:b/>
          <w:sz w:val="23"/>
          <w:szCs w:val="23"/>
          <w:lang w:eastAsia="pt-BR"/>
        </w:rPr>
        <w:t>: DA VIGÊNCIA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</w:t>
      </w:r>
      <w:r w:rsidRPr="005638CA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O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p</w:t>
      </w:r>
      <w:r w:rsidRPr="005638CA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razo de vigência do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presente </w:t>
      </w:r>
      <w:r w:rsidR="00777D48">
        <w:rPr>
          <w:rFonts w:ascii="Arial" w:eastAsia="Times New Roman" w:hAnsi="Arial" w:cs="Arial"/>
          <w:bCs/>
          <w:sz w:val="23"/>
          <w:szCs w:val="23"/>
          <w:lang w:eastAsia="pt-BR"/>
        </w:rPr>
        <w:t>T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>ermo</w:t>
      </w:r>
      <w:r w:rsidRPr="005638CA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será de 60 (sessenta) meses, 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vinculado ao prazo de vigência do Acordo de Cooperação entre o CEETEPS e a APM. </w:t>
      </w:r>
    </w:p>
    <w:p w14:paraId="04CAE111" w14:textId="77777777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762904E4" w14:textId="0F6CD6C4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CLÁUSULA </w:t>
      </w:r>
      <w:r w:rsidR="0028692D">
        <w:rPr>
          <w:rFonts w:ascii="Arial" w:eastAsia="Times New Roman" w:hAnsi="Arial" w:cs="Arial"/>
          <w:b/>
          <w:sz w:val="23"/>
          <w:szCs w:val="23"/>
          <w:lang w:eastAsia="pt-BR"/>
        </w:rPr>
        <w:t>SEXTA</w:t>
      </w: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>: DA EXTINÇÃO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 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="00F44972" w:rsidRPr="00F44972">
        <w:rPr>
          <w:rFonts w:ascii="Arial" w:eastAsia="Times New Roman" w:hAnsi="Arial" w:cs="Arial"/>
          <w:b/>
          <w:sz w:val="23"/>
          <w:szCs w:val="23"/>
          <w:lang w:eastAsia="pt-BR"/>
        </w:rPr>
        <w:t>PERMITENTE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, a qualquer momento, poderá revogar a presente 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permissão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 uso, caso em que o</w:t>
      </w:r>
      <w:r w:rsidR="00833DFB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be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ns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dever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ão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ser devolvido</w:t>
      </w:r>
      <w:r w:rsidR="00F44972">
        <w:rPr>
          <w:rFonts w:ascii="Arial" w:eastAsia="Times New Roman" w:hAnsi="Arial" w:cs="Arial"/>
          <w:bCs/>
          <w:sz w:val="23"/>
          <w:szCs w:val="23"/>
          <w:lang w:eastAsia="pt-BR"/>
        </w:rPr>
        <w:t>s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imediatamente pela </w:t>
      </w:r>
      <w:r w:rsidR="00833DFB" w:rsidRPr="00833DFB">
        <w:rPr>
          <w:rFonts w:ascii="Arial" w:eastAsia="Times New Roman" w:hAnsi="Arial" w:cs="Arial"/>
          <w:b/>
          <w:sz w:val="23"/>
          <w:szCs w:val="23"/>
          <w:lang w:eastAsia="pt-BR"/>
        </w:rPr>
        <w:t>PERMISSIONÁRIA</w:t>
      </w:r>
      <w:r w:rsidRPr="00833DFB"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</w:p>
    <w:p w14:paraId="1EAD961E" w14:textId="77777777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0464B6F9" w14:textId="7218CEE2" w:rsidR="003C6CFB" w:rsidRPr="00654272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CLÁUSULA </w:t>
      </w:r>
      <w:r w:rsidR="0028692D">
        <w:rPr>
          <w:rFonts w:ascii="Arial" w:eastAsia="Times New Roman" w:hAnsi="Arial" w:cs="Arial"/>
          <w:b/>
          <w:sz w:val="23"/>
          <w:szCs w:val="23"/>
          <w:lang w:eastAsia="pt-BR"/>
        </w:rPr>
        <w:t>SÉTIMA</w:t>
      </w:r>
      <w:r w:rsidRPr="00E36B84">
        <w:rPr>
          <w:rFonts w:ascii="Arial" w:eastAsia="Times New Roman" w:hAnsi="Arial" w:cs="Arial"/>
          <w:b/>
          <w:sz w:val="23"/>
          <w:szCs w:val="23"/>
          <w:lang w:eastAsia="pt-BR"/>
        </w:rPr>
        <w:t>: DO FORO</w:t>
      </w:r>
      <w:r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–</w:t>
      </w:r>
      <w:r>
        <w:rPr>
          <w:rFonts w:ascii="Arial" w:eastAsia="Times New Roman" w:hAnsi="Arial" w:cs="Arial"/>
          <w:bCs/>
          <w:sz w:val="23"/>
          <w:szCs w:val="23"/>
          <w:lang w:eastAsia="pt-BR"/>
        </w:rPr>
        <w:t xml:space="preserve"> </w:t>
      </w:r>
      <w:r w:rsidRPr="003A14E0"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Fica eleito o Foro da Comarca da Capital do Estado de São Paulo para dirimir quaisquer questões oriundas deste </w:t>
      </w:r>
      <w:r>
        <w:rPr>
          <w:rFonts w:ascii="Arial" w:eastAsia="Times New Roman" w:hAnsi="Arial" w:cs="Arial"/>
          <w:bCs/>
          <w:sz w:val="23"/>
          <w:szCs w:val="23"/>
          <w:lang w:eastAsia="pt-BR" w:bidi="pt-BR"/>
        </w:rPr>
        <w:t>Termo</w:t>
      </w:r>
      <w:r w:rsidRPr="003A14E0"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 que não forem resolvidas na esfera administrativa, com renúncia</w:t>
      </w:r>
      <w:r>
        <w:rPr>
          <w:rFonts w:ascii="Arial" w:eastAsia="Times New Roman" w:hAnsi="Arial" w:cs="Arial"/>
          <w:bCs/>
          <w:sz w:val="23"/>
          <w:szCs w:val="23"/>
          <w:lang w:eastAsia="pt-BR" w:bidi="pt-BR"/>
        </w:rPr>
        <w:t xml:space="preserve"> </w:t>
      </w:r>
      <w:r w:rsidRPr="003A14E0">
        <w:rPr>
          <w:rFonts w:ascii="Arial" w:eastAsia="Times New Roman" w:hAnsi="Arial" w:cs="Arial"/>
          <w:bCs/>
          <w:sz w:val="23"/>
          <w:szCs w:val="23"/>
          <w:lang w:eastAsia="pt-BR" w:bidi="pt-BR"/>
        </w:rPr>
        <w:t>a qualquer outro, por mais privilegiado que seja.</w:t>
      </w:r>
    </w:p>
    <w:p w14:paraId="7EEE4EA0" w14:textId="77777777" w:rsidR="003C6CFB" w:rsidRDefault="003C6CFB" w:rsidP="003C6CFB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174B3F52" w14:textId="58A4A7CA" w:rsidR="003C6CFB" w:rsidRDefault="00A11FA5" w:rsidP="003135B8">
      <w:pPr>
        <w:spacing w:before="60" w:after="0" w:line="360" w:lineRule="auto"/>
        <w:jc w:val="right"/>
        <w:rPr>
          <w:rFonts w:ascii="Arial" w:eastAsia="Times New Roman" w:hAnsi="Arial" w:cs="Arial"/>
          <w:bCs/>
          <w:sz w:val="23"/>
          <w:szCs w:val="23"/>
          <w:lang w:eastAsia="pt-BR"/>
        </w:rPr>
      </w:pPr>
      <w:proofErr w:type="gramStart"/>
      <w:r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Cidade</w:t>
      </w:r>
      <w:r w:rsidR="003C6CFB"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 xml:space="preserve">,   </w:t>
      </w:r>
      <w:proofErr w:type="gramEnd"/>
      <w:r w:rsidR="003C6CFB"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 xml:space="preserve">  de            </w:t>
      </w:r>
      <w:proofErr w:type="spellStart"/>
      <w:r w:rsidR="003C6CFB"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de</w:t>
      </w:r>
      <w:proofErr w:type="spellEnd"/>
      <w:r w:rsidR="003C6CFB"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 xml:space="preserve"> 202</w:t>
      </w:r>
      <w:r w:rsidRPr="00A11FA5">
        <w:rPr>
          <w:rFonts w:ascii="Arial" w:eastAsia="Times New Roman" w:hAnsi="Arial" w:cs="Arial"/>
          <w:bCs/>
          <w:sz w:val="23"/>
          <w:szCs w:val="23"/>
          <w:highlight w:val="yellow"/>
          <w:lang w:eastAsia="pt-BR"/>
        </w:rPr>
        <w:t>6</w:t>
      </w:r>
      <w:r w:rsidR="003C6CFB" w:rsidRPr="00654272">
        <w:rPr>
          <w:rFonts w:ascii="Arial" w:eastAsia="Times New Roman" w:hAnsi="Arial" w:cs="Arial"/>
          <w:bCs/>
          <w:sz w:val="23"/>
          <w:szCs w:val="23"/>
          <w:lang w:eastAsia="pt-BR"/>
        </w:rPr>
        <w:t>.</w:t>
      </w:r>
    </w:p>
    <w:p w14:paraId="50CA419E" w14:textId="77777777" w:rsidR="003C6CFB" w:rsidRPr="00654272" w:rsidRDefault="003C6CFB" w:rsidP="00827168">
      <w:pPr>
        <w:spacing w:before="60" w:after="0" w:line="360" w:lineRule="auto"/>
        <w:jc w:val="both"/>
        <w:rPr>
          <w:rFonts w:ascii="Arial" w:eastAsia="Times New Roman" w:hAnsi="Arial" w:cs="Arial"/>
          <w:bCs/>
          <w:sz w:val="23"/>
          <w:szCs w:val="23"/>
          <w:lang w:eastAsia="pt-BR"/>
        </w:rPr>
      </w:pPr>
    </w:p>
    <w:p w14:paraId="7E063E09" w14:textId="77777777" w:rsidR="003135B8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</w:t>
      </w:r>
    </w:p>
    <w:p w14:paraId="5086DC79" w14:textId="77777777" w:rsidR="003135B8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947CB3"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</w:rPr>
        <w:t>LÓVIS DE SOUZA DIAS</w:t>
      </w:r>
      <w:r w:rsidRPr="004D0D98">
        <w:rPr>
          <w:rFonts w:ascii="Arial" w:hAnsi="Arial" w:cs="Arial"/>
          <w:color w:val="000000"/>
        </w:rPr>
        <w:t xml:space="preserve"> </w:t>
      </w:r>
    </w:p>
    <w:p w14:paraId="60C4FBE0" w14:textId="77777777" w:rsidR="003135B8" w:rsidRPr="004D0D98" w:rsidRDefault="003135B8" w:rsidP="003135B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4D0D98">
        <w:rPr>
          <w:rFonts w:ascii="Arial" w:hAnsi="Arial" w:cs="Arial"/>
          <w:color w:val="000000"/>
        </w:rPr>
        <w:t xml:space="preserve">CENTRO ESTADUAL DE EDUCAÇÃO TECNOLÓGICA PAULA SOUZA </w:t>
      </w:r>
    </w:p>
    <w:p w14:paraId="7FFFAC1E" w14:textId="77777777" w:rsidR="003135B8" w:rsidRDefault="003135B8" w:rsidP="003135B8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14:paraId="0E7B02BF" w14:textId="77777777" w:rsidR="003135B8" w:rsidRDefault="003135B8" w:rsidP="00A11FA5">
      <w:pPr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___________________</w:t>
      </w:r>
    </w:p>
    <w:p w14:paraId="20251901" w14:textId="77777777" w:rsidR="003135B8" w:rsidRPr="0072202E" w:rsidRDefault="003135B8" w:rsidP="00A11FA5">
      <w:pPr>
        <w:spacing w:after="0" w:line="276" w:lineRule="auto"/>
        <w:rPr>
          <w:sz w:val="24"/>
          <w:szCs w:val="24"/>
        </w:rPr>
      </w:pPr>
      <w:r w:rsidRPr="0072202E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NOME</w:t>
      </w:r>
    </w:p>
    <w:p w14:paraId="4A3CF702" w14:textId="77777777" w:rsidR="003135B8" w:rsidRPr="0072202E" w:rsidRDefault="003135B8" w:rsidP="00A11FA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2202E">
        <w:rPr>
          <w:rFonts w:ascii="Arial" w:hAnsi="Arial" w:cs="Arial"/>
          <w:color w:val="000000"/>
        </w:rPr>
        <w:t xml:space="preserve">ASSOCIAÇÃO DE PAIS E MESTRES - APM DA ETEC </w:t>
      </w:r>
      <w:r w:rsidRPr="0072202E">
        <w:rPr>
          <w:rFonts w:ascii="Arial" w:hAnsi="Arial" w:cs="Arial"/>
          <w:color w:val="000000"/>
          <w:highlight w:val="yellow"/>
        </w:rPr>
        <w:t>_____________</w:t>
      </w:r>
    </w:p>
    <w:p w14:paraId="63A7CE26" w14:textId="77777777" w:rsidR="00CD398D" w:rsidRPr="0072202E" w:rsidRDefault="00CD398D" w:rsidP="00A11FA5">
      <w:pPr>
        <w:spacing w:line="276" w:lineRule="auto"/>
        <w:jc w:val="center"/>
        <w:rPr>
          <w:b/>
          <w:bCs/>
          <w:sz w:val="24"/>
          <w:szCs w:val="24"/>
        </w:rPr>
      </w:pPr>
    </w:p>
    <w:sectPr w:rsidR="00CD398D" w:rsidRPr="00722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61D2" w14:textId="77777777" w:rsidR="002E4BE9" w:rsidRDefault="002E4BE9" w:rsidP="00B80898">
      <w:pPr>
        <w:spacing w:after="0" w:line="240" w:lineRule="auto"/>
      </w:pPr>
      <w:r>
        <w:separator/>
      </w:r>
    </w:p>
  </w:endnote>
  <w:endnote w:type="continuationSeparator" w:id="0">
    <w:p w14:paraId="349729AC" w14:textId="77777777" w:rsidR="002E4BE9" w:rsidRDefault="002E4BE9" w:rsidP="00B8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CEDC" w14:textId="77777777" w:rsidR="00B80898" w:rsidRDefault="00B808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8736" w14:textId="77777777" w:rsidR="00B80898" w:rsidRDefault="00B8089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1E25" w14:textId="77777777" w:rsidR="00B80898" w:rsidRDefault="00B808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D517" w14:textId="77777777" w:rsidR="002E4BE9" w:rsidRDefault="002E4BE9" w:rsidP="00B80898">
      <w:pPr>
        <w:spacing w:after="0" w:line="240" w:lineRule="auto"/>
      </w:pPr>
      <w:r>
        <w:separator/>
      </w:r>
    </w:p>
  </w:footnote>
  <w:footnote w:type="continuationSeparator" w:id="0">
    <w:p w14:paraId="16242A14" w14:textId="77777777" w:rsidR="002E4BE9" w:rsidRDefault="002E4BE9" w:rsidP="00B8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385B" w14:textId="77777777" w:rsidR="00B80898" w:rsidRDefault="00B808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461D" w14:textId="27429ACC" w:rsidR="00B80898" w:rsidRPr="00621761" w:rsidRDefault="00B80898" w:rsidP="00B80898">
    <w:pPr>
      <w:pStyle w:val="Cabealho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9DB75E" wp14:editId="7200694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9600" cy="10741619"/>
          <wp:effectExtent l="0" t="0" r="1905" b="3175"/>
          <wp:wrapNone/>
          <wp:docPr id="2082298281" name="Imagem 2082298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F283C0" w14:textId="77777777" w:rsidR="00B80898" w:rsidRDefault="00B80898" w:rsidP="00B80898">
    <w:pPr>
      <w:pStyle w:val="Cabealho"/>
      <w:jc w:val="center"/>
      <w:rPr>
        <w:rFonts w:ascii="Verdana" w:hAnsi="Verdana"/>
        <w:sz w:val="16"/>
        <w:szCs w:val="16"/>
      </w:rPr>
    </w:pPr>
  </w:p>
  <w:p w14:paraId="53B545F3" w14:textId="77777777" w:rsidR="00B80898" w:rsidRPr="00621761" w:rsidRDefault="00B80898" w:rsidP="00B80898">
    <w:pPr>
      <w:pStyle w:val="Cabealho"/>
      <w:jc w:val="center"/>
      <w:rPr>
        <w:rFonts w:ascii="Verdana" w:hAnsi="Verdana"/>
        <w:sz w:val="16"/>
        <w:szCs w:val="16"/>
      </w:rPr>
    </w:pPr>
  </w:p>
  <w:p w14:paraId="6C495603" w14:textId="77777777" w:rsidR="00B80898" w:rsidRDefault="00B80898" w:rsidP="00B80898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308AE493" w14:textId="77777777" w:rsidR="000A419A" w:rsidRPr="00621761" w:rsidRDefault="000A419A" w:rsidP="00B80898">
    <w:pPr>
      <w:pStyle w:val="Cabealho"/>
      <w:jc w:val="center"/>
      <w:rPr>
        <w:rFonts w:ascii="Verdana" w:hAnsi="Verdana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CB55" w14:textId="77777777" w:rsidR="00B80898" w:rsidRDefault="00B808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3777"/>
    <w:multiLevelType w:val="hybridMultilevel"/>
    <w:tmpl w:val="02EA2134"/>
    <w:lvl w:ilvl="0" w:tplc="4DCE685A">
      <w:start w:val="1"/>
      <w:numFmt w:val="upperRoman"/>
      <w:lvlText w:val="%1"/>
      <w:lvlJc w:val="left"/>
      <w:pPr>
        <w:ind w:left="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9343E28">
      <w:numFmt w:val="bullet"/>
      <w:lvlText w:val="•"/>
      <w:lvlJc w:val="left"/>
      <w:pPr>
        <w:ind w:left="921" w:hanging="123"/>
      </w:pPr>
      <w:rPr>
        <w:rFonts w:hint="default"/>
        <w:lang w:val="pt-PT" w:eastAsia="en-US" w:bidi="ar-SA"/>
      </w:rPr>
    </w:lvl>
    <w:lvl w:ilvl="2" w:tplc="E3442F98">
      <w:numFmt w:val="bullet"/>
      <w:lvlText w:val="•"/>
      <w:lvlJc w:val="left"/>
      <w:pPr>
        <w:ind w:left="1842" w:hanging="123"/>
      </w:pPr>
      <w:rPr>
        <w:rFonts w:hint="default"/>
        <w:lang w:val="pt-PT" w:eastAsia="en-US" w:bidi="ar-SA"/>
      </w:rPr>
    </w:lvl>
    <w:lvl w:ilvl="3" w:tplc="3FFC00C2">
      <w:numFmt w:val="bullet"/>
      <w:lvlText w:val="•"/>
      <w:lvlJc w:val="left"/>
      <w:pPr>
        <w:ind w:left="2764" w:hanging="123"/>
      </w:pPr>
      <w:rPr>
        <w:rFonts w:hint="default"/>
        <w:lang w:val="pt-PT" w:eastAsia="en-US" w:bidi="ar-SA"/>
      </w:rPr>
    </w:lvl>
    <w:lvl w:ilvl="4" w:tplc="48D0E45A">
      <w:numFmt w:val="bullet"/>
      <w:lvlText w:val="•"/>
      <w:lvlJc w:val="left"/>
      <w:pPr>
        <w:ind w:left="3685" w:hanging="123"/>
      </w:pPr>
      <w:rPr>
        <w:rFonts w:hint="default"/>
        <w:lang w:val="pt-PT" w:eastAsia="en-US" w:bidi="ar-SA"/>
      </w:rPr>
    </w:lvl>
    <w:lvl w:ilvl="5" w:tplc="D6CCF0E6">
      <w:numFmt w:val="bullet"/>
      <w:lvlText w:val="•"/>
      <w:lvlJc w:val="left"/>
      <w:pPr>
        <w:ind w:left="4607" w:hanging="123"/>
      </w:pPr>
      <w:rPr>
        <w:rFonts w:hint="default"/>
        <w:lang w:val="pt-PT" w:eastAsia="en-US" w:bidi="ar-SA"/>
      </w:rPr>
    </w:lvl>
    <w:lvl w:ilvl="6" w:tplc="2BFCF18E">
      <w:numFmt w:val="bullet"/>
      <w:lvlText w:val="•"/>
      <w:lvlJc w:val="left"/>
      <w:pPr>
        <w:ind w:left="5528" w:hanging="123"/>
      </w:pPr>
      <w:rPr>
        <w:rFonts w:hint="default"/>
        <w:lang w:val="pt-PT" w:eastAsia="en-US" w:bidi="ar-SA"/>
      </w:rPr>
    </w:lvl>
    <w:lvl w:ilvl="7" w:tplc="938CF494">
      <w:numFmt w:val="bullet"/>
      <w:lvlText w:val="•"/>
      <w:lvlJc w:val="left"/>
      <w:pPr>
        <w:ind w:left="6450" w:hanging="123"/>
      </w:pPr>
      <w:rPr>
        <w:rFonts w:hint="default"/>
        <w:lang w:val="pt-PT" w:eastAsia="en-US" w:bidi="ar-SA"/>
      </w:rPr>
    </w:lvl>
    <w:lvl w:ilvl="8" w:tplc="87E609D6">
      <w:numFmt w:val="bullet"/>
      <w:lvlText w:val="•"/>
      <w:lvlJc w:val="left"/>
      <w:pPr>
        <w:ind w:left="7371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65C03FCF"/>
    <w:multiLevelType w:val="hybridMultilevel"/>
    <w:tmpl w:val="DFDCB52E"/>
    <w:lvl w:ilvl="0" w:tplc="FF5E78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1145">
    <w:abstractNumId w:val="0"/>
  </w:num>
  <w:num w:numId="2" w16cid:durableId="153007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8D"/>
    <w:rsid w:val="00043E02"/>
    <w:rsid w:val="0005183A"/>
    <w:rsid w:val="00085A0D"/>
    <w:rsid w:val="000A419A"/>
    <w:rsid w:val="000E01F1"/>
    <w:rsid w:val="00124918"/>
    <w:rsid w:val="00133EE1"/>
    <w:rsid w:val="00135951"/>
    <w:rsid w:val="002006C9"/>
    <w:rsid w:val="00225B05"/>
    <w:rsid w:val="002438FD"/>
    <w:rsid w:val="0028692D"/>
    <w:rsid w:val="0029078A"/>
    <w:rsid w:val="0029183C"/>
    <w:rsid w:val="002E4BE9"/>
    <w:rsid w:val="002E5BE4"/>
    <w:rsid w:val="002F246E"/>
    <w:rsid w:val="003135B8"/>
    <w:rsid w:val="00352693"/>
    <w:rsid w:val="003A25A5"/>
    <w:rsid w:val="003B657C"/>
    <w:rsid w:val="003C6CFB"/>
    <w:rsid w:val="00432D2A"/>
    <w:rsid w:val="00436D6F"/>
    <w:rsid w:val="004453B9"/>
    <w:rsid w:val="00496690"/>
    <w:rsid w:val="004C3084"/>
    <w:rsid w:val="00512E50"/>
    <w:rsid w:val="00523416"/>
    <w:rsid w:val="00523929"/>
    <w:rsid w:val="00565A24"/>
    <w:rsid w:val="005768D1"/>
    <w:rsid w:val="00580591"/>
    <w:rsid w:val="005D1969"/>
    <w:rsid w:val="005D74D5"/>
    <w:rsid w:val="006B367F"/>
    <w:rsid w:val="0072202E"/>
    <w:rsid w:val="00777D48"/>
    <w:rsid w:val="007C2BAF"/>
    <w:rsid w:val="0080120B"/>
    <w:rsid w:val="00823108"/>
    <w:rsid w:val="00827168"/>
    <w:rsid w:val="00833DFB"/>
    <w:rsid w:val="00843823"/>
    <w:rsid w:val="008901AE"/>
    <w:rsid w:val="008E2C5B"/>
    <w:rsid w:val="00901AC4"/>
    <w:rsid w:val="00924183"/>
    <w:rsid w:val="009410F1"/>
    <w:rsid w:val="009569A5"/>
    <w:rsid w:val="00973899"/>
    <w:rsid w:val="00A07B15"/>
    <w:rsid w:val="00A11FA5"/>
    <w:rsid w:val="00A55AC3"/>
    <w:rsid w:val="00A5684F"/>
    <w:rsid w:val="00B220AC"/>
    <w:rsid w:val="00B80898"/>
    <w:rsid w:val="00B81D94"/>
    <w:rsid w:val="00B97DFF"/>
    <w:rsid w:val="00BA6381"/>
    <w:rsid w:val="00BD6FAD"/>
    <w:rsid w:val="00C070C3"/>
    <w:rsid w:val="00C23784"/>
    <w:rsid w:val="00C25DDC"/>
    <w:rsid w:val="00CD398D"/>
    <w:rsid w:val="00D60A3B"/>
    <w:rsid w:val="00D76D8B"/>
    <w:rsid w:val="00DA1533"/>
    <w:rsid w:val="00DA6FAC"/>
    <w:rsid w:val="00DB095A"/>
    <w:rsid w:val="00E36B84"/>
    <w:rsid w:val="00E44A33"/>
    <w:rsid w:val="00E73237"/>
    <w:rsid w:val="00ED7162"/>
    <w:rsid w:val="00F01EA0"/>
    <w:rsid w:val="00F44972"/>
    <w:rsid w:val="00F938B1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9BD0A"/>
  <w15:chartTrackingRefBased/>
  <w15:docId w15:val="{C01F68C4-8519-4D9C-BC5F-A3657A82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3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3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3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3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3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3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3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3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9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39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39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39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39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39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3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3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3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3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39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CD39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39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3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39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39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2716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12E5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12E50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nhideWhenUsed/>
    <w:rsid w:val="00B80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898"/>
  </w:style>
  <w:style w:type="paragraph" w:styleId="Rodap">
    <w:name w:val="footer"/>
    <w:basedOn w:val="Normal"/>
    <w:link w:val="RodapChar"/>
    <w:uiPriority w:val="99"/>
    <w:unhideWhenUsed/>
    <w:rsid w:val="00B80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85CD-1EF8-43D1-A31D-29DC9F33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Rossi de Kallas Albiero</dc:creator>
  <cp:keywords/>
  <dc:description/>
  <cp:lastModifiedBy>Michele Rosa da Silva</cp:lastModifiedBy>
  <cp:revision>3</cp:revision>
  <dcterms:created xsi:type="dcterms:W3CDTF">2026-02-04T16:50:00Z</dcterms:created>
  <dcterms:modified xsi:type="dcterms:W3CDTF">2026-02-04T16:50:00Z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2025-04-07T14:01:43Z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990b749f-c9ff-40b5-802b-94a223479eda</vt:lpwstr>
  </property>
  <property fmtid="{D5CDD505-2E9C-101B-9397-08002B2CF9AE}" pid="8" name="MSIP_Label_ff380b4d-8a71-4241-982c-3816ad3ce8fc_ContentBits">
    <vt:lpwstr>0</vt:lpwstr>
  </property>
</Properties>
</file>