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F639" w14:textId="5475C32F" w:rsidR="00035EEB" w:rsidRPr="00A04AA5" w:rsidRDefault="00035EEB" w:rsidP="00035EEB">
      <w:pPr>
        <w:spacing w:before="182" w:line="360" w:lineRule="auto"/>
        <w:ind w:left="3747" w:right="105"/>
        <w:jc w:val="both"/>
        <w:rPr>
          <w:b/>
          <w:bCs/>
          <w:sz w:val="24"/>
          <w:szCs w:val="24"/>
        </w:rPr>
      </w:pPr>
      <w:r w:rsidRPr="00F34251">
        <w:rPr>
          <w:b/>
          <w:bCs/>
          <w:sz w:val="24"/>
          <w:szCs w:val="24"/>
        </w:rPr>
        <w:t xml:space="preserve">CONVÊNIO DE COOPERAÇÃO TÉCNICO – EDUCACIONAL QUE ENTRE SI </w:t>
      </w:r>
      <w:r w:rsidRPr="00F34251">
        <w:rPr>
          <w:rFonts w:asciiTheme="minorHAnsi" w:hAnsiTheme="minorHAnsi" w:cstheme="minorHAnsi"/>
          <w:b/>
          <w:bCs/>
          <w:sz w:val="24"/>
          <w:szCs w:val="24"/>
        </w:rPr>
        <w:t>CELEBRAM O CENTRO ESTADUAL DE EDUCAÇÃO TECNOLÓGICA PAULA SOUZA E 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 </w:t>
      </w:r>
      <w:r w:rsidRPr="00F34251">
        <w:rPr>
          <w:rFonts w:asciiTheme="minorHAnsi" w:hAnsiTheme="minorHAnsi" w:cstheme="minorHAnsi"/>
          <w:b/>
          <w:bCs/>
          <w:sz w:val="24"/>
          <w:szCs w:val="24"/>
        </w:rPr>
        <w:t>PARA</w:t>
      </w:r>
      <w:r w:rsidRPr="00F34251">
        <w:rPr>
          <w:b/>
          <w:bCs/>
          <w:sz w:val="24"/>
          <w:szCs w:val="24"/>
        </w:rPr>
        <w:t xml:space="preserve"> A REALIZAÇÃO DO PROGRAMA </w:t>
      </w:r>
      <w:r w:rsidR="00245FF9">
        <w:rPr>
          <w:b/>
          <w:bCs/>
          <w:sz w:val="24"/>
          <w:szCs w:val="24"/>
        </w:rPr>
        <w:t>AMS</w:t>
      </w:r>
      <w:r w:rsidRPr="00F34251">
        <w:rPr>
          <w:b/>
          <w:bCs/>
          <w:sz w:val="24"/>
          <w:szCs w:val="24"/>
        </w:rPr>
        <w:t xml:space="preserve"> CENTRO PAULA SOUZA</w:t>
      </w:r>
      <w:r w:rsidRPr="41B93780">
        <w:rPr>
          <w:b/>
          <w:bCs/>
          <w:sz w:val="24"/>
          <w:szCs w:val="24"/>
        </w:rPr>
        <w:t>.</w:t>
      </w:r>
    </w:p>
    <w:p w14:paraId="044F8280" w14:textId="77777777" w:rsidR="00F45607" w:rsidRDefault="00F45607" w:rsidP="00F45607">
      <w:pPr>
        <w:pStyle w:val="Corpodetexto"/>
        <w:rPr>
          <w:b/>
        </w:rPr>
      </w:pPr>
    </w:p>
    <w:p w14:paraId="794E1F0B" w14:textId="77777777" w:rsidR="00F45607" w:rsidRDefault="00F45607" w:rsidP="00F45607">
      <w:pPr>
        <w:pStyle w:val="Corpodetexto"/>
        <w:spacing w:before="11"/>
        <w:rPr>
          <w:b/>
          <w:sz w:val="26"/>
        </w:rPr>
      </w:pPr>
    </w:p>
    <w:p w14:paraId="4509F231" w14:textId="77777777" w:rsidR="00F45607" w:rsidRDefault="00F45607" w:rsidP="00F45607">
      <w:pPr>
        <w:pStyle w:val="Corpodetexto"/>
        <w:tabs>
          <w:tab w:val="left" w:pos="6630"/>
        </w:tabs>
        <w:spacing w:before="1" w:line="360" w:lineRule="auto"/>
        <w:ind w:left="202" w:right="103"/>
        <w:jc w:val="both"/>
      </w:pPr>
      <w:r>
        <w:t>Pelo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b/>
        </w:rPr>
        <w:t>CENTRO</w:t>
      </w:r>
      <w:r>
        <w:rPr>
          <w:b/>
          <w:spacing w:val="-3"/>
        </w:rPr>
        <w:t xml:space="preserve"> </w:t>
      </w:r>
      <w:r>
        <w:rPr>
          <w:b/>
        </w:rPr>
        <w:t>ESTADUAL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EDUCAÇÃO</w:t>
      </w:r>
      <w:r>
        <w:rPr>
          <w:b/>
          <w:spacing w:val="-6"/>
        </w:rPr>
        <w:t xml:space="preserve"> </w:t>
      </w:r>
      <w:r>
        <w:rPr>
          <w:b/>
        </w:rPr>
        <w:t>TECNOLÓGICA</w:t>
      </w:r>
      <w:r>
        <w:rPr>
          <w:b/>
          <w:spacing w:val="-4"/>
        </w:rPr>
        <w:t xml:space="preserve"> </w:t>
      </w:r>
      <w:r>
        <w:rPr>
          <w:b/>
        </w:rPr>
        <w:t>PAULA</w:t>
      </w:r>
      <w:r>
        <w:rPr>
          <w:b/>
          <w:spacing w:val="-4"/>
        </w:rPr>
        <w:t xml:space="preserve"> </w:t>
      </w:r>
      <w:r>
        <w:rPr>
          <w:b/>
        </w:rPr>
        <w:t>SOUZA</w:t>
      </w:r>
      <w:r>
        <w:t xml:space="preserve">, autarquia estadual de regime especial, nos termos do artigo 15, da Lei nº 952, de 30 de janeiro de 1976, associado à Universidade Estadual Paulista “Júlio de Mesquita Filho”, criado pelo Decreto-Lei de 06 de outubro de 1969, com sede na Rua dos Andradas, 140 – Santa Ifigênia, – São Paulo, Capital, inscrita no CNPJ/MF sob o nº 62.823.257/0001-09, doravante denominado </w:t>
      </w:r>
      <w:r>
        <w:rPr>
          <w:b/>
        </w:rPr>
        <w:t>CEETEPS</w:t>
      </w:r>
      <w:r>
        <w:t xml:space="preserve">, neste ato representado por sua Diretora Superintendente, Professora </w:t>
      </w:r>
      <w:r>
        <w:rPr>
          <w:b/>
        </w:rPr>
        <w:t>LAURA M. J. LAGANÁ</w:t>
      </w:r>
      <w:r>
        <w:t>,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-9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privada,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à</w:t>
      </w:r>
    </w:p>
    <w:p w14:paraId="299D0BC2" w14:textId="77777777" w:rsidR="00F45607" w:rsidRDefault="00F45607" w:rsidP="00F45607">
      <w:pPr>
        <w:pStyle w:val="Corpodetexto"/>
        <w:tabs>
          <w:tab w:val="left" w:pos="4624"/>
        </w:tabs>
        <w:spacing w:before="1"/>
        <w:ind w:left="2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 xml:space="preserve">    inscrita       no       CNPJ/MF       sob       o      </w:t>
      </w:r>
      <w:r>
        <w:rPr>
          <w:spacing w:val="22"/>
        </w:rPr>
        <w:t xml:space="preserve"> </w:t>
      </w:r>
      <w:r>
        <w:t>nº</w:t>
      </w:r>
    </w:p>
    <w:p w14:paraId="08D8CFAC" w14:textId="77777777" w:rsidR="00F45607" w:rsidRDefault="00F45607" w:rsidP="00F45607">
      <w:pPr>
        <w:pStyle w:val="Corpodetexto"/>
        <w:tabs>
          <w:tab w:val="left" w:pos="3667"/>
          <w:tab w:val="left" w:pos="5520"/>
          <w:tab w:val="left" w:pos="8315"/>
        </w:tabs>
        <w:spacing w:before="146"/>
        <w:ind w:left="2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doravante</w:t>
      </w:r>
      <w:r>
        <w:tab/>
        <w:t>denominado</w:t>
      </w:r>
    </w:p>
    <w:p w14:paraId="10CD7BA0" w14:textId="77777777" w:rsidR="00A42FD8" w:rsidRDefault="00F45607" w:rsidP="00A42FD8">
      <w:pPr>
        <w:pStyle w:val="Corpodetexto"/>
        <w:tabs>
          <w:tab w:val="left" w:pos="6630"/>
        </w:tabs>
        <w:spacing w:before="1" w:line="360" w:lineRule="auto"/>
        <w:ind w:right="103"/>
        <w:jc w:val="both"/>
      </w:pPr>
      <w:r w:rsidRPr="00FB21CC">
        <w:t xml:space="preserve"> </w:t>
      </w:r>
      <w:r w:rsidR="00372D6B" w:rsidRPr="00372D6B">
        <w:rPr>
          <w:b/>
          <w:bCs/>
        </w:rPr>
        <w:t>EMPRESA</w:t>
      </w:r>
      <w:r w:rsidR="00372D6B">
        <w:t>,</w:t>
      </w:r>
      <w:r>
        <w:t xml:space="preserve"> neste ato representado por seu Diretor- Presidente,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, </w:t>
      </w:r>
      <w:r w:rsidR="00A42FD8" w:rsidRPr="0079149C">
        <w:rPr>
          <w:bCs/>
        </w:rPr>
        <w:t xml:space="preserve">nos termos da Lei Federal nº 8.666/93, combinado com o Decreto Estadual nº </w:t>
      </w:r>
      <w:r w:rsidR="00A42FD8" w:rsidRPr="00DF5279">
        <w:rPr>
          <w:shd w:val="clear" w:color="auto" w:fill="FFFFFF"/>
        </w:rPr>
        <w:t>66.173/2021</w:t>
      </w:r>
      <w:r w:rsidR="00A42FD8" w:rsidRPr="0079149C">
        <w:rPr>
          <w:bCs/>
        </w:rPr>
        <w:t xml:space="preserve">, </w:t>
      </w:r>
      <w:r w:rsidR="00A42FD8" w:rsidRPr="0079149C">
        <w:t>resolvem f</w:t>
      </w:r>
      <w:r w:rsidR="00A42FD8">
        <w:t>irmar o presente Convênio, mediante as seguintes Cláusulas e</w:t>
      </w:r>
      <w:r w:rsidR="00A42FD8">
        <w:rPr>
          <w:spacing w:val="-6"/>
        </w:rPr>
        <w:t xml:space="preserve"> </w:t>
      </w:r>
      <w:r w:rsidR="00A42FD8">
        <w:t>condições:</w:t>
      </w:r>
    </w:p>
    <w:p w14:paraId="00A3A3D3" w14:textId="360C5D5A" w:rsidR="00F45607" w:rsidRDefault="00F45607" w:rsidP="00F45607">
      <w:pPr>
        <w:pStyle w:val="Corpodetexto"/>
        <w:tabs>
          <w:tab w:val="left" w:pos="4866"/>
          <w:tab w:val="left" w:pos="6560"/>
        </w:tabs>
        <w:spacing w:before="146" w:line="360" w:lineRule="auto"/>
        <w:ind w:left="202" w:right="106"/>
        <w:jc w:val="both"/>
      </w:pPr>
    </w:p>
    <w:p w14:paraId="20D07AD2" w14:textId="77777777" w:rsidR="00F45607" w:rsidRDefault="00F45607" w:rsidP="00F45607">
      <w:pPr>
        <w:spacing w:line="360" w:lineRule="auto"/>
        <w:jc w:val="both"/>
        <w:sectPr w:rsidR="00F45607" w:rsidSect="003F1B9D">
          <w:headerReference w:type="default" r:id="rId8"/>
          <w:footerReference w:type="default" r:id="rId9"/>
          <w:pgSz w:w="11910" w:h="16840"/>
          <w:pgMar w:top="1701" w:right="743" w:bottom="1559" w:left="1503" w:header="890" w:footer="1372" w:gutter="0"/>
          <w:cols w:space="720"/>
        </w:sectPr>
      </w:pPr>
    </w:p>
    <w:p w14:paraId="3CE39F2B" w14:textId="13E3412A" w:rsidR="00F45607" w:rsidRDefault="00F45607" w:rsidP="00A01A04">
      <w:pPr>
        <w:pStyle w:val="Ttulo1"/>
        <w:tabs>
          <w:tab w:val="left" w:pos="426"/>
        </w:tabs>
        <w:spacing w:before="120" w:after="120" w:line="360" w:lineRule="auto"/>
        <w:ind w:left="0"/>
        <w:jc w:val="both"/>
      </w:pPr>
      <w:r>
        <w:lastRenderedPageBreak/>
        <w:t xml:space="preserve">CLÁUSULA PRIMEIRA </w:t>
      </w:r>
      <w:r w:rsidR="00E93BB9">
        <w:t>–</w:t>
      </w:r>
      <w:r>
        <w:t xml:space="preserve"> DO OBJETO</w:t>
      </w:r>
    </w:p>
    <w:p w14:paraId="035E16B5" w14:textId="2793243F" w:rsidR="00F45607" w:rsidRPr="00F45607" w:rsidRDefault="00BE2CA0" w:rsidP="00E93BB9">
      <w:pPr>
        <w:pStyle w:val="PargrafodaLista"/>
        <w:numPr>
          <w:ilvl w:val="1"/>
          <w:numId w:val="6"/>
        </w:numPr>
        <w:tabs>
          <w:tab w:val="left" w:pos="622"/>
          <w:tab w:val="left" w:pos="4981"/>
          <w:tab w:val="left" w:pos="6567"/>
        </w:tabs>
        <w:spacing w:before="120" w:after="120" w:line="360" w:lineRule="auto"/>
        <w:ind w:left="0" w:firstLine="0"/>
        <w:rPr>
          <w:sz w:val="24"/>
        </w:rPr>
      </w:pPr>
      <w:r w:rsidRPr="008703CC">
        <w:rPr>
          <w:sz w:val="24"/>
          <w:szCs w:val="24"/>
        </w:rPr>
        <w:t xml:space="preserve">Constitui </w:t>
      </w:r>
      <w:r w:rsidRPr="00CA60FA">
        <w:rPr>
          <w:sz w:val="24"/>
          <w:szCs w:val="24"/>
        </w:rPr>
        <w:t xml:space="preserve">objeto do presente Convênio a cooperação técnico-educacional dos partícipes para realização do Programa </w:t>
      </w:r>
      <w:r w:rsidR="00EC4CFF">
        <w:rPr>
          <w:sz w:val="24"/>
          <w:szCs w:val="24"/>
        </w:rPr>
        <w:t>AMS</w:t>
      </w:r>
      <w:r w:rsidRPr="00CA60FA">
        <w:rPr>
          <w:sz w:val="24"/>
          <w:szCs w:val="24"/>
        </w:rPr>
        <w:t xml:space="preserve"> Centro Paula Souza</w:t>
      </w:r>
      <w:r>
        <w:rPr>
          <w:sz w:val="24"/>
          <w:szCs w:val="24"/>
        </w:rPr>
        <w:t xml:space="preserve">, </w:t>
      </w:r>
      <w:r>
        <w:rPr>
          <w:rFonts w:asciiTheme="minorHAnsi" w:hAnsiTheme="minorHAnsi" w:cstheme="minorBidi"/>
          <w:sz w:val="24"/>
          <w:szCs w:val="24"/>
        </w:rPr>
        <w:t>possibilitando</w:t>
      </w:r>
      <w:r w:rsidRPr="00DA4D55">
        <w:rPr>
          <w:rFonts w:asciiTheme="minorHAnsi" w:hAnsiTheme="minorHAnsi" w:cstheme="minorBidi"/>
          <w:sz w:val="24"/>
          <w:szCs w:val="24"/>
        </w:rPr>
        <w:t xml:space="preserve"> aos alunos do curso</w:t>
      </w:r>
      <w:r>
        <w:rPr>
          <w:rFonts w:asciiTheme="minorHAnsi" w:hAnsiTheme="minorHAnsi" w:cstheme="minorBidi"/>
          <w:sz w:val="24"/>
          <w:szCs w:val="24"/>
        </w:rPr>
        <w:t xml:space="preserve"> de </w:t>
      </w:r>
      <w:r w:rsidRPr="00DA4D55">
        <w:rPr>
          <w:rFonts w:asciiTheme="minorHAnsi" w:hAnsiTheme="minorHAnsi" w:cstheme="minorBidi"/>
          <w:sz w:val="24"/>
          <w:szCs w:val="24"/>
        </w:rPr>
        <w:t xml:space="preserve">Ensino Médio com Habilitação Profissional de Técnico em </w:t>
      </w:r>
      <w:r w:rsidR="00AD16BD">
        <w:rPr>
          <w:rFonts w:asciiTheme="minorHAnsi" w:hAnsiTheme="minorHAnsi" w:cstheme="minorBidi"/>
          <w:sz w:val="24"/>
          <w:szCs w:val="24"/>
        </w:rPr>
        <w:t>________________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DA4D55">
        <w:rPr>
          <w:rFonts w:asciiTheme="minorHAnsi" w:hAnsiTheme="minorHAnsi" w:cstheme="minorBidi"/>
          <w:sz w:val="24"/>
          <w:szCs w:val="24"/>
        </w:rPr>
        <w:t xml:space="preserve">(Curso Técnico) – </w:t>
      </w:r>
      <w:proofErr w:type="spellStart"/>
      <w:r w:rsidRPr="00DA4D55">
        <w:rPr>
          <w:rFonts w:asciiTheme="minorHAnsi" w:hAnsiTheme="minorHAnsi" w:cstheme="minorBidi"/>
          <w:sz w:val="24"/>
          <w:szCs w:val="24"/>
        </w:rPr>
        <w:t>NovoTec</w:t>
      </w:r>
      <w:proofErr w:type="spellEnd"/>
      <w:r w:rsidRPr="00DA4D55">
        <w:rPr>
          <w:rFonts w:asciiTheme="minorHAnsi" w:hAnsiTheme="minorHAnsi" w:cstheme="minorBidi"/>
          <w:sz w:val="24"/>
          <w:szCs w:val="24"/>
        </w:rPr>
        <w:t xml:space="preserve"> integrado</w:t>
      </w:r>
      <w:r>
        <w:rPr>
          <w:rFonts w:asciiTheme="minorHAnsi" w:hAnsiTheme="minorHAnsi" w:cstheme="minorBidi"/>
          <w:sz w:val="24"/>
          <w:szCs w:val="24"/>
        </w:rPr>
        <w:t xml:space="preserve">, </w:t>
      </w:r>
      <w:r w:rsidRPr="00DA4D55">
        <w:rPr>
          <w:rFonts w:asciiTheme="minorHAnsi" w:hAnsiTheme="minorHAnsi" w:cstheme="minorBidi"/>
          <w:sz w:val="24"/>
          <w:szCs w:val="24"/>
        </w:rPr>
        <w:t xml:space="preserve">com possibilidade de prosseguimento de estudos no curso de </w:t>
      </w:r>
      <w:r w:rsidRPr="004C087C">
        <w:rPr>
          <w:rFonts w:asciiTheme="minorHAnsi" w:hAnsiTheme="minorHAnsi" w:cstheme="minorBidi"/>
          <w:sz w:val="24"/>
          <w:szCs w:val="24"/>
        </w:rPr>
        <w:t xml:space="preserve">Tecnologia em </w:t>
      </w:r>
      <w:r w:rsidR="00AD16BD">
        <w:rPr>
          <w:rFonts w:asciiTheme="minorHAnsi" w:hAnsiTheme="minorHAnsi" w:cstheme="minorBidi"/>
          <w:sz w:val="24"/>
          <w:szCs w:val="24"/>
        </w:rPr>
        <w:t>______________________</w:t>
      </w:r>
      <w:r w:rsidRPr="0079149C">
        <w:rPr>
          <w:rFonts w:asciiTheme="minorHAnsi" w:hAnsiTheme="minorHAnsi" w:cstheme="minorBidi"/>
          <w:sz w:val="24"/>
          <w:szCs w:val="24"/>
        </w:rPr>
        <w:t xml:space="preserve">, no Município de </w:t>
      </w:r>
      <w:r w:rsidR="00AD16BD">
        <w:rPr>
          <w:rFonts w:asciiTheme="minorHAnsi" w:hAnsiTheme="minorHAnsi" w:cstheme="minorBidi"/>
          <w:sz w:val="24"/>
          <w:szCs w:val="24"/>
        </w:rPr>
        <w:t>_______________</w:t>
      </w:r>
      <w:r w:rsidRPr="00CA60FA">
        <w:rPr>
          <w:sz w:val="24"/>
          <w:szCs w:val="24"/>
        </w:rPr>
        <w:t>,</w:t>
      </w:r>
      <w:r w:rsidRPr="00133B0E">
        <w:rPr>
          <w:rFonts w:asciiTheme="minorHAnsi" w:hAnsiTheme="minorHAnsi" w:cstheme="minorBidi"/>
          <w:sz w:val="24"/>
          <w:szCs w:val="24"/>
        </w:rPr>
        <w:t xml:space="preserve"> </w:t>
      </w:r>
      <w:r w:rsidRPr="00DA4D55">
        <w:rPr>
          <w:rFonts w:asciiTheme="minorHAnsi" w:hAnsiTheme="minorHAnsi" w:cstheme="minorBidi"/>
          <w:sz w:val="24"/>
          <w:szCs w:val="24"/>
        </w:rPr>
        <w:t>a realização de atividades de contextualização profissional</w:t>
      </w:r>
      <w:r>
        <w:rPr>
          <w:rFonts w:asciiTheme="minorHAnsi" w:hAnsiTheme="minorHAnsi" w:cstheme="minorBidi"/>
          <w:sz w:val="24"/>
          <w:szCs w:val="24"/>
        </w:rPr>
        <w:t xml:space="preserve"> com a empresa parceira</w:t>
      </w:r>
      <w:r w:rsidR="00F45607">
        <w:t>.</w:t>
      </w:r>
    </w:p>
    <w:p w14:paraId="4B99C850" w14:textId="77777777" w:rsidR="00F45607" w:rsidRDefault="00F45607" w:rsidP="007F0D5A">
      <w:pPr>
        <w:pStyle w:val="PargrafodaLista"/>
        <w:tabs>
          <w:tab w:val="left" w:pos="622"/>
        </w:tabs>
        <w:spacing w:before="120" w:after="120" w:line="360" w:lineRule="auto"/>
        <w:ind w:left="0"/>
      </w:pPr>
    </w:p>
    <w:p w14:paraId="65A6857E" w14:textId="77777777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SEGUNDA – DAS ATRIBUIÇÕES DOS PARTÍCIPES</w:t>
      </w:r>
    </w:p>
    <w:p w14:paraId="402FA616" w14:textId="2F35757A" w:rsidR="006105BA" w:rsidRPr="00E93BB9" w:rsidRDefault="006105BA" w:rsidP="00E93BB9">
      <w:pPr>
        <w:pStyle w:val="PargrafodaLista"/>
        <w:numPr>
          <w:ilvl w:val="1"/>
          <w:numId w:val="1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E93BB9">
        <w:rPr>
          <w:rFonts w:asciiTheme="minorHAnsi" w:hAnsiTheme="minorHAnsi"/>
          <w:sz w:val="24"/>
          <w:szCs w:val="24"/>
        </w:rPr>
        <w:t xml:space="preserve">São atribuições </w:t>
      </w:r>
      <w:r w:rsidRPr="00E93BB9">
        <w:rPr>
          <w:rFonts w:asciiTheme="minorHAnsi" w:hAnsiTheme="minorHAnsi"/>
          <w:b/>
          <w:bCs/>
          <w:sz w:val="24"/>
          <w:szCs w:val="24"/>
        </w:rPr>
        <w:t>COMUNS</w:t>
      </w:r>
      <w:r w:rsidRPr="00E93BB9">
        <w:rPr>
          <w:rFonts w:asciiTheme="minorHAnsi" w:hAnsiTheme="minorHAnsi"/>
          <w:sz w:val="24"/>
          <w:szCs w:val="24"/>
        </w:rPr>
        <w:t xml:space="preserve">: </w:t>
      </w:r>
    </w:p>
    <w:p w14:paraId="7F0383B6" w14:textId="77777777" w:rsidR="006105BA" w:rsidRPr="00472718" w:rsidRDefault="006105BA" w:rsidP="00E93BB9">
      <w:pPr>
        <w:pStyle w:val="PargrafodaLista"/>
        <w:widowControl/>
        <w:numPr>
          <w:ilvl w:val="0"/>
          <w:numId w:val="9"/>
        </w:numPr>
        <w:autoSpaceDE/>
        <w:autoSpaceDN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</w:t>
      </w:r>
      <w:r w:rsidRPr="00132B4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esenvolver em conjunto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  <w:r w:rsidRPr="00132B4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um plano coerente de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e</w:t>
      </w:r>
      <w:r w:rsidRPr="00132B4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scopo e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</w:t>
      </w:r>
      <w:r w:rsidRPr="00132B4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equência de cursos e experiências no local de </w:t>
      </w:r>
      <w:r w:rsidRPr="00D81DB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trabalho 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que estejam consonantes ao Plano de Curso vigente e </w:t>
      </w:r>
      <w:r w:rsidRPr="00D81DBE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que permita aos alunos atingir com sucesso as metas descritas no modelo do programa</w:t>
      </w:r>
      <w:r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;</w:t>
      </w:r>
    </w:p>
    <w:p w14:paraId="44E0E8A2" w14:textId="50CA6B78" w:rsidR="006105BA" w:rsidRDefault="006105BA" w:rsidP="00E93BB9">
      <w:pPr>
        <w:pStyle w:val="Corpodetexto3"/>
        <w:widowControl/>
        <w:numPr>
          <w:ilvl w:val="0"/>
          <w:numId w:val="9"/>
        </w:numPr>
        <w:autoSpaceDE/>
        <w:autoSpaceDN/>
        <w:spacing w:after="0"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D863A5">
        <w:rPr>
          <w:rFonts w:asciiTheme="minorHAnsi" w:hAnsiTheme="minorHAnsi"/>
          <w:sz w:val="24"/>
          <w:szCs w:val="24"/>
        </w:rPr>
        <w:t>efinir</w:t>
      </w:r>
      <w:r>
        <w:rPr>
          <w:rFonts w:asciiTheme="minorHAnsi" w:hAnsiTheme="minorHAnsi"/>
          <w:sz w:val="24"/>
          <w:szCs w:val="24"/>
        </w:rPr>
        <w:t xml:space="preserve"> </w:t>
      </w:r>
      <w:r w:rsidRPr="00D863A5">
        <w:rPr>
          <w:rFonts w:asciiTheme="minorHAnsi" w:hAnsiTheme="minorHAnsi"/>
          <w:sz w:val="24"/>
          <w:szCs w:val="24"/>
        </w:rPr>
        <w:t xml:space="preserve">datas, horários e locais </w:t>
      </w:r>
      <w:r>
        <w:rPr>
          <w:rFonts w:asciiTheme="minorHAnsi" w:hAnsiTheme="minorHAnsi"/>
          <w:sz w:val="24"/>
          <w:szCs w:val="24"/>
        </w:rPr>
        <w:t xml:space="preserve">das atividades de contextualização profissional, no </w:t>
      </w:r>
      <w:proofErr w:type="gramStart"/>
      <w:r>
        <w:rPr>
          <w:rFonts w:asciiTheme="minorHAnsi" w:hAnsiTheme="minorHAnsi"/>
          <w:sz w:val="24"/>
          <w:szCs w:val="24"/>
        </w:rPr>
        <w:t>contra turno</w:t>
      </w:r>
      <w:proofErr w:type="gramEnd"/>
      <w:r>
        <w:rPr>
          <w:rFonts w:asciiTheme="minorHAnsi" w:hAnsiTheme="minorHAnsi"/>
          <w:sz w:val="24"/>
          <w:szCs w:val="24"/>
        </w:rPr>
        <w:t xml:space="preserve"> das aulas, do Programa </w:t>
      </w:r>
      <w:r w:rsidR="0096299B">
        <w:rPr>
          <w:rFonts w:asciiTheme="minorHAnsi" w:hAnsiTheme="minorHAnsi"/>
          <w:sz w:val="24"/>
          <w:szCs w:val="24"/>
        </w:rPr>
        <w:t>AMS</w:t>
      </w:r>
      <w:r w:rsidRPr="00D863A5">
        <w:rPr>
          <w:rFonts w:asciiTheme="minorHAnsi" w:hAnsiTheme="minorHAnsi"/>
          <w:sz w:val="24"/>
          <w:szCs w:val="24"/>
        </w:rPr>
        <w:t>;</w:t>
      </w:r>
    </w:p>
    <w:p w14:paraId="03497116" w14:textId="77777777" w:rsidR="006105BA" w:rsidRDefault="006105BA" w:rsidP="00E93BB9">
      <w:pPr>
        <w:pStyle w:val="Corpodetexto3"/>
        <w:widowControl/>
        <w:numPr>
          <w:ilvl w:val="0"/>
          <w:numId w:val="9"/>
        </w:numPr>
        <w:autoSpaceDE/>
        <w:autoSpaceDN/>
        <w:spacing w:after="0"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emitir certificado de participação das atividades de contextualização profissional desenvolvidas, contendo os temas das atividades e a carga horária realizada no ano e demais ações conjuntas.</w:t>
      </w:r>
    </w:p>
    <w:p w14:paraId="3384117D" w14:textId="77777777" w:rsidR="006105BA" w:rsidRDefault="006105BA" w:rsidP="006105B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C9FC09A" w14:textId="77777777" w:rsidR="006105BA" w:rsidRPr="006A4B84" w:rsidRDefault="006105BA" w:rsidP="006105B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2.2. </w:t>
      </w:r>
      <w:r w:rsidRPr="006A4B84">
        <w:rPr>
          <w:rFonts w:asciiTheme="minorHAnsi" w:hAnsiTheme="minorHAnsi"/>
          <w:sz w:val="24"/>
          <w:szCs w:val="24"/>
        </w:rPr>
        <w:t xml:space="preserve">São atribuições do </w:t>
      </w:r>
      <w:r w:rsidRPr="00936D05">
        <w:rPr>
          <w:rFonts w:asciiTheme="minorHAnsi" w:hAnsiTheme="minorHAnsi"/>
          <w:b/>
          <w:bCs/>
          <w:sz w:val="24"/>
          <w:szCs w:val="24"/>
        </w:rPr>
        <w:t>CEETEPS</w:t>
      </w:r>
      <w:r w:rsidRPr="006A4B84">
        <w:rPr>
          <w:rFonts w:asciiTheme="minorHAnsi" w:hAnsiTheme="minorHAnsi"/>
          <w:sz w:val="24"/>
          <w:szCs w:val="24"/>
        </w:rPr>
        <w:t>:</w:t>
      </w:r>
    </w:p>
    <w:p w14:paraId="47ACBCC5" w14:textId="77777777" w:rsidR="006105BA" w:rsidRPr="00C96C08" w:rsidRDefault="006105BA" w:rsidP="00E93BB9">
      <w:pPr>
        <w:pStyle w:val="PargrafodaLista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bookmarkStart w:id="0" w:name="_Hlk525044519"/>
      <w:r w:rsidRPr="00C96C08">
        <w:rPr>
          <w:rFonts w:asciiTheme="minorHAnsi" w:hAnsiTheme="minorHAnsi"/>
          <w:sz w:val="24"/>
          <w:szCs w:val="24"/>
        </w:rPr>
        <w:t>preparar o currículo articulado do Ensino Médio Integrado ao Técnico com o Ensino Superior Tecnológico e aprovar nos órgãos competentes;</w:t>
      </w:r>
    </w:p>
    <w:p w14:paraId="48D2AFE7" w14:textId="22543BD6" w:rsidR="006105BA" w:rsidRPr="0089051C" w:rsidRDefault="006105BA" w:rsidP="00E93BB9">
      <w:pPr>
        <w:pStyle w:val="PargrafodaLista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53677D">
        <w:rPr>
          <w:rFonts w:asciiTheme="minorHAnsi" w:hAnsiTheme="minorHAnsi"/>
          <w:sz w:val="24"/>
          <w:szCs w:val="24"/>
        </w:rPr>
        <w:t xml:space="preserve">ealizar o processo seleção dos alunos </w:t>
      </w:r>
      <w:r w:rsidRPr="00106275">
        <w:rPr>
          <w:rFonts w:asciiTheme="minorHAnsi" w:hAnsiTheme="minorHAnsi"/>
          <w:sz w:val="24"/>
          <w:szCs w:val="24"/>
        </w:rPr>
        <w:t xml:space="preserve">para a realização do curso </w:t>
      </w:r>
      <w:r>
        <w:rPr>
          <w:rFonts w:asciiTheme="minorHAnsi" w:hAnsiTheme="minorHAnsi"/>
          <w:sz w:val="24"/>
          <w:szCs w:val="24"/>
        </w:rPr>
        <w:t xml:space="preserve">do Programa </w:t>
      </w:r>
      <w:r w:rsidR="0096299B">
        <w:rPr>
          <w:rFonts w:asciiTheme="minorHAnsi" w:hAnsiTheme="minorHAnsi"/>
          <w:sz w:val="24"/>
          <w:szCs w:val="24"/>
        </w:rPr>
        <w:t>AMS</w:t>
      </w:r>
      <w:r w:rsidRPr="00AF0294">
        <w:rPr>
          <w:rFonts w:asciiTheme="minorHAnsi" w:hAnsiTheme="minorHAnsi"/>
          <w:sz w:val="24"/>
          <w:szCs w:val="24"/>
        </w:rPr>
        <w:t xml:space="preserve">, conforme as deliberações acerca do ingresso nos cursos oferecidos pelo </w:t>
      </w:r>
      <w:r w:rsidRPr="00936D05">
        <w:rPr>
          <w:rFonts w:asciiTheme="minorHAnsi" w:hAnsiTheme="minorHAnsi"/>
          <w:b/>
          <w:bCs/>
          <w:sz w:val="24"/>
          <w:szCs w:val="24"/>
        </w:rPr>
        <w:t>CEETEPS</w:t>
      </w:r>
      <w:r w:rsidRPr="00BE252C">
        <w:rPr>
          <w:rFonts w:asciiTheme="minorHAnsi" w:hAnsiTheme="minorHAnsi"/>
          <w:sz w:val="24"/>
          <w:szCs w:val="24"/>
        </w:rPr>
        <w:t>;</w:t>
      </w:r>
    </w:p>
    <w:bookmarkEnd w:id="0"/>
    <w:p w14:paraId="44CEA0CC" w14:textId="77777777" w:rsidR="006105BA" w:rsidRPr="00D863A5" w:rsidRDefault="006105BA" w:rsidP="006105BA">
      <w:pPr>
        <w:pStyle w:val="Corpodetexto3"/>
        <w:widowControl/>
        <w:autoSpaceDE/>
        <w:autoSpaceDN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5FB90BE" w14:textId="1FD5BD9C" w:rsidR="006105BA" w:rsidRPr="00D863A5" w:rsidRDefault="006105BA" w:rsidP="006105BA">
      <w:pPr>
        <w:pStyle w:val="Corpodetexto3"/>
        <w:spacing w:line="36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2.3. </w:t>
      </w:r>
      <w:r w:rsidRPr="00D863A5">
        <w:rPr>
          <w:rFonts w:asciiTheme="minorHAnsi" w:hAnsiTheme="minorHAnsi"/>
          <w:sz w:val="24"/>
          <w:szCs w:val="24"/>
        </w:rPr>
        <w:t xml:space="preserve">São atribuições da </w:t>
      </w: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EMPRESA</w:t>
      </w:r>
      <w:r w:rsidRPr="00D863A5">
        <w:rPr>
          <w:rFonts w:asciiTheme="minorHAnsi" w:hAnsiTheme="minorHAnsi"/>
          <w:sz w:val="24"/>
          <w:szCs w:val="24"/>
        </w:rPr>
        <w:t>:</w:t>
      </w:r>
    </w:p>
    <w:p w14:paraId="5EECB2AC" w14:textId="55DA0F82" w:rsidR="006105BA" w:rsidRPr="004B7073" w:rsidRDefault="006105BA" w:rsidP="00E93BB9">
      <w:pPr>
        <w:pStyle w:val="PargrafodaLista"/>
        <w:widowControl/>
        <w:numPr>
          <w:ilvl w:val="0"/>
          <w:numId w:val="10"/>
        </w:numPr>
        <w:autoSpaceDE/>
        <w:autoSpaceDN/>
        <w:spacing w:line="360" w:lineRule="auto"/>
        <w:ind w:left="0" w:firstLine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E1142A">
        <w:rPr>
          <w:rFonts w:asciiTheme="minorHAnsi" w:hAnsiTheme="minorHAnsi" w:cstheme="minorHAnsi"/>
          <w:sz w:val="24"/>
          <w:szCs w:val="24"/>
        </w:rPr>
        <w:lastRenderedPageBreak/>
        <w:t xml:space="preserve">ofertar no mínimo, </w:t>
      </w:r>
      <w:r w:rsidRPr="00935622">
        <w:rPr>
          <w:rFonts w:asciiTheme="minorHAnsi" w:hAnsiTheme="minorHAnsi" w:cstheme="minorHAnsi"/>
          <w:sz w:val="24"/>
          <w:szCs w:val="24"/>
        </w:rPr>
        <w:t xml:space="preserve">200 horas </w:t>
      </w:r>
      <w:r w:rsidRPr="00E1142A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atividades de contextualização profissional para os alunos do Programa </w:t>
      </w:r>
      <w:r w:rsidR="0096299B">
        <w:rPr>
          <w:rFonts w:asciiTheme="minorHAnsi" w:hAnsiTheme="minorHAnsi" w:cstheme="minorHAnsi"/>
          <w:sz w:val="24"/>
          <w:szCs w:val="24"/>
        </w:rPr>
        <w:t>AMS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1142A">
        <w:rPr>
          <w:rFonts w:asciiTheme="minorHAnsi" w:hAnsiTheme="minorHAnsi" w:cstheme="minorHAnsi"/>
          <w:sz w:val="24"/>
          <w:szCs w:val="24"/>
        </w:rPr>
        <w:t xml:space="preserve"> a serem realizadas durante os 3 anos iniciais do </w:t>
      </w:r>
      <w:r w:rsidRPr="006105BA">
        <w:rPr>
          <w:rFonts w:asciiTheme="minorHAnsi" w:hAnsiTheme="minorHAnsi" w:cstheme="minorHAnsi"/>
          <w:sz w:val="24"/>
          <w:szCs w:val="24"/>
        </w:rPr>
        <w:t>curso;</w:t>
      </w:r>
    </w:p>
    <w:p w14:paraId="398F4EAC" w14:textId="77777777" w:rsidR="006105BA" w:rsidRPr="00C96C08" w:rsidRDefault="006105BA" w:rsidP="00E93BB9">
      <w:pPr>
        <w:pStyle w:val="PargrafodaLista"/>
        <w:widowControl/>
        <w:numPr>
          <w:ilvl w:val="0"/>
          <w:numId w:val="10"/>
        </w:numPr>
        <w:autoSpaceDE/>
        <w:autoSpaceDN/>
        <w:spacing w:line="360" w:lineRule="auto"/>
        <w:ind w:left="0" w:firstLine="0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C96C0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oferecer, gratuitamente, visitas técnicas, treinamento e atividades profissionais no ambiente da empresa</w:t>
      </w:r>
      <w:r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r w:rsidRPr="00C96C0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mediante condições específicas definidas no plano de trabalho, bem como transporte e alimentação dos alunos e professores;</w:t>
      </w:r>
    </w:p>
    <w:p w14:paraId="49C9DC53" w14:textId="77777777" w:rsidR="006105BA" w:rsidRPr="006105BA" w:rsidRDefault="006105BA" w:rsidP="00E93BB9">
      <w:pPr>
        <w:pStyle w:val="Corpodetexto3"/>
        <w:widowControl/>
        <w:numPr>
          <w:ilvl w:val="0"/>
          <w:numId w:val="10"/>
        </w:numPr>
        <w:autoSpaceDE/>
        <w:autoSpaceDN/>
        <w:spacing w:after="0" w:line="360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 </w:t>
      </w:r>
      <w:r w:rsidRPr="006105BA">
        <w:rPr>
          <w:rFonts w:asciiTheme="minorHAnsi" w:hAnsiTheme="minorHAnsi"/>
          <w:sz w:val="24"/>
          <w:szCs w:val="24"/>
        </w:rPr>
        <w:t>profissionais para realizar a mentoria dos alunos;</w:t>
      </w:r>
    </w:p>
    <w:p w14:paraId="4DBDB2FB" w14:textId="77777777" w:rsidR="006105BA" w:rsidRPr="006105BA" w:rsidRDefault="006105BA" w:rsidP="00E93BB9">
      <w:pPr>
        <w:pStyle w:val="PargrafodaLista"/>
        <w:widowControl/>
        <w:numPr>
          <w:ilvl w:val="0"/>
          <w:numId w:val="10"/>
        </w:numPr>
        <w:autoSpaceDE/>
        <w:autoSpaceDN/>
        <w:spacing w:line="360" w:lineRule="auto"/>
        <w:ind w:left="0" w:firstLine="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6105BA">
        <w:rPr>
          <w:rFonts w:asciiTheme="minorHAnsi" w:hAnsiTheme="minorHAnsi" w:cstheme="minorHAnsi"/>
          <w:sz w:val="24"/>
          <w:szCs w:val="24"/>
          <w:lang w:eastAsia="en-US"/>
        </w:rPr>
        <w:t xml:space="preserve">fornecer, se houver necessidade, </w:t>
      </w:r>
      <w:r w:rsidRPr="006105BA">
        <w:rPr>
          <w:rFonts w:asciiTheme="minorHAnsi" w:hAnsiTheme="minorHAnsi" w:cstheme="minorHAnsi"/>
          <w:sz w:val="24"/>
          <w:szCs w:val="24"/>
          <w:shd w:val="clear" w:color="auto" w:fill="FFFFFF"/>
        </w:rPr>
        <w:t>todos os equipamentos de proteção individual – EPIs aos alunos, bem como fiscalizar e cobrar o uso de forma correta.</w:t>
      </w:r>
    </w:p>
    <w:p w14:paraId="5331F974" w14:textId="77777777" w:rsidR="00F45607" w:rsidRDefault="00F45607" w:rsidP="007F0D5A">
      <w:pPr>
        <w:pStyle w:val="Corpodetexto"/>
        <w:spacing w:before="120" w:after="120" w:line="360" w:lineRule="auto"/>
        <w:jc w:val="both"/>
        <w:rPr>
          <w:sz w:val="25"/>
        </w:rPr>
      </w:pPr>
    </w:p>
    <w:p w14:paraId="3F3BAA3D" w14:textId="77777777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TERCEIRA – DA GESTÃO DO CONVÊNIO</w:t>
      </w:r>
    </w:p>
    <w:p w14:paraId="7E4AC7A5" w14:textId="02F5065D" w:rsidR="0099311C" w:rsidRPr="005049A2" w:rsidRDefault="0099311C" w:rsidP="0099311C">
      <w:pPr>
        <w:shd w:val="clear" w:color="auto" w:fill="FFFFFF"/>
        <w:spacing w:line="360" w:lineRule="auto"/>
        <w:jc w:val="both"/>
        <w:rPr>
          <w:rFonts w:eastAsiaTheme="minorHAnsi"/>
          <w:color w:val="201F1E"/>
          <w:lang w:bidi="ar-SA"/>
        </w:rPr>
      </w:pPr>
      <w:r>
        <w:rPr>
          <w:rFonts w:asciiTheme="minorHAnsi" w:hAnsiTheme="minorHAnsi" w:cstheme="minorHAnsi"/>
          <w:sz w:val="24"/>
          <w:szCs w:val="24"/>
        </w:rPr>
        <w:t xml:space="preserve">3.1. </w:t>
      </w:r>
      <w:r w:rsidRPr="00DC11CB">
        <w:rPr>
          <w:rFonts w:asciiTheme="minorHAnsi" w:hAnsiTheme="minorHAnsi" w:cstheme="minorHAnsi"/>
          <w:sz w:val="24"/>
          <w:szCs w:val="24"/>
        </w:rPr>
        <w:t xml:space="preserve">Para a administração </w:t>
      </w:r>
      <w:r w:rsidRPr="00177674">
        <w:rPr>
          <w:rFonts w:asciiTheme="minorHAnsi" w:hAnsiTheme="minorHAnsi" w:cstheme="minorHAnsi"/>
          <w:sz w:val="24"/>
          <w:szCs w:val="24"/>
        </w:rPr>
        <w:t xml:space="preserve">das atividades do presente Convênio, as partes indicam como Gestor o Professor Hugo Ribeiro de Oliveira, </w:t>
      </w:r>
      <w:r w:rsidRPr="00A16A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representando a CETEC e a Professora </w:t>
      </w:r>
      <w:r w:rsidR="00DD46FC">
        <w:rPr>
          <w:rFonts w:asciiTheme="minorHAnsi" w:hAnsiTheme="minorHAnsi" w:cstheme="minorHAnsi"/>
          <w:sz w:val="24"/>
          <w:szCs w:val="24"/>
          <w:shd w:val="clear" w:color="auto" w:fill="FFFFFF"/>
        </w:rPr>
        <w:t>Juliana Tonon Oliveira</w:t>
      </w:r>
      <w:r w:rsidRPr="00A16A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representando a CESU </w:t>
      </w:r>
      <w:r w:rsidRPr="001776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por parte da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empresa </w:t>
      </w:r>
      <w:r w:rsidR="00DD46FC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_______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 Senhor </w:t>
      </w:r>
      <w:r w:rsidR="00DD46FC">
        <w:rPr>
          <w:b/>
          <w:bCs/>
        </w:rPr>
        <w:t>________________________</w:t>
      </w:r>
      <w:r>
        <w:rPr>
          <w:b/>
          <w:bCs/>
        </w:rPr>
        <w:t>.</w:t>
      </w:r>
    </w:p>
    <w:p w14:paraId="15D9FB55" w14:textId="77777777" w:rsidR="0099311C" w:rsidRPr="006A2E4D" w:rsidRDefault="0099311C" w:rsidP="0099311C">
      <w:pPr>
        <w:tabs>
          <w:tab w:val="left" w:pos="284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2E4D">
        <w:rPr>
          <w:rFonts w:asciiTheme="minorHAnsi" w:hAnsiTheme="minorHAnsi" w:cstheme="minorHAnsi"/>
          <w:sz w:val="24"/>
          <w:szCs w:val="24"/>
        </w:rPr>
        <w:t>3.2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6A2E4D">
        <w:rPr>
          <w:rFonts w:asciiTheme="minorHAnsi" w:hAnsiTheme="minorHAnsi" w:cstheme="minorHAnsi"/>
          <w:sz w:val="24"/>
          <w:szCs w:val="24"/>
        </w:rPr>
        <w:t>São atribuições do Gestor:</w:t>
      </w:r>
    </w:p>
    <w:p w14:paraId="668B9F0E" w14:textId="77777777" w:rsidR="0099311C" w:rsidRPr="0079149C" w:rsidRDefault="0099311C" w:rsidP="00E93BB9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149C">
        <w:rPr>
          <w:rFonts w:asciiTheme="minorHAnsi" w:hAnsiTheme="minorHAnsi" w:cstheme="minorHAnsi"/>
          <w:sz w:val="24"/>
          <w:szCs w:val="24"/>
        </w:rPr>
        <w:t>zelar pelo fiel cumprimento das obrigações estipuladas neste ajuste, bem como pela execução das metas convencionadas no plano de trabalho e pela fiel observância do cronograma de execução;</w:t>
      </w:r>
    </w:p>
    <w:p w14:paraId="1561B840" w14:textId="77777777" w:rsidR="0099311C" w:rsidRPr="0079149C" w:rsidRDefault="0099311C" w:rsidP="00E93BB9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149C">
        <w:rPr>
          <w:rFonts w:asciiTheme="minorHAnsi" w:hAnsiTheme="minorHAnsi" w:cstheme="minorHAnsi"/>
          <w:sz w:val="24"/>
          <w:szCs w:val="24"/>
        </w:rPr>
        <w:t>monitorar permanentemente as ações de execução do presente ajuste, de forma a assegurar que as atividades programadas sejam efetivadas de acordo com as especificações dos conteúdos do curso, consignados no Plano de Trabalho;</w:t>
      </w:r>
    </w:p>
    <w:p w14:paraId="60E632C2" w14:textId="77777777" w:rsidR="0099311C" w:rsidRPr="0079149C" w:rsidRDefault="0099311C" w:rsidP="00E93BB9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9149C">
        <w:rPr>
          <w:rFonts w:asciiTheme="minorHAnsi" w:hAnsiTheme="minorHAnsi" w:cstheme="minorHAnsi"/>
          <w:sz w:val="24"/>
          <w:szCs w:val="24"/>
        </w:rPr>
        <w:t>elaborar relatório técnico, quando solicitado, demonstrando o cumprimento do objeto e metas estabelecidas no presente ajuste.</w:t>
      </w:r>
    </w:p>
    <w:p w14:paraId="0CDB0310" w14:textId="77777777" w:rsidR="007F0D5A" w:rsidRDefault="007F0D5A" w:rsidP="007F0D5A">
      <w:pPr>
        <w:pStyle w:val="Ttulo1"/>
        <w:spacing w:before="120" w:after="120" w:line="360" w:lineRule="auto"/>
        <w:ind w:left="0"/>
        <w:jc w:val="both"/>
      </w:pPr>
    </w:p>
    <w:p w14:paraId="49113349" w14:textId="77777777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QUARTA – DA EXECUÇÃO</w:t>
      </w:r>
    </w:p>
    <w:p w14:paraId="2E4E8AFF" w14:textId="77777777" w:rsidR="003D4D2F" w:rsidRDefault="003D4D2F" w:rsidP="003D4D2F">
      <w:pPr>
        <w:tabs>
          <w:tab w:val="left" w:pos="709"/>
        </w:tabs>
        <w:spacing w:before="120" w:after="120" w:line="360" w:lineRule="auto"/>
        <w:ind w:left="66"/>
        <w:jc w:val="both"/>
        <w:rPr>
          <w:sz w:val="24"/>
        </w:rPr>
      </w:pPr>
      <w:r>
        <w:rPr>
          <w:sz w:val="24"/>
        </w:rPr>
        <w:t xml:space="preserve">4.1. </w:t>
      </w:r>
      <w:r w:rsidRPr="006D7169">
        <w:rPr>
          <w:sz w:val="24"/>
        </w:rPr>
        <w:t xml:space="preserve">Para </w:t>
      </w:r>
      <w:r w:rsidRPr="009B6DAF">
        <w:rPr>
          <w:sz w:val="24"/>
        </w:rPr>
        <w:t xml:space="preserve">execução do Convênio serão elaborados Planos de Trabalho, previamente aprovados pelos </w:t>
      </w:r>
      <w:r w:rsidRPr="009B6DAF">
        <w:rPr>
          <w:sz w:val="24"/>
        </w:rPr>
        <w:lastRenderedPageBreak/>
        <w:t xml:space="preserve">partícipes, que conterão os elementos previstos na Lei Federal nº 8.666/1993, bem como no Decreto Estadual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nº 66.173/2021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26/10/2021</w:t>
      </w:r>
      <w:r w:rsidRPr="006D7169">
        <w:rPr>
          <w:sz w:val="24"/>
        </w:rPr>
        <w:t>.</w:t>
      </w:r>
    </w:p>
    <w:p w14:paraId="1930A49B" w14:textId="597982D2" w:rsidR="00F45607" w:rsidRDefault="003D4D2F" w:rsidP="003D4D2F">
      <w:pPr>
        <w:pStyle w:val="Corpodetexto"/>
        <w:spacing w:before="120" w:after="120" w:line="360" w:lineRule="auto"/>
        <w:jc w:val="both"/>
      </w:pPr>
      <w:r>
        <w:t xml:space="preserve">4.2. </w:t>
      </w:r>
      <w:r w:rsidRPr="00EF3D39">
        <w:rPr>
          <w:rFonts w:cstheme="minorHAnsi"/>
        </w:rPr>
        <w:t xml:space="preserve">As partes concordam que o conjunto de ações específicas relativas aos módulos do Programa </w:t>
      </w:r>
      <w:r w:rsidR="00556DA6">
        <w:rPr>
          <w:rFonts w:cstheme="minorHAnsi"/>
        </w:rPr>
        <w:t>AMS</w:t>
      </w:r>
      <w:r w:rsidRPr="00EF3D39">
        <w:rPr>
          <w:rFonts w:cstheme="minorHAnsi"/>
        </w:rPr>
        <w:t xml:space="preserve"> referente ao</w:t>
      </w:r>
      <w:r w:rsidRPr="00EF3D39">
        <w:rPr>
          <w:rFonts w:asciiTheme="minorHAnsi" w:hAnsiTheme="minorHAnsi"/>
        </w:rPr>
        <w:t xml:space="preserve"> Ensino Médio Integrado ao Técnico e ao</w:t>
      </w:r>
      <w:r w:rsidRPr="00EF3D39">
        <w:rPr>
          <w:rFonts w:cstheme="minorHAnsi"/>
        </w:rPr>
        <w:t xml:space="preserve"> Ensino Superior Tecnológico serão definidas em Plano</w:t>
      </w:r>
      <w:r>
        <w:rPr>
          <w:rFonts w:cstheme="minorHAnsi"/>
        </w:rPr>
        <w:t>s</w:t>
      </w:r>
      <w:r w:rsidRPr="00EF3D39">
        <w:rPr>
          <w:rFonts w:cstheme="minorHAnsi"/>
        </w:rPr>
        <w:t xml:space="preserve"> de Trabalho específicos.</w:t>
      </w:r>
    </w:p>
    <w:p w14:paraId="41ED9CB8" w14:textId="77777777" w:rsidR="00C800E3" w:rsidRDefault="00C800E3" w:rsidP="007F0D5A">
      <w:pPr>
        <w:pStyle w:val="Ttulo1"/>
        <w:spacing w:before="120" w:after="120" w:line="360" w:lineRule="auto"/>
        <w:ind w:left="0"/>
        <w:jc w:val="both"/>
      </w:pPr>
    </w:p>
    <w:p w14:paraId="7A278527" w14:textId="23926306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QUINTA – DOS RECURSOS</w:t>
      </w:r>
    </w:p>
    <w:p w14:paraId="5F839D1B" w14:textId="1709A7F5" w:rsidR="00A85A07" w:rsidRPr="006D7169" w:rsidRDefault="00A85A07" w:rsidP="00A85A07">
      <w:pPr>
        <w:tabs>
          <w:tab w:val="left" w:pos="433"/>
        </w:tabs>
        <w:spacing w:before="120" w:after="120" w:line="360" w:lineRule="auto"/>
        <w:rPr>
          <w:sz w:val="24"/>
        </w:rPr>
      </w:pPr>
      <w:r>
        <w:rPr>
          <w:sz w:val="24"/>
        </w:rPr>
        <w:t>5.</w:t>
      </w:r>
      <w:r w:rsidRPr="009B6DAF">
        <w:rPr>
          <w:sz w:val="24"/>
        </w:rPr>
        <w:t>1</w:t>
      </w:r>
      <w:r>
        <w:rPr>
          <w:sz w:val="24"/>
        </w:rPr>
        <w:t>.</w:t>
      </w:r>
      <w:r w:rsidRPr="009B6DAF">
        <w:rPr>
          <w:sz w:val="24"/>
        </w:rPr>
        <w:t xml:space="preserve"> O</w:t>
      </w:r>
      <w:r w:rsidRPr="009B6DAF">
        <w:rPr>
          <w:spacing w:val="-11"/>
          <w:sz w:val="24"/>
        </w:rPr>
        <w:t xml:space="preserve"> </w:t>
      </w:r>
      <w:r w:rsidRPr="006D7169">
        <w:rPr>
          <w:sz w:val="24"/>
        </w:rPr>
        <w:t>presente</w:t>
      </w:r>
      <w:r w:rsidRPr="006D7169">
        <w:rPr>
          <w:spacing w:val="-12"/>
          <w:sz w:val="24"/>
        </w:rPr>
        <w:t xml:space="preserve"> </w:t>
      </w:r>
      <w:r w:rsidRPr="006D7169">
        <w:rPr>
          <w:sz w:val="24"/>
        </w:rPr>
        <w:t>Convênio</w:t>
      </w:r>
      <w:r w:rsidRPr="006D7169">
        <w:rPr>
          <w:spacing w:val="-12"/>
          <w:sz w:val="24"/>
        </w:rPr>
        <w:t xml:space="preserve"> </w:t>
      </w:r>
      <w:r w:rsidRPr="006D7169">
        <w:rPr>
          <w:sz w:val="24"/>
        </w:rPr>
        <w:t>não</w:t>
      </w:r>
      <w:r w:rsidRPr="006D7169">
        <w:rPr>
          <w:spacing w:val="-10"/>
          <w:sz w:val="24"/>
        </w:rPr>
        <w:t xml:space="preserve"> </w:t>
      </w:r>
      <w:r w:rsidRPr="006D7169">
        <w:rPr>
          <w:sz w:val="24"/>
        </w:rPr>
        <w:t>implica</w:t>
      </w:r>
      <w:r w:rsidRPr="006D7169">
        <w:rPr>
          <w:spacing w:val="-11"/>
          <w:sz w:val="24"/>
        </w:rPr>
        <w:t xml:space="preserve"> </w:t>
      </w:r>
      <w:r w:rsidRPr="006D7169">
        <w:rPr>
          <w:sz w:val="24"/>
        </w:rPr>
        <w:t>transferência</w:t>
      </w:r>
      <w:r w:rsidRPr="006D7169">
        <w:rPr>
          <w:spacing w:val="-11"/>
          <w:sz w:val="24"/>
        </w:rPr>
        <w:t xml:space="preserve"> </w:t>
      </w:r>
      <w:r w:rsidRPr="006D7169">
        <w:rPr>
          <w:sz w:val="24"/>
        </w:rPr>
        <w:t>de</w:t>
      </w:r>
      <w:r w:rsidRPr="006D7169">
        <w:rPr>
          <w:spacing w:val="-11"/>
          <w:sz w:val="24"/>
        </w:rPr>
        <w:t xml:space="preserve"> </w:t>
      </w:r>
      <w:r w:rsidRPr="006D7169">
        <w:rPr>
          <w:sz w:val="24"/>
        </w:rPr>
        <w:t>recursos</w:t>
      </w:r>
      <w:r w:rsidRPr="006D7169">
        <w:rPr>
          <w:spacing w:val="-11"/>
          <w:sz w:val="24"/>
        </w:rPr>
        <w:t xml:space="preserve"> </w:t>
      </w:r>
      <w:r w:rsidRPr="006D7169">
        <w:rPr>
          <w:sz w:val="24"/>
        </w:rPr>
        <w:t>financeiros</w:t>
      </w:r>
      <w:r w:rsidRPr="006D7169">
        <w:rPr>
          <w:spacing w:val="-10"/>
          <w:sz w:val="24"/>
        </w:rPr>
        <w:t xml:space="preserve"> </w:t>
      </w:r>
      <w:r w:rsidRPr="006D7169">
        <w:rPr>
          <w:sz w:val="24"/>
        </w:rPr>
        <w:t>ou</w:t>
      </w:r>
      <w:r w:rsidRPr="006D7169">
        <w:rPr>
          <w:spacing w:val="-10"/>
          <w:sz w:val="24"/>
        </w:rPr>
        <w:t xml:space="preserve"> </w:t>
      </w:r>
      <w:r w:rsidRPr="006D7169">
        <w:rPr>
          <w:sz w:val="24"/>
        </w:rPr>
        <w:t>materiais</w:t>
      </w:r>
      <w:r w:rsidRPr="006D7169">
        <w:rPr>
          <w:spacing w:val="-11"/>
          <w:sz w:val="24"/>
        </w:rPr>
        <w:t xml:space="preserve"> </w:t>
      </w:r>
      <w:r w:rsidRPr="006D7169">
        <w:rPr>
          <w:sz w:val="24"/>
        </w:rPr>
        <w:t>entre os partícipes e será executado com recursos orçamentários próprios de cada um deles, na medida das respectivas</w:t>
      </w:r>
      <w:r w:rsidRPr="006D7169">
        <w:rPr>
          <w:spacing w:val="-5"/>
          <w:sz w:val="24"/>
        </w:rPr>
        <w:t xml:space="preserve"> </w:t>
      </w:r>
      <w:r w:rsidRPr="006D7169">
        <w:rPr>
          <w:sz w:val="24"/>
        </w:rPr>
        <w:t>atribuições.</w:t>
      </w:r>
    </w:p>
    <w:p w14:paraId="572EFDB5" w14:textId="77777777" w:rsidR="00A85A07" w:rsidRDefault="00A85A07" w:rsidP="00A85A07">
      <w:pPr>
        <w:pStyle w:val="Corpodetexto"/>
        <w:spacing w:before="120" w:after="120" w:line="360" w:lineRule="auto"/>
        <w:jc w:val="both"/>
      </w:pPr>
      <w:r>
        <w:rPr>
          <w:u w:val="single"/>
        </w:rPr>
        <w:t>Parágrafo Primeiro</w:t>
      </w:r>
      <w:r>
        <w:t xml:space="preserve"> – Cada partícipe será responsável pelo pessoal que disponibilizar para atuar na</w:t>
      </w:r>
      <w:r>
        <w:rPr>
          <w:spacing w:val="-14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desse</w:t>
      </w:r>
      <w:r>
        <w:rPr>
          <w:spacing w:val="-13"/>
        </w:rPr>
        <w:t xml:space="preserve"> </w:t>
      </w:r>
      <w:r>
        <w:t>convênio,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especial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tocante</w:t>
      </w:r>
      <w:r>
        <w:rPr>
          <w:spacing w:val="-13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correspondentes</w:t>
      </w:r>
      <w:r>
        <w:rPr>
          <w:spacing w:val="-13"/>
        </w:rPr>
        <w:t xml:space="preserve"> </w:t>
      </w:r>
      <w:r>
        <w:t>obrigações</w:t>
      </w:r>
      <w:r>
        <w:rPr>
          <w:spacing w:val="-15"/>
        </w:rPr>
        <w:t xml:space="preserve"> </w:t>
      </w:r>
      <w:r>
        <w:t>trabalhistas, previdenciárias e</w:t>
      </w:r>
      <w:r>
        <w:rPr>
          <w:spacing w:val="-2"/>
        </w:rPr>
        <w:t xml:space="preserve"> </w:t>
      </w:r>
      <w:r>
        <w:t>estatutárias.</w:t>
      </w:r>
    </w:p>
    <w:p w14:paraId="40C7EDFB" w14:textId="177805E0" w:rsidR="00A85A07" w:rsidRPr="009D5D6B" w:rsidRDefault="00A85A07" w:rsidP="00A85A07">
      <w:pPr>
        <w:pStyle w:val="Corpodetexto3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2529">
        <w:rPr>
          <w:rFonts w:asciiTheme="minorHAnsi" w:hAnsiTheme="minorHAnsi" w:cstheme="minorHAnsi"/>
          <w:sz w:val="24"/>
          <w:szCs w:val="24"/>
          <w:u w:val="single"/>
        </w:rPr>
        <w:t xml:space="preserve">Parágrafo </w:t>
      </w:r>
      <w:r>
        <w:rPr>
          <w:rFonts w:asciiTheme="minorHAnsi" w:hAnsiTheme="minorHAnsi" w:cstheme="minorHAnsi"/>
          <w:sz w:val="24"/>
          <w:szCs w:val="24"/>
          <w:u w:val="single"/>
        </w:rPr>
        <w:t>Segundo</w:t>
      </w:r>
      <w:r w:rsidRPr="0023252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32529">
        <w:rPr>
          <w:rFonts w:asciiTheme="minorHAnsi" w:hAnsiTheme="minorHAnsi" w:cstheme="minorHAnsi"/>
          <w:sz w:val="24"/>
          <w:szCs w:val="24"/>
        </w:rPr>
        <w:t xml:space="preserve">– As despesas com transporte e alimentação dos alunos e professores, durante as </w:t>
      </w:r>
      <w:r>
        <w:rPr>
          <w:rFonts w:asciiTheme="minorHAnsi" w:hAnsiTheme="minorHAnsi" w:cstheme="minorHAnsi"/>
          <w:sz w:val="24"/>
          <w:szCs w:val="24"/>
        </w:rPr>
        <w:t>atividades realizadas na empresa,</w:t>
      </w:r>
      <w:r w:rsidRPr="00232529">
        <w:rPr>
          <w:rFonts w:asciiTheme="minorHAnsi" w:hAnsiTheme="minorHAnsi" w:cstheme="minorHAnsi"/>
          <w:sz w:val="24"/>
          <w:szCs w:val="24"/>
        </w:rPr>
        <w:t xml:space="preserve"> </w:t>
      </w:r>
      <w:r w:rsidR="00241F81">
        <w:rPr>
          <w:rFonts w:asciiTheme="minorHAnsi" w:hAnsiTheme="minorHAnsi" w:cstheme="minorHAnsi"/>
          <w:sz w:val="24"/>
          <w:szCs w:val="24"/>
        </w:rPr>
        <w:t>são</w:t>
      </w:r>
      <w:r w:rsidRPr="00232529">
        <w:rPr>
          <w:rFonts w:asciiTheme="minorHAnsi" w:hAnsiTheme="minorHAnsi" w:cstheme="minorHAnsi"/>
          <w:sz w:val="24"/>
          <w:szCs w:val="24"/>
        </w:rPr>
        <w:t xml:space="preserve"> de responsabilidade da </w:t>
      </w:r>
      <w:r w:rsidRPr="00F91F6E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5426C">
        <w:rPr>
          <w:rFonts w:asciiTheme="minorHAnsi" w:hAnsiTheme="minorHAnsi" w:cstheme="minorHAnsi"/>
          <w:b/>
          <w:bCs/>
          <w:sz w:val="24"/>
          <w:szCs w:val="24"/>
        </w:rPr>
        <w:t>MPRESA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5D5A331" w14:textId="77777777" w:rsidR="00F45607" w:rsidRDefault="00F45607" w:rsidP="007F0D5A">
      <w:pPr>
        <w:pStyle w:val="Corpodetexto"/>
        <w:spacing w:before="120" w:after="120" w:line="360" w:lineRule="auto"/>
        <w:jc w:val="both"/>
        <w:rPr>
          <w:sz w:val="21"/>
        </w:rPr>
      </w:pPr>
    </w:p>
    <w:p w14:paraId="1FE2826B" w14:textId="77777777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SEXTA – DAS ALTERAÇÕES</w:t>
      </w:r>
    </w:p>
    <w:p w14:paraId="4FB200D6" w14:textId="45B39D08" w:rsidR="00F45607" w:rsidRDefault="008274F1" w:rsidP="007F0D5A">
      <w:pPr>
        <w:pStyle w:val="Corpodetexto"/>
        <w:spacing w:before="120" w:after="120" w:line="360" w:lineRule="auto"/>
        <w:jc w:val="both"/>
      </w:pPr>
      <w:r>
        <w:t xml:space="preserve">6.1. </w:t>
      </w:r>
      <w:r w:rsidR="00F45607">
        <w:t>O</w:t>
      </w:r>
      <w:r w:rsidR="00F45607">
        <w:rPr>
          <w:spacing w:val="-7"/>
        </w:rPr>
        <w:t xml:space="preserve"> </w:t>
      </w:r>
      <w:r w:rsidR="00F45607">
        <w:t>presente</w:t>
      </w:r>
      <w:r w:rsidR="00F45607">
        <w:rPr>
          <w:spacing w:val="-6"/>
        </w:rPr>
        <w:t xml:space="preserve"> </w:t>
      </w:r>
      <w:r w:rsidR="00F45607">
        <w:t>convênio</w:t>
      </w:r>
      <w:r w:rsidR="00F45607">
        <w:rPr>
          <w:spacing w:val="-5"/>
        </w:rPr>
        <w:t xml:space="preserve"> </w:t>
      </w:r>
      <w:r w:rsidR="00F45607">
        <w:t>e</w:t>
      </w:r>
      <w:r w:rsidR="00F45607">
        <w:rPr>
          <w:spacing w:val="-8"/>
        </w:rPr>
        <w:t xml:space="preserve"> </w:t>
      </w:r>
      <w:r w:rsidR="00F45607">
        <w:t>o</w:t>
      </w:r>
      <w:r w:rsidR="00F45607">
        <w:rPr>
          <w:spacing w:val="-7"/>
        </w:rPr>
        <w:t xml:space="preserve"> </w:t>
      </w:r>
      <w:r w:rsidR="00F45607">
        <w:t>plano</w:t>
      </w:r>
      <w:r w:rsidR="00F45607">
        <w:rPr>
          <w:spacing w:val="-8"/>
        </w:rPr>
        <w:t xml:space="preserve"> </w:t>
      </w:r>
      <w:r w:rsidR="00F45607">
        <w:t>de</w:t>
      </w:r>
      <w:r w:rsidR="00F45607">
        <w:rPr>
          <w:spacing w:val="-7"/>
        </w:rPr>
        <w:t xml:space="preserve"> </w:t>
      </w:r>
      <w:r w:rsidR="00F45607">
        <w:t>trabalho</w:t>
      </w:r>
      <w:r w:rsidR="00F45607">
        <w:rPr>
          <w:spacing w:val="-6"/>
        </w:rPr>
        <w:t xml:space="preserve"> </w:t>
      </w:r>
      <w:r w:rsidR="00F45607">
        <w:t>que</w:t>
      </w:r>
      <w:r w:rsidR="00F45607">
        <w:rPr>
          <w:spacing w:val="-5"/>
        </w:rPr>
        <w:t xml:space="preserve"> </w:t>
      </w:r>
      <w:r w:rsidR="00F45607">
        <w:t>o</w:t>
      </w:r>
      <w:r w:rsidR="00F45607">
        <w:rPr>
          <w:spacing w:val="-8"/>
        </w:rPr>
        <w:t xml:space="preserve"> </w:t>
      </w:r>
      <w:r w:rsidR="00F45607">
        <w:t>integra</w:t>
      </w:r>
      <w:r w:rsidR="00F45607">
        <w:rPr>
          <w:spacing w:val="-7"/>
        </w:rPr>
        <w:t xml:space="preserve"> </w:t>
      </w:r>
      <w:r w:rsidR="00F45607">
        <w:t>poderão</w:t>
      </w:r>
      <w:r w:rsidR="00F45607">
        <w:rPr>
          <w:spacing w:val="-8"/>
        </w:rPr>
        <w:t xml:space="preserve"> </w:t>
      </w:r>
      <w:r w:rsidR="00F45607">
        <w:t>ser</w:t>
      </w:r>
      <w:r w:rsidR="00F45607">
        <w:rPr>
          <w:spacing w:val="-5"/>
        </w:rPr>
        <w:t xml:space="preserve"> </w:t>
      </w:r>
      <w:r w:rsidR="00F45607">
        <w:t>alterados,</w:t>
      </w:r>
      <w:r w:rsidR="00F45607">
        <w:rPr>
          <w:spacing w:val="-6"/>
        </w:rPr>
        <w:t xml:space="preserve"> </w:t>
      </w:r>
      <w:r w:rsidR="00F45607">
        <w:t>mediante</w:t>
      </w:r>
      <w:r w:rsidR="00F45607">
        <w:rPr>
          <w:spacing w:val="-7"/>
        </w:rPr>
        <w:t xml:space="preserve"> </w:t>
      </w:r>
      <w:r w:rsidR="00F45607">
        <w:t>termo de aditamento, havendo motivo relevante e interesse dos partícipes, vedada a modificação do objeto.</w:t>
      </w:r>
    </w:p>
    <w:p w14:paraId="7AD6F3E5" w14:textId="77777777" w:rsidR="007F0D5A" w:rsidRDefault="007F0D5A" w:rsidP="007F0D5A">
      <w:pPr>
        <w:pStyle w:val="Ttulo1"/>
        <w:spacing w:before="120" w:after="120" w:line="360" w:lineRule="auto"/>
        <w:ind w:left="0"/>
        <w:jc w:val="both"/>
      </w:pPr>
    </w:p>
    <w:p w14:paraId="23579673" w14:textId="3E2CEB75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 xml:space="preserve">CLÁUSULA SÉTIMA </w:t>
      </w:r>
      <w:r w:rsidR="00E93BB9">
        <w:t>–</w:t>
      </w:r>
      <w:r>
        <w:t xml:space="preserve"> DA VIGÊNCIA</w:t>
      </w:r>
    </w:p>
    <w:p w14:paraId="72336FCC" w14:textId="66DBBC17" w:rsidR="00F45607" w:rsidRDefault="00F45607" w:rsidP="00E93BB9">
      <w:pPr>
        <w:pStyle w:val="PargrafodaLista"/>
        <w:numPr>
          <w:ilvl w:val="1"/>
          <w:numId w:val="12"/>
        </w:numPr>
        <w:tabs>
          <w:tab w:val="left" w:pos="570"/>
        </w:tabs>
        <w:spacing w:before="120" w:after="120" w:line="360" w:lineRule="auto"/>
        <w:rPr>
          <w:sz w:val="24"/>
        </w:rPr>
      </w:pPr>
      <w:r>
        <w:rPr>
          <w:sz w:val="24"/>
        </w:rPr>
        <w:t>O Prazo de vigência do convênio será de 60 (sessenta) meses, admitindo-se a prorrogação limitada ao lapso de tempo compatível com o prazo de execução do objeto do</w:t>
      </w:r>
      <w:r>
        <w:rPr>
          <w:spacing w:val="-18"/>
          <w:sz w:val="24"/>
        </w:rPr>
        <w:t xml:space="preserve"> </w:t>
      </w:r>
      <w:r>
        <w:rPr>
          <w:sz w:val="24"/>
        </w:rPr>
        <w:t>Convênio.</w:t>
      </w:r>
    </w:p>
    <w:p w14:paraId="4AD1CA04" w14:textId="77777777" w:rsidR="00556A73" w:rsidRDefault="00556A73" w:rsidP="007F0D5A">
      <w:pPr>
        <w:pStyle w:val="Ttulo1"/>
        <w:spacing w:before="120" w:after="120" w:line="360" w:lineRule="auto"/>
        <w:ind w:left="0"/>
        <w:jc w:val="both"/>
      </w:pPr>
    </w:p>
    <w:p w14:paraId="473ECCC3" w14:textId="0C9F000E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OITAVA – DAS DISPOSIÇÕES GERAIS</w:t>
      </w:r>
    </w:p>
    <w:p w14:paraId="34D4EF0D" w14:textId="6EC58298" w:rsidR="006121DF" w:rsidRPr="00B02B36" w:rsidRDefault="006121DF" w:rsidP="006121DF">
      <w:pPr>
        <w:pStyle w:val="Ttulo1"/>
        <w:spacing w:before="120" w:after="120" w:line="360" w:lineRule="auto"/>
        <w:ind w:left="0"/>
        <w:jc w:val="both"/>
        <w:rPr>
          <w:b w:val="0"/>
          <w:bCs w:val="0"/>
        </w:rPr>
      </w:pPr>
      <w:r w:rsidRPr="004C0B02">
        <w:rPr>
          <w:b w:val="0"/>
          <w:bCs w:val="0"/>
        </w:rPr>
        <w:t xml:space="preserve">8.1. A adoção do Programa </w:t>
      </w:r>
      <w:r w:rsidR="00B04972">
        <w:rPr>
          <w:b w:val="0"/>
          <w:bCs w:val="0"/>
        </w:rPr>
        <w:t>AMS</w:t>
      </w:r>
      <w:r w:rsidRPr="004C0B02">
        <w:rPr>
          <w:b w:val="0"/>
          <w:bCs w:val="0"/>
        </w:rPr>
        <w:t xml:space="preserve"> nas unidades de ensino selecionadas não exime tais escolas do </w:t>
      </w:r>
      <w:r w:rsidRPr="00B02B36">
        <w:rPr>
          <w:b w:val="0"/>
          <w:bCs w:val="0"/>
        </w:rPr>
        <w:t xml:space="preserve">cumprimento dos demais regulamentos do </w:t>
      </w:r>
      <w:r w:rsidRPr="00936D05">
        <w:t>CEETEPS</w:t>
      </w:r>
      <w:r w:rsidRPr="00B02B36">
        <w:rPr>
          <w:b w:val="0"/>
          <w:bCs w:val="0"/>
        </w:rPr>
        <w:t xml:space="preserve">. </w:t>
      </w:r>
    </w:p>
    <w:p w14:paraId="67E38C01" w14:textId="77777777" w:rsidR="006121DF" w:rsidRPr="00B02B36" w:rsidRDefault="006121DF" w:rsidP="006121DF">
      <w:pPr>
        <w:pStyle w:val="Ttulo1"/>
        <w:spacing w:before="120" w:after="120" w:line="360" w:lineRule="auto"/>
        <w:ind w:left="0"/>
        <w:jc w:val="both"/>
        <w:rPr>
          <w:b w:val="0"/>
          <w:bCs w:val="0"/>
        </w:rPr>
      </w:pPr>
      <w:r w:rsidRPr="00B02B36">
        <w:rPr>
          <w:b w:val="0"/>
          <w:bCs w:val="0"/>
        </w:rPr>
        <w:t>8.2. Os diretores das escolas são responsáveis pelas decisões do dia a dia sobre a operação e gestão da escola.</w:t>
      </w:r>
    </w:p>
    <w:p w14:paraId="1F7EEABE" w14:textId="77777777" w:rsidR="006121DF" w:rsidRPr="00B02B36" w:rsidRDefault="006121DF" w:rsidP="006121DF">
      <w:pPr>
        <w:pStyle w:val="Ttulo1"/>
        <w:spacing w:before="120" w:after="120" w:line="360" w:lineRule="auto"/>
        <w:ind w:left="0"/>
        <w:jc w:val="both"/>
        <w:rPr>
          <w:b w:val="0"/>
          <w:bCs w:val="0"/>
        </w:rPr>
      </w:pPr>
      <w:r w:rsidRPr="00B02B36">
        <w:rPr>
          <w:b w:val="0"/>
          <w:bCs w:val="0"/>
        </w:rPr>
        <w:t>8.2.1. Os diretores e coordenadores de curso são funcionários do Centro Paula Souza e a seleção dos diretores é regida pelos Regulamentos do</w:t>
      </w:r>
      <w:r w:rsidRPr="00B02B36">
        <w:rPr>
          <w:b w:val="0"/>
          <w:bCs w:val="0"/>
          <w:spacing w:val="-3"/>
        </w:rPr>
        <w:t xml:space="preserve"> </w:t>
      </w:r>
      <w:r w:rsidRPr="00936D05">
        <w:t>CEETEPS</w:t>
      </w:r>
      <w:r w:rsidRPr="00B02B36">
        <w:rPr>
          <w:b w:val="0"/>
          <w:bCs w:val="0"/>
        </w:rPr>
        <w:t>.</w:t>
      </w:r>
    </w:p>
    <w:p w14:paraId="63002F79" w14:textId="0D2160C3" w:rsidR="006121DF" w:rsidRPr="004C0B02" w:rsidRDefault="006121DF" w:rsidP="006121DF">
      <w:pPr>
        <w:pStyle w:val="Ttulo1"/>
        <w:spacing w:before="120" w:after="120" w:line="360" w:lineRule="auto"/>
        <w:ind w:left="0"/>
        <w:jc w:val="both"/>
        <w:rPr>
          <w:b w:val="0"/>
          <w:bCs w:val="0"/>
        </w:rPr>
      </w:pPr>
      <w:r w:rsidRPr="00B02B36">
        <w:rPr>
          <w:b w:val="0"/>
          <w:bCs w:val="0"/>
        </w:rPr>
        <w:t xml:space="preserve">8.3. A adoção do Programa </w:t>
      </w:r>
      <w:r w:rsidR="00B04972">
        <w:rPr>
          <w:b w:val="0"/>
          <w:bCs w:val="0"/>
        </w:rPr>
        <w:t>AMS</w:t>
      </w:r>
      <w:r w:rsidRPr="00B02B36">
        <w:rPr>
          <w:b w:val="0"/>
          <w:bCs w:val="0"/>
        </w:rPr>
        <w:t xml:space="preserve"> pelo </w:t>
      </w:r>
      <w:r w:rsidRPr="00936D05">
        <w:t>CEETEPS</w:t>
      </w:r>
      <w:r w:rsidRPr="00B02B36">
        <w:rPr>
          <w:b w:val="0"/>
          <w:bCs w:val="0"/>
        </w:rPr>
        <w:t xml:space="preserve"> não implica em compartilhamento de suas responsabilidades enquanto instituição de ensino com a </w:t>
      </w:r>
      <w:r w:rsidR="008F35DD">
        <w:t>EMPRESA</w:t>
      </w:r>
      <w:r w:rsidRPr="00B02B36">
        <w:rPr>
          <w:b w:val="0"/>
          <w:bCs w:val="0"/>
        </w:rPr>
        <w:t xml:space="preserve">, sendo o </w:t>
      </w:r>
      <w:r w:rsidRPr="00936D05">
        <w:t>CEETEPS</w:t>
      </w:r>
      <w:r w:rsidRPr="00B02B36">
        <w:rPr>
          <w:b w:val="0"/>
          <w:bCs w:val="0"/>
        </w:rPr>
        <w:t xml:space="preserve"> o integral responsável</w:t>
      </w:r>
      <w:r w:rsidRPr="00B02B36">
        <w:rPr>
          <w:b w:val="0"/>
          <w:bCs w:val="0"/>
          <w:spacing w:val="-9"/>
        </w:rPr>
        <w:t xml:space="preserve"> </w:t>
      </w:r>
      <w:r w:rsidRPr="00B02B36">
        <w:rPr>
          <w:b w:val="0"/>
          <w:bCs w:val="0"/>
        </w:rPr>
        <w:t>pela</w:t>
      </w:r>
      <w:r w:rsidRPr="00B02B36">
        <w:rPr>
          <w:b w:val="0"/>
          <w:bCs w:val="0"/>
          <w:spacing w:val="-11"/>
        </w:rPr>
        <w:t xml:space="preserve"> </w:t>
      </w:r>
      <w:r w:rsidRPr="00B02B36">
        <w:rPr>
          <w:b w:val="0"/>
          <w:bCs w:val="0"/>
        </w:rPr>
        <w:t>decisão</w:t>
      </w:r>
      <w:r w:rsidRPr="00B02B36">
        <w:rPr>
          <w:b w:val="0"/>
          <w:bCs w:val="0"/>
          <w:spacing w:val="-11"/>
        </w:rPr>
        <w:t xml:space="preserve"> </w:t>
      </w:r>
      <w:r w:rsidRPr="00B02B36">
        <w:rPr>
          <w:b w:val="0"/>
          <w:bCs w:val="0"/>
        </w:rPr>
        <w:t>final</w:t>
      </w:r>
      <w:r w:rsidRPr="00B02B36">
        <w:rPr>
          <w:b w:val="0"/>
          <w:bCs w:val="0"/>
          <w:spacing w:val="-9"/>
        </w:rPr>
        <w:t xml:space="preserve"> </w:t>
      </w:r>
      <w:r w:rsidRPr="00B02B36">
        <w:rPr>
          <w:b w:val="0"/>
          <w:bCs w:val="0"/>
        </w:rPr>
        <w:t>relacionada</w:t>
      </w:r>
      <w:r w:rsidRPr="00B02B36">
        <w:rPr>
          <w:b w:val="0"/>
          <w:bCs w:val="0"/>
          <w:spacing w:val="-9"/>
        </w:rPr>
        <w:t xml:space="preserve"> </w:t>
      </w:r>
      <w:r w:rsidRPr="004C0B02">
        <w:rPr>
          <w:b w:val="0"/>
          <w:bCs w:val="0"/>
        </w:rPr>
        <w:t>ao</w:t>
      </w:r>
      <w:r w:rsidRPr="004C0B02">
        <w:rPr>
          <w:b w:val="0"/>
          <w:bCs w:val="0"/>
          <w:spacing w:val="-8"/>
        </w:rPr>
        <w:t xml:space="preserve"> </w:t>
      </w:r>
      <w:r w:rsidRPr="004C0B02">
        <w:rPr>
          <w:b w:val="0"/>
          <w:bCs w:val="0"/>
        </w:rPr>
        <w:t>currículo</w:t>
      </w:r>
      <w:r w:rsidRPr="004C0B02">
        <w:rPr>
          <w:b w:val="0"/>
          <w:bCs w:val="0"/>
          <w:spacing w:val="-7"/>
        </w:rPr>
        <w:t xml:space="preserve"> </w:t>
      </w:r>
      <w:r w:rsidRPr="004C0B02">
        <w:rPr>
          <w:b w:val="0"/>
          <w:bCs w:val="0"/>
        </w:rPr>
        <w:t>e</w:t>
      </w:r>
      <w:r w:rsidRPr="004C0B02">
        <w:rPr>
          <w:b w:val="0"/>
          <w:bCs w:val="0"/>
          <w:spacing w:val="-8"/>
        </w:rPr>
        <w:t xml:space="preserve"> </w:t>
      </w:r>
      <w:r w:rsidRPr="004C0B02">
        <w:rPr>
          <w:b w:val="0"/>
          <w:bCs w:val="0"/>
        </w:rPr>
        <w:t>demais</w:t>
      </w:r>
      <w:r w:rsidRPr="004C0B02">
        <w:rPr>
          <w:b w:val="0"/>
          <w:bCs w:val="0"/>
          <w:spacing w:val="-8"/>
        </w:rPr>
        <w:t xml:space="preserve"> </w:t>
      </w:r>
      <w:r w:rsidRPr="004C0B02">
        <w:rPr>
          <w:b w:val="0"/>
          <w:bCs w:val="0"/>
        </w:rPr>
        <w:t>questões</w:t>
      </w:r>
      <w:r w:rsidRPr="004C0B02">
        <w:rPr>
          <w:b w:val="0"/>
          <w:bCs w:val="0"/>
          <w:spacing w:val="-8"/>
        </w:rPr>
        <w:t xml:space="preserve"> </w:t>
      </w:r>
      <w:r w:rsidRPr="004C0B02">
        <w:rPr>
          <w:b w:val="0"/>
          <w:bCs w:val="0"/>
        </w:rPr>
        <w:t>relativas</w:t>
      </w:r>
      <w:r w:rsidRPr="004C0B02">
        <w:rPr>
          <w:b w:val="0"/>
          <w:bCs w:val="0"/>
          <w:spacing w:val="-9"/>
        </w:rPr>
        <w:t xml:space="preserve"> </w:t>
      </w:r>
      <w:r w:rsidRPr="004C0B02">
        <w:rPr>
          <w:b w:val="0"/>
          <w:bCs w:val="0"/>
        </w:rPr>
        <w:t>à</w:t>
      </w:r>
      <w:r w:rsidRPr="004C0B02">
        <w:rPr>
          <w:b w:val="0"/>
          <w:bCs w:val="0"/>
          <w:spacing w:val="-9"/>
        </w:rPr>
        <w:t xml:space="preserve"> </w:t>
      </w:r>
      <w:r w:rsidRPr="004C0B02">
        <w:rPr>
          <w:b w:val="0"/>
          <w:bCs w:val="0"/>
        </w:rPr>
        <w:t>vida</w:t>
      </w:r>
      <w:r w:rsidRPr="004C0B02">
        <w:rPr>
          <w:b w:val="0"/>
          <w:bCs w:val="0"/>
          <w:spacing w:val="-11"/>
        </w:rPr>
        <w:t xml:space="preserve"> </w:t>
      </w:r>
      <w:r w:rsidRPr="004C0B02">
        <w:rPr>
          <w:b w:val="0"/>
          <w:bCs w:val="0"/>
        </w:rPr>
        <w:t>escolar dos alunos do Programa</w:t>
      </w:r>
      <w:r w:rsidRPr="004C0B02">
        <w:rPr>
          <w:b w:val="0"/>
          <w:bCs w:val="0"/>
          <w:spacing w:val="-5"/>
        </w:rPr>
        <w:t xml:space="preserve"> </w:t>
      </w:r>
      <w:r w:rsidR="00B04972">
        <w:rPr>
          <w:b w:val="0"/>
          <w:bCs w:val="0"/>
        </w:rPr>
        <w:t>AMS</w:t>
      </w:r>
      <w:r w:rsidRPr="004C0B02">
        <w:rPr>
          <w:b w:val="0"/>
          <w:bCs w:val="0"/>
        </w:rPr>
        <w:t>.</w:t>
      </w:r>
    </w:p>
    <w:p w14:paraId="58F039CA" w14:textId="77777777" w:rsidR="00706885" w:rsidRDefault="00706885" w:rsidP="007F0D5A">
      <w:pPr>
        <w:pStyle w:val="Ttulo1"/>
        <w:spacing w:before="120" w:after="120" w:line="360" w:lineRule="auto"/>
        <w:ind w:left="0"/>
        <w:jc w:val="both"/>
      </w:pPr>
    </w:p>
    <w:p w14:paraId="18742A20" w14:textId="40C47AC4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 xml:space="preserve">CLÁUSULA NONA </w:t>
      </w:r>
      <w:r w:rsidR="00E93BB9">
        <w:t>–</w:t>
      </w:r>
      <w:r>
        <w:t xml:space="preserve"> DA DENÚNCIA E RESCISÃO</w:t>
      </w:r>
    </w:p>
    <w:p w14:paraId="3B80D76F" w14:textId="77777777" w:rsidR="00F45607" w:rsidRDefault="00F45607" w:rsidP="00E93BB9">
      <w:pPr>
        <w:pStyle w:val="PargrafodaLista"/>
        <w:numPr>
          <w:ilvl w:val="1"/>
          <w:numId w:val="1"/>
        </w:numPr>
        <w:tabs>
          <w:tab w:val="left" w:pos="622"/>
        </w:tabs>
        <w:spacing w:before="120" w:after="120" w:line="360" w:lineRule="auto"/>
        <w:ind w:left="0" w:firstLine="0"/>
        <w:rPr>
          <w:sz w:val="24"/>
        </w:rPr>
      </w:pPr>
      <w:r>
        <w:rPr>
          <w:sz w:val="24"/>
        </w:rPr>
        <w:t>– Admite-se a denúncia deste Convênio por acordo entre as partes, assim como por desinteresse unilateral, impondo-se, neste último caso, notificação prévia de 60 (sessenta)</w:t>
      </w:r>
      <w:r>
        <w:rPr>
          <w:spacing w:val="-29"/>
          <w:sz w:val="24"/>
        </w:rPr>
        <w:t xml:space="preserve"> </w:t>
      </w:r>
      <w:r>
        <w:rPr>
          <w:sz w:val="24"/>
        </w:rPr>
        <w:t>dias.</w:t>
      </w:r>
    </w:p>
    <w:p w14:paraId="58D58494" w14:textId="77777777" w:rsidR="00F45607" w:rsidRDefault="00F45607" w:rsidP="00E93BB9">
      <w:pPr>
        <w:pStyle w:val="PargrafodaLista"/>
        <w:numPr>
          <w:ilvl w:val="1"/>
          <w:numId w:val="1"/>
        </w:numPr>
        <w:tabs>
          <w:tab w:val="left" w:pos="574"/>
        </w:tabs>
        <w:spacing w:before="120" w:after="120" w:line="360" w:lineRule="auto"/>
        <w:ind w:left="0" w:firstLine="0"/>
        <w:rPr>
          <w:sz w:val="24"/>
        </w:rPr>
      </w:pPr>
      <w:r>
        <w:rPr>
          <w:sz w:val="24"/>
        </w:rPr>
        <w:t>– O presente Convênio poderá ser rescindido, na hipótese de violação de qualquer de suas cláusulas.</w:t>
      </w:r>
    </w:p>
    <w:p w14:paraId="124C1801" w14:textId="77777777" w:rsidR="00F45607" w:rsidRDefault="00F45607" w:rsidP="00E93BB9">
      <w:pPr>
        <w:pStyle w:val="PargrafodaLista"/>
        <w:numPr>
          <w:ilvl w:val="1"/>
          <w:numId w:val="1"/>
        </w:numPr>
        <w:tabs>
          <w:tab w:val="left" w:pos="594"/>
        </w:tabs>
        <w:spacing w:before="120" w:after="120" w:line="360" w:lineRule="auto"/>
        <w:ind w:left="0" w:firstLine="0"/>
        <w:rPr>
          <w:sz w:val="24"/>
        </w:rPr>
      </w:pPr>
      <w:r>
        <w:rPr>
          <w:sz w:val="24"/>
        </w:rPr>
        <w:t>– Ocorrendo o encerramento do presente Convênio por decurso de prazo, por denúncia (consensual ou unilateral) ou por rescisão, fica assegurada a conclusão das atividades em andamento, decorrentes das obrigações e responsabilidades assumidas pelos partícipes, até a data do efetivo encerramento, ou seja, até 60 (sessenta) dias após o recebimento da respectiva notificação de</w:t>
      </w:r>
      <w:r>
        <w:rPr>
          <w:spacing w:val="-1"/>
          <w:sz w:val="24"/>
        </w:rPr>
        <w:t xml:space="preserve"> </w:t>
      </w:r>
      <w:r>
        <w:rPr>
          <w:sz w:val="24"/>
        </w:rPr>
        <w:t>encerramento.</w:t>
      </w:r>
    </w:p>
    <w:p w14:paraId="0C41A9F8" w14:textId="77777777" w:rsidR="00F45607" w:rsidRDefault="00F45607" w:rsidP="007F0D5A">
      <w:pPr>
        <w:pStyle w:val="Corpodetexto"/>
        <w:spacing w:before="120" w:after="120" w:line="360" w:lineRule="auto"/>
        <w:jc w:val="both"/>
        <w:rPr>
          <w:sz w:val="19"/>
        </w:rPr>
      </w:pPr>
    </w:p>
    <w:p w14:paraId="4E224D22" w14:textId="29EC50CB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 xml:space="preserve">CLÁUSULA DÉCIMA </w:t>
      </w:r>
      <w:r w:rsidR="00E93BB9">
        <w:t>–</w:t>
      </w:r>
      <w:r>
        <w:t xml:space="preserve"> DOS CASOS OMISSOS</w:t>
      </w:r>
    </w:p>
    <w:p w14:paraId="14F5FA7B" w14:textId="3C7A479A" w:rsidR="00F45607" w:rsidRPr="002E0B44" w:rsidRDefault="00E93BB9" w:rsidP="002E0B44">
      <w:pPr>
        <w:tabs>
          <w:tab w:val="left" w:pos="553"/>
        </w:tabs>
        <w:spacing w:before="120" w:after="120" w:line="360" w:lineRule="auto"/>
        <w:rPr>
          <w:sz w:val="24"/>
        </w:rPr>
      </w:pPr>
      <w:r>
        <w:rPr>
          <w:sz w:val="24"/>
        </w:rPr>
        <w:lastRenderedPageBreak/>
        <w:t xml:space="preserve">10.1. </w:t>
      </w:r>
      <w:r w:rsidR="00F45607" w:rsidRPr="002E0B44">
        <w:rPr>
          <w:sz w:val="24"/>
        </w:rPr>
        <w:t>Os</w:t>
      </w:r>
      <w:r w:rsidR="00F45607" w:rsidRPr="002E0B44">
        <w:rPr>
          <w:spacing w:val="-15"/>
          <w:sz w:val="24"/>
        </w:rPr>
        <w:t xml:space="preserve"> </w:t>
      </w:r>
      <w:r w:rsidR="00F45607" w:rsidRPr="002E0B44">
        <w:rPr>
          <w:sz w:val="24"/>
        </w:rPr>
        <w:t>casos</w:t>
      </w:r>
      <w:r w:rsidR="00F45607" w:rsidRPr="002E0B44">
        <w:rPr>
          <w:spacing w:val="-13"/>
          <w:sz w:val="24"/>
        </w:rPr>
        <w:t xml:space="preserve"> </w:t>
      </w:r>
      <w:r w:rsidR="00F45607" w:rsidRPr="002E0B44">
        <w:rPr>
          <w:sz w:val="24"/>
        </w:rPr>
        <w:t>omissos</w:t>
      </w:r>
      <w:r w:rsidR="00F45607" w:rsidRPr="002E0B44">
        <w:rPr>
          <w:spacing w:val="-12"/>
          <w:sz w:val="24"/>
        </w:rPr>
        <w:t xml:space="preserve"> </w:t>
      </w:r>
      <w:r w:rsidR="00F45607" w:rsidRPr="002E0B44">
        <w:rPr>
          <w:sz w:val="24"/>
        </w:rPr>
        <w:t>serão</w:t>
      </w:r>
      <w:r w:rsidR="00F45607" w:rsidRPr="002E0B44">
        <w:rPr>
          <w:spacing w:val="-11"/>
          <w:sz w:val="24"/>
        </w:rPr>
        <w:t xml:space="preserve"> </w:t>
      </w:r>
      <w:r w:rsidR="00F45607" w:rsidRPr="002E0B44">
        <w:rPr>
          <w:sz w:val="24"/>
        </w:rPr>
        <w:t>resolvidos</w:t>
      </w:r>
      <w:r w:rsidR="00F45607" w:rsidRPr="002E0B44">
        <w:rPr>
          <w:spacing w:val="-14"/>
          <w:sz w:val="24"/>
        </w:rPr>
        <w:t xml:space="preserve"> </w:t>
      </w:r>
      <w:r w:rsidR="00F45607" w:rsidRPr="002E0B44">
        <w:rPr>
          <w:sz w:val="24"/>
        </w:rPr>
        <w:t>por</w:t>
      </w:r>
      <w:r w:rsidR="00F45607" w:rsidRPr="002E0B44">
        <w:rPr>
          <w:spacing w:val="-14"/>
          <w:sz w:val="24"/>
        </w:rPr>
        <w:t xml:space="preserve"> </w:t>
      </w:r>
      <w:r w:rsidR="00F45607" w:rsidRPr="002E0B44">
        <w:rPr>
          <w:sz w:val="24"/>
        </w:rPr>
        <w:t>acordo</w:t>
      </w:r>
      <w:r w:rsidR="00F45607" w:rsidRPr="002E0B44">
        <w:rPr>
          <w:spacing w:val="-12"/>
          <w:sz w:val="24"/>
        </w:rPr>
        <w:t xml:space="preserve"> </w:t>
      </w:r>
      <w:r w:rsidR="00F45607" w:rsidRPr="002E0B44">
        <w:rPr>
          <w:sz w:val="24"/>
        </w:rPr>
        <w:t>entre</w:t>
      </w:r>
      <w:r w:rsidR="00F45607" w:rsidRPr="002E0B44">
        <w:rPr>
          <w:spacing w:val="-11"/>
          <w:sz w:val="24"/>
        </w:rPr>
        <w:t xml:space="preserve"> </w:t>
      </w:r>
      <w:r w:rsidR="00F45607" w:rsidRPr="002E0B44">
        <w:rPr>
          <w:sz w:val="24"/>
        </w:rPr>
        <w:t>os</w:t>
      </w:r>
      <w:r w:rsidR="00F45607" w:rsidRPr="002E0B44">
        <w:rPr>
          <w:spacing w:val="-17"/>
          <w:sz w:val="24"/>
        </w:rPr>
        <w:t xml:space="preserve"> </w:t>
      </w:r>
      <w:r w:rsidR="00F45607" w:rsidRPr="002E0B44">
        <w:rPr>
          <w:sz w:val="24"/>
        </w:rPr>
        <w:t>partícipes,</w:t>
      </w:r>
      <w:r w:rsidR="00F45607" w:rsidRPr="002E0B44">
        <w:rPr>
          <w:spacing w:val="-14"/>
          <w:sz w:val="24"/>
        </w:rPr>
        <w:t xml:space="preserve"> </w:t>
      </w:r>
      <w:r w:rsidR="00F45607" w:rsidRPr="002E0B44">
        <w:rPr>
          <w:sz w:val="24"/>
        </w:rPr>
        <w:t>pelos</w:t>
      </w:r>
      <w:r w:rsidR="00F45607" w:rsidRPr="002E0B44">
        <w:rPr>
          <w:spacing w:val="-12"/>
          <w:sz w:val="24"/>
        </w:rPr>
        <w:t xml:space="preserve"> </w:t>
      </w:r>
      <w:r w:rsidR="00F45607" w:rsidRPr="002E0B44">
        <w:rPr>
          <w:sz w:val="24"/>
        </w:rPr>
        <w:t>seus</w:t>
      </w:r>
      <w:r w:rsidR="00F45607" w:rsidRPr="002E0B44">
        <w:rPr>
          <w:spacing w:val="-11"/>
          <w:sz w:val="24"/>
        </w:rPr>
        <w:t xml:space="preserve"> </w:t>
      </w:r>
      <w:r w:rsidR="00F45607" w:rsidRPr="002E0B44">
        <w:rPr>
          <w:sz w:val="24"/>
        </w:rPr>
        <w:t>coordenadores, desde que observado o objeto do</w:t>
      </w:r>
      <w:r w:rsidR="00F45607" w:rsidRPr="002E0B44">
        <w:rPr>
          <w:spacing w:val="2"/>
          <w:sz w:val="24"/>
        </w:rPr>
        <w:t xml:space="preserve"> </w:t>
      </w:r>
      <w:r w:rsidR="00F45607" w:rsidRPr="002E0B44">
        <w:rPr>
          <w:sz w:val="24"/>
        </w:rPr>
        <w:t>Convênio.</w:t>
      </w:r>
    </w:p>
    <w:p w14:paraId="3B96EE17" w14:textId="77777777" w:rsidR="007F0D5A" w:rsidRDefault="007F0D5A" w:rsidP="007F0D5A">
      <w:pPr>
        <w:pStyle w:val="Ttulo1"/>
        <w:spacing w:before="120" w:after="120" w:line="360" w:lineRule="auto"/>
        <w:ind w:left="0"/>
        <w:jc w:val="both"/>
      </w:pPr>
    </w:p>
    <w:p w14:paraId="2838C50B" w14:textId="77777777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>CLÁUSULA DÉCIMA PRIMEIRA – DO USO DE MARCA E DIVULGAÇÃO PÚBLICA</w:t>
      </w:r>
    </w:p>
    <w:p w14:paraId="039115AF" w14:textId="77777777" w:rsidR="00DC2357" w:rsidRPr="00B02B36" w:rsidRDefault="00DC2357" w:rsidP="00DC2357">
      <w:pPr>
        <w:pStyle w:val="Ttulo1"/>
        <w:spacing w:before="120" w:after="120" w:line="360" w:lineRule="auto"/>
        <w:ind w:left="0"/>
        <w:jc w:val="both"/>
        <w:rPr>
          <w:b w:val="0"/>
          <w:bCs w:val="0"/>
        </w:rPr>
      </w:pPr>
      <w:r w:rsidRPr="00B02B36">
        <w:rPr>
          <w:b w:val="0"/>
          <w:bCs w:val="0"/>
        </w:rPr>
        <w:t>11.1</w:t>
      </w:r>
      <w:r>
        <w:rPr>
          <w:b w:val="0"/>
          <w:bCs w:val="0"/>
        </w:rPr>
        <w:t>.</w:t>
      </w:r>
      <w:r w:rsidRPr="00B02B36">
        <w:rPr>
          <w:b w:val="0"/>
          <w:bCs w:val="0"/>
        </w:rPr>
        <w:t xml:space="preserve"> Nenhuma das partes poder</w:t>
      </w:r>
      <w:r>
        <w:rPr>
          <w:b w:val="0"/>
          <w:bCs w:val="0"/>
        </w:rPr>
        <w:t>á</w:t>
      </w:r>
      <w:r w:rsidRPr="00B02B36">
        <w:rPr>
          <w:b w:val="0"/>
          <w:bCs w:val="0"/>
        </w:rPr>
        <w:t xml:space="preserve"> usar a logomarca ou símbolo da outra parte, sem a prévia e expressa concordância, por escrito, da parte titular da logomarca ou símbolo. </w:t>
      </w:r>
    </w:p>
    <w:p w14:paraId="6FF986DB" w14:textId="77777777" w:rsidR="00DC2357" w:rsidRDefault="00DC2357" w:rsidP="00DC2357">
      <w:pPr>
        <w:pStyle w:val="Ttulo1"/>
        <w:spacing w:before="120" w:after="120" w:line="360" w:lineRule="auto"/>
        <w:ind w:left="0"/>
        <w:jc w:val="both"/>
      </w:pPr>
      <w:r w:rsidRPr="00B02B36">
        <w:rPr>
          <w:b w:val="0"/>
          <w:bCs w:val="0"/>
        </w:rPr>
        <w:t>Parágrafo único</w:t>
      </w:r>
      <w:r>
        <w:rPr>
          <w:b w:val="0"/>
          <w:bCs w:val="0"/>
        </w:rPr>
        <w:t>:</w:t>
      </w:r>
      <w:r w:rsidRPr="00B02B36">
        <w:rPr>
          <w:b w:val="0"/>
          <w:bCs w:val="0"/>
        </w:rPr>
        <w:t xml:space="preserve"> Ressalvado o princípio da </w:t>
      </w:r>
      <w:r w:rsidRPr="00524DBF">
        <w:rPr>
          <w:b w:val="0"/>
          <w:bCs w:val="0"/>
        </w:rPr>
        <w:t>publicidade, qualquer ação de divulgação do Programa por qualquer uma das partes, inclusive em canais físicos ou eletrônicos institucionais, deverá ser aprovada pela outra</w:t>
      </w:r>
      <w:r w:rsidRPr="00524DBF">
        <w:rPr>
          <w:b w:val="0"/>
          <w:bCs w:val="0"/>
          <w:spacing w:val="-3"/>
        </w:rPr>
        <w:t xml:space="preserve"> </w:t>
      </w:r>
      <w:r w:rsidRPr="00524DBF">
        <w:rPr>
          <w:b w:val="0"/>
          <w:bCs w:val="0"/>
        </w:rPr>
        <w:t>parte</w:t>
      </w:r>
      <w:r>
        <w:t>.</w:t>
      </w:r>
    </w:p>
    <w:p w14:paraId="0D85A7FB" w14:textId="77777777" w:rsidR="000B5520" w:rsidRDefault="000B5520" w:rsidP="007F0D5A">
      <w:pPr>
        <w:pStyle w:val="PargrafodaLista"/>
        <w:tabs>
          <w:tab w:val="left" w:pos="562"/>
        </w:tabs>
        <w:spacing w:before="120" w:after="120" w:line="360" w:lineRule="auto"/>
        <w:ind w:left="0"/>
        <w:rPr>
          <w:sz w:val="24"/>
        </w:rPr>
      </w:pPr>
    </w:p>
    <w:p w14:paraId="5B89FE48" w14:textId="77777777" w:rsidR="000B5520" w:rsidRPr="00C06A13" w:rsidRDefault="000B5520" w:rsidP="007F0D5A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6A13">
        <w:rPr>
          <w:rFonts w:asciiTheme="minorHAnsi" w:hAnsiTheme="minorHAnsi" w:cstheme="minorHAnsi"/>
          <w:b/>
          <w:sz w:val="24"/>
          <w:szCs w:val="24"/>
        </w:rPr>
        <w:t>CLÁUSULA DÉCIMA</w:t>
      </w:r>
      <w:r>
        <w:rPr>
          <w:rFonts w:asciiTheme="minorHAnsi" w:hAnsiTheme="minorHAnsi" w:cstheme="minorHAnsi"/>
          <w:b/>
          <w:sz w:val="24"/>
          <w:szCs w:val="24"/>
        </w:rPr>
        <w:t xml:space="preserve"> SEGUNDA</w:t>
      </w:r>
      <w:r w:rsidRPr="00C06A13">
        <w:rPr>
          <w:rFonts w:asciiTheme="minorHAnsi" w:hAnsiTheme="minorHAnsi" w:cstheme="minorHAnsi"/>
          <w:b/>
          <w:sz w:val="24"/>
          <w:szCs w:val="24"/>
        </w:rPr>
        <w:t xml:space="preserve"> – DA PRESTAÇÃO DE CONTAS</w:t>
      </w:r>
    </w:p>
    <w:p w14:paraId="37AE63BD" w14:textId="7B644BA1" w:rsidR="000B5520" w:rsidRPr="00C06A13" w:rsidRDefault="000B5520" w:rsidP="007F0D5A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3C9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CB33C9">
        <w:rPr>
          <w:rFonts w:asciiTheme="minorHAnsi" w:hAnsiTheme="minorHAnsi" w:cstheme="minorHAnsi"/>
          <w:bCs/>
          <w:sz w:val="24"/>
          <w:szCs w:val="24"/>
        </w:rPr>
        <w:t>.</w:t>
      </w:r>
      <w:r w:rsidR="00844593">
        <w:rPr>
          <w:rFonts w:asciiTheme="minorHAnsi" w:hAnsiTheme="minorHAnsi" w:cstheme="minorHAnsi"/>
          <w:bCs/>
          <w:sz w:val="24"/>
          <w:szCs w:val="24"/>
        </w:rPr>
        <w:t>1</w:t>
      </w:r>
      <w:r w:rsidR="00835B6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C06A13">
        <w:rPr>
          <w:rFonts w:asciiTheme="minorHAnsi" w:hAnsiTheme="minorHAnsi" w:cstheme="minorHAnsi"/>
          <w:sz w:val="24"/>
          <w:szCs w:val="24"/>
        </w:rPr>
        <w:t>A Prestação de Contas será de forma simplificada, por intermédio de elaboração de relatório, contendo no mínimo:</w:t>
      </w:r>
    </w:p>
    <w:p w14:paraId="38352500" w14:textId="77777777" w:rsidR="008D4310" w:rsidRDefault="000B5520" w:rsidP="00E93BB9">
      <w:pPr>
        <w:pStyle w:val="PargrafodaLista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D4310">
        <w:rPr>
          <w:rFonts w:asciiTheme="minorHAnsi" w:hAnsiTheme="minorHAnsi" w:cstheme="minorHAnsi"/>
          <w:bCs/>
          <w:sz w:val="24"/>
          <w:szCs w:val="24"/>
        </w:rPr>
        <w:t>atividades realizadas do cumprimento das metas e do impacto do benefício social obtido, com base nos indicadores previstos no Plano de Trabalho e o disposto neste Termo de Parceria;</w:t>
      </w:r>
    </w:p>
    <w:p w14:paraId="0860B59E" w14:textId="77777777" w:rsidR="00844593" w:rsidRDefault="000B5520" w:rsidP="00E93BB9">
      <w:pPr>
        <w:pStyle w:val="PargrafodaLista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D4310">
        <w:rPr>
          <w:rFonts w:asciiTheme="minorHAnsi" w:hAnsiTheme="minorHAnsi" w:cstheme="minorHAnsi"/>
          <w:bCs/>
          <w:sz w:val="24"/>
          <w:szCs w:val="24"/>
        </w:rPr>
        <w:t>resultados alcançados e seus benefícios;</w:t>
      </w:r>
    </w:p>
    <w:p w14:paraId="4CC33230" w14:textId="080D7C28" w:rsidR="008D4310" w:rsidRPr="00844593" w:rsidRDefault="000B5520" w:rsidP="00E93BB9">
      <w:pPr>
        <w:pStyle w:val="PargrafodaLista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44593">
        <w:rPr>
          <w:rFonts w:asciiTheme="minorHAnsi" w:hAnsiTheme="minorHAnsi" w:cstheme="minorHAnsi"/>
          <w:bCs/>
          <w:sz w:val="24"/>
          <w:szCs w:val="24"/>
        </w:rPr>
        <w:t>grau de satisfação do público-alvo;</w:t>
      </w:r>
    </w:p>
    <w:p w14:paraId="77693127" w14:textId="77777777" w:rsidR="000B5520" w:rsidRPr="008D4310" w:rsidRDefault="000B5520" w:rsidP="00E93BB9">
      <w:pPr>
        <w:pStyle w:val="PargrafodaLista"/>
        <w:numPr>
          <w:ilvl w:val="0"/>
          <w:numId w:val="5"/>
        </w:num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8D4310">
        <w:rPr>
          <w:rFonts w:asciiTheme="minorHAnsi" w:hAnsiTheme="minorHAnsi" w:cstheme="minorHAnsi"/>
          <w:bCs/>
          <w:sz w:val="24"/>
          <w:szCs w:val="24"/>
        </w:rPr>
        <w:t>outras informações</w:t>
      </w:r>
      <w:r w:rsidRPr="008D4310">
        <w:rPr>
          <w:rFonts w:asciiTheme="minorHAnsi" w:hAnsiTheme="minorHAnsi" w:cstheme="minorHAnsi"/>
          <w:sz w:val="24"/>
          <w:szCs w:val="24"/>
        </w:rPr>
        <w:t xml:space="preserve"> pertinentes</w:t>
      </w:r>
      <w:r w:rsidRPr="008D4310">
        <w:rPr>
          <w:rFonts w:asciiTheme="minorHAnsi" w:hAnsiTheme="minorHAnsi" w:cstheme="minorHAnsi"/>
          <w:b/>
          <w:sz w:val="24"/>
          <w:szCs w:val="24"/>
        </w:rPr>
        <w:t>.</w:t>
      </w:r>
    </w:p>
    <w:p w14:paraId="198F9D95" w14:textId="77777777" w:rsidR="007F0D5A" w:rsidRDefault="007F0D5A" w:rsidP="007F0D5A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9D0CB6" w14:textId="77777777" w:rsidR="007F0D5A" w:rsidRPr="007F0D5A" w:rsidRDefault="007F0D5A" w:rsidP="007F0D5A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0D5A">
        <w:rPr>
          <w:rFonts w:asciiTheme="minorHAnsi" w:hAnsiTheme="minorHAnsi" w:cstheme="minorHAnsi"/>
          <w:b/>
          <w:sz w:val="24"/>
          <w:szCs w:val="24"/>
        </w:rPr>
        <w:t>CLÁUSULA DÉCIMA TERCEIRA – DA RESPONSABILIDADE CIVIL</w:t>
      </w:r>
    </w:p>
    <w:p w14:paraId="64FD62B4" w14:textId="44095BBC" w:rsidR="007F0D5A" w:rsidRDefault="007F0D5A" w:rsidP="00E93BB9">
      <w:pPr>
        <w:pStyle w:val="PargrafodaLista"/>
        <w:numPr>
          <w:ilvl w:val="1"/>
          <w:numId w:val="13"/>
        </w:numPr>
        <w:spacing w:before="120" w:after="120" w:line="360" w:lineRule="auto"/>
        <w:rPr>
          <w:rFonts w:ascii="Segoe UI" w:hAnsi="Segoe UI" w:cs="Segoe UI"/>
        </w:rPr>
      </w:pPr>
      <w:r w:rsidRPr="00CB75B1">
        <w:rPr>
          <w:rFonts w:asciiTheme="minorHAnsi" w:hAnsiTheme="minorHAnsi" w:cstheme="minorHAnsi"/>
          <w:sz w:val="24"/>
          <w:szCs w:val="24"/>
        </w:rPr>
        <w:t>A</w:t>
      </w:r>
      <w:r w:rsidR="0070355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b/>
            <w:color w:val="000000" w:themeColor="text1"/>
          </w:rPr>
          <w:alias w:val="Denominação do doador"/>
          <w:id w:val="512800224"/>
          <w:placeholder>
            <w:docPart w:val="321D03C5153A4A3581CC93F1582DB6E1"/>
          </w:placeholder>
        </w:sdtPr>
        <w:sdtEndPr/>
        <w:sdtContent>
          <w:sdt>
            <w:sdtPr>
              <w:rPr>
                <w:b/>
                <w:color w:val="000000" w:themeColor="text1"/>
              </w:rPr>
              <w:alias w:val="Denominação do doador"/>
              <w:id w:val="-1728052266"/>
              <w:placeholder>
                <w:docPart w:val="7CC72DB2C8D4415D914C031EF44488E6"/>
              </w:placeholder>
            </w:sdtPr>
            <w:sdtEndPr/>
            <w:sdtContent>
              <w:sdt>
                <w:sdtPr>
                  <w:alias w:val="Denominação do doador"/>
                  <w:id w:val="2100523962"/>
                  <w:placeholder>
                    <w:docPart w:val="9A092DF572244E9AB698EB429EDD98BB"/>
                  </w:placeholder>
                </w:sdtPr>
                <w:sdtEndPr/>
                <w:sdtContent>
                  <w:sdt>
                    <w:sdtPr>
                      <w:rPr>
                        <w:b/>
                        <w:color w:val="000000" w:themeColor="text1"/>
                      </w:rPr>
                      <w:alias w:val="Denominação do doador"/>
                      <w:id w:val="-1434432139"/>
                      <w:placeholder>
                        <w:docPart w:val="99234D830B5E4811AAB621CE76D8BDE1"/>
                      </w:placeholder>
                    </w:sdtPr>
                    <w:sdtEndPr/>
                    <w:sdtContent>
                      <w:r w:rsidR="00703550" w:rsidRPr="00703550">
                        <w:rPr>
                          <w:b/>
                          <w:color w:val="000000" w:themeColor="text1"/>
                        </w:rPr>
                        <w:t xml:space="preserve">EMPRESA </w:t>
                      </w:r>
                    </w:sdtContent>
                  </w:sdt>
                </w:sdtContent>
              </w:sdt>
            </w:sdtContent>
          </w:sdt>
        </w:sdtContent>
      </w:sdt>
      <w:r w:rsidRPr="00CB75B1">
        <w:rPr>
          <w:rFonts w:asciiTheme="minorHAnsi" w:hAnsiTheme="minorHAnsi" w:cstheme="minorHAnsi"/>
          <w:sz w:val="24"/>
          <w:szCs w:val="24"/>
        </w:rPr>
        <w:t xml:space="preserve">se responsabiliza por quaisquer danos que porventura venham a ocorrer aos docentes ou discentes vinculados ao CEETEPS, desde que ocorridos em suas dependências, durante o exercício da atividade descrita em convênio e/ou sejam dela decorrentes, ou da </w:t>
      </w:r>
      <w:r w:rsidRPr="00CB75B1">
        <w:rPr>
          <w:rFonts w:asciiTheme="minorHAnsi" w:hAnsiTheme="minorHAnsi" w:cstheme="minorHAnsi"/>
          <w:sz w:val="24"/>
          <w:szCs w:val="24"/>
        </w:rPr>
        <w:lastRenderedPageBreak/>
        <w:t>conduta culposa ou dolosa de seus empregados ou prepostos</w:t>
      </w:r>
      <w:r w:rsidRPr="00CB75B1">
        <w:rPr>
          <w:rFonts w:ascii="Segoe UI" w:hAnsi="Segoe UI" w:cs="Segoe UI"/>
        </w:rPr>
        <w:t>.</w:t>
      </w:r>
    </w:p>
    <w:p w14:paraId="316BD55B" w14:textId="0AFA87A9" w:rsidR="00E04617" w:rsidRPr="00E04617" w:rsidRDefault="00E04617" w:rsidP="00E04617">
      <w:pPr>
        <w:pStyle w:val="PargrafodaLista"/>
        <w:spacing w:before="120" w:after="120" w:line="360" w:lineRule="auto"/>
        <w:ind w:left="444"/>
        <w:rPr>
          <w:rFonts w:asciiTheme="minorHAnsi" w:hAnsiTheme="minorHAnsi" w:cstheme="minorHAnsi"/>
          <w:sz w:val="24"/>
          <w:szCs w:val="24"/>
        </w:rPr>
      </w:pPr>
    </w:p>
    <w:p w14:paraId="6C49B246" w14:textId="77777777" w:rsidR="00E04617" w:rsidRPr="00E04617" w:rsidRDefault="00E04617" w:rsidP="00E046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E04617">
        <w:rPr>
          <w:rStyle w:val="normaltextrun"/>
          <w:rFonts w:asciiTheme="minorHAnsi" w:eastAsia="Calibri" w:hAnsiTheme="minorHAnsi" w:cstheme="minorHAnsi"/>
          <w:b/>
          <w:bCs/>
        </w:rPr>
        <w:t>CLÁUSULA DÉCIMA QUARTA - DA PROTEÇÃO DE DADOS PESSOAIS</w:t>
      </w:r>
      <w:r w:rsidRPr="00E04617">
        <w:rPr>
          <w:rStyle w:val="eop"/>
          <w:rFonts w:asciiTheme="minorHAnsi" w:hAnsiTheme="minorHAnsi" w:cstheme="minorHAnsi"/>
          <w:b/>
          <w:bCs/>
        </w:rPr>
        <w:t> </w:t>
      </w:r>
    </w:p>
    <w:p w14:paraId="6249162C" w14:textId="77777777" w:rsidR="00E04617" w:rsidRPr="00E04617" w:rsidRDefault="00E04617" w:rsidP="00E046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8E481CF" w14:textId="2A897543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14.1. A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cumprir a Lei Federal nº 13.709/2018 no âmbito da execução do objeto deste instrumento e observar as instruções por escrito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no que diz respeito ao tratamento de dados pessoais. </w:t>
      </w:r>
    </w:p>
    <w:p w14:paraId="6154A449" w14:textId="491D94F2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PRIMEIRO –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assegurar que o acesso a dados pessoais seja limitado aos empregados, prepostos ou colaboradores que necessitem conhecer/acessar os dados pertinentes, na medida em que sejam estritamente necessários para as finalidades deste instrumento, e cumprir a legislação aplicável, assegurando que todos esses indivíduos estejam sujeitos a compromissos de confidencialidade ou obrigações profissionais de confidencialidade. </w:t>
      </w:r>
    </w:p>
    <w:p w14:paraId="072F664E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40747363" w14:textId="6F5C8B56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SEGUNDO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Considerando a natureza dos dados tratados, as características específicas do tratamento e o estado atual da tecnologia, assim como os princípios previstos no caput do art. 6º da Lei Federal nº 13.709/2018, 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adotar, em relação aos dados pessoais, medidas de segurança, técnicas e administrativas aptas a proteger os dados e informações de acessos não autorizados e de situações acidentais ou ilícitas de destruição, perda, alteração, comunicação ou qualquer forma de tratamento inadequado ou ilícito. </w:t>
      </w:r>
    </w:p>
    <w:p w14:paraId="4E7B6785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6F3F28E3" w14:textId="40FE527E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TERCEIRO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Considerando a natureza do tratamento, 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deve, enquanto operadora de dados pessoais, implementar medidas técnicas e organizacionais apropriadas para o cumprimento das obrigações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previstas na Lei Federal nº 13.709/2018. </w:t>
      </w:r>
    </w:p>
    <w:p w14:paraId="651088EB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46619456" w14:textId="2124A68D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QUARTO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deve: </w:t>
      </w:r>
    </w:p>
    <w:p w14:paraId="28846F7A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I – </w:t>
      </w:r>
      <w:proofErr w:type="gramStart"/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>imediatamente</w:t>
      </w:r>
      <w:proofErr w:type="gramEnd"/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notificar 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ao receber requerimento de um titular de dados, na forma prevista no artigo 18 da Lei Federal nº 13.709/2018; e </w:t>
      </w:r>
    </w:p>
    <w:p w14:paraId="7BB552B0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II – </w:t>
      </w:r>
      <w:proofErr w:type="gramStart"/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>quando</w:t>
      </w:r>
      <w:proofErr w:type="gramEnd"/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for o caso, auxiliar 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na elaboração da resposta ao requerimento a que se refere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lastRenderedPageBreak/>
        <w:t xml:space="preserve">o inciso I deste parágrafo. </w:t>
      </w:r>
    </w:p>
    <w:p w14:paraId="7632330E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7EDD8982" w14:textId="69ED8251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QUINTO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notificar ao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, imediatamente, a ocorrência de incidente de segurança relacionado a dados pessoais, fornecendo informações suficientes para que 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cumpra quaisquer obrigações de comunicar à autoridade nacional e aos titulares dos dados a ocorrência do incidente de segurança sujeita à Lei Federal nº 13.709/2018. </w:t>
      </w:r>
    </w:p>
    <w:p w14:paraId="13F12FF3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26C92A29" w14:textId="30E7FB6C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SEXTO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adotar as medidas cabíveis para auxiliar na investigação, mitigação e reparação de cada um dos incidentes de segurança. </w:t>
      </w:r>
    </w:p>
    <w:p w14:paraId="0E63392B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0F94EB09" w14:textId="2ED0375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SÉTIMO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auxiliar 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na elaboração de relatórios de impacto à proteção de dados pessoais, observado o disposto no artigo 38 da Lei Federal nº 13.709/2018, no âmbito da execução deste Contrato. </w:t>
      </w:r>
    </w:p>
    <w:p w14:paraId="5F096586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0688BACC" w14:textId="4D3F593E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OITAVO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Na ocasião do encerramento deste Convênio, 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deve, imediatamente, ou, mediante justificativa, em até 10 (dez) dias úteis da data de seu encerramento, devolver todos os dados pessoais ao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ou eliminá-los, conforme decisão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, inclusive eventuais cópias de dados pessoais tratados no âmbito deste instrumento, certificando por escrito, ao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, o cumprimento desta obrigação. </w:t>
      </w:r>
    </w:p>
    <w:p w14:paraId="4672D3EA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3E388D80" w14:textId="0E6E30C5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NONO –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deve colocar à disposição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, conforme solicitado, toda informação necessária para demonstrar o cumprimento do disposto nesta cláusula, e deve permitir auditorias e contribuir com elas, incluindo inspeções, pelo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ou auditor por ele indicado, em relação ao tratamento de dados pessoais. </w:t>
      </w:r>
    </w:p>
    <w:p w14:paraId="1A994B02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05DF4799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DÉCIMO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Todas as notificações e comunicações realizadas nos termos desta cláusula devem se dar por escrito e ser entregues pessoalmente, encaminhadas pelo correio ou por e-mail para os endereços físicos ou eletrônicos informados em documento escrito emitido por ambas as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lastRenderedPageBreak/>
        <w:t xml:space="preserve">partes por ocasião da assinatura deste instrumento, ou outro endereço informado em notificação posterior. </w:t>
      </w:r>
    </w:p>
    <w:p w14:paraId="61CA7114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2E60E475" w14:textId="3D500B5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DÉCIMO PRIMEIRO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responderá por quaisquer danos, perdas ou prejuízos causados ao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ou a terceiros decorrentes do descumprimento da Lei Federal nº 13.709/2018 ou de instruções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relacionadas a este instrumento, não excluindo ou reduzindo essa responsabilidade a fiscalização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em seu acompanhamento. </w:t>
      </w:r>
    </w:p>
    <w:p w14:paraId="56292E53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04E30D7B" w14:textId="39D91BFD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PARÁGRAFO DÉCIMO SEGUNDO - 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Caso o objeto do presente Convênio envolva o tratamento de dados pessoais com fundamento no consentimento do titular de que trata o inciso I do artigo 7º da Lei nº 13.709/2018, deverão ser observadas pela </w:t>
      </w:r>
      <w:r w:rsidR="00B477BA">
        <w:rPr>
          <w:rFonts w:asciiTheme="minorHAnsi" w:hAnsiTheme="minorHAnsi" w:cstheme="minorHAnsi"/>
          <w:b/>
          <w:bCs/>
          <w:snapToGrid w:val="0"/>
          <w:sz w:val="24"/>
          <w:szCs w:val="24"/>
        </w:rPr>
        <w:t>EMPRESA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ao longo de toda a vigência do instrumento todas as obrigações específicas vinculadas a essa hipótese legal de tratamento de dados pessoais, conforme instruções por escrito do </w:t>
      </w:r>
      <w:r w:rsidRPr="00E04617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CEETEPS</w:t>
      </w: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. </w:t>
      </w:r>
    </w:p>
    <w:p w14:paraId="1588EDAB" w14:textId="77777777" w:rsidR="00E04617" w:rsidRPr="00E04617" w:rsidRDefault="00E04617" w:rsidP="00E04617">
      <w:pPr>
        <w:spacing w:line="360" w:lineRule="auto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E04617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14:paraId="411285A0" w14:textId="7A226EC0" w:rsidR="00E04617" w:rsidRPr="00E04617" w:rsidRDefault="00E04617" w:rsidP="00E04617">
      <w:pPr>
        <w:pStyle w:val="Corpodetexto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04617">
        <w:rPr>
          <w:rFonts w:asciiTheme="minorHAnsi" w:hAnsiTheme="minorHAnsi" w:cstheme="minorHAnsi"/>
          <w:b/>
          <w:snapToGrid w:val="0"/>
        </w:rPr>
        <w:t xml:space="preserve">PARÁGRAFO DÉCIMO TERCEIRO - </w:t>
      </w:r>
      <w:r w:rsidRPr="00E04617">
        <w:rPr>
          <w:rFonts w:asciiTheme="minorHAnsi" w:hAnsiTheme="minorHAnsi" w:cstheme="minorHAnsi"/>
          <w:bCs/>
          <w:snapToGrid w:val="0"/>
        </w:rPr>
        <w:t xml:space="preserve">É vedada a transferência de dados pessoais, pela </w:t>
      </w:r>
      <w:r w:rsidR="00B477BA">
        <w:rPr>
          <w:rFonts w:asciiTheme="minorHAnsi" w:hAnsiTheme="minorHAnsi" w:cstheme="minorHAnsi"/>
          <w:b/>
          <w:bCs/>
          <w:snapToGrid w:val="0"/>
        </w:rPr>
        <w:t>EMPRESA</w:t>
      </w:r>
      <w:r w:rsidRPr="00E04617">
        <w:rPr>
          <w:rFonts w:asciiTheme="minorHAnsi" w:hAnsiTheme="minorHAnsi" w:cstheme="minorHAnsi"/>
          <w:bCs/>
          <w:snapToGrid w:val="0"/>
        </w:rPr>
        <w:t xml:space="preserve">, para fora do território do Brasil sem o prévio consentimento, por escrito, do </w:t>
      </w:r>
      <w:r w:rsidRPr="00E04617">
        <w:rPr>
          <w:rFonts w:asciiTheme="minorHAnsi" w:hAnsiTheme="minorHAnsi" w:cstheme="minorHAnsi"/>
          <w:b/>
          <w:bCs/>
          <w:snapToGrid w:val="0"/>
        </w:rPr>
        <w:t>CEETEPS</w:t>
      </w:r>
      <w:r w:rsidRPr="00E04617">
        <w:rPr>
          <w:rFonts w:asciiTheme="minorHAnsi" w:hAnsiTheme="minorHAnsi" w:cstheme="minorHAnsi"/>
          <w:bCs/>
          <w:snapToGrid w:val="0"/>
        </w:rPr>
        <w:t xml:space="preserve">, e demonstração da observância, pela </w:t>
      </w:r>
      <w:r w:rsidR="00B477BA">
        <w:rPr>
          <w:rFonts w:asciiTheme="minorHAnsi" w:hAnsiTheme="minorHAnsi" w:cstheme="minorHAnsi"/>
          <w:b/>
          <w:bCs/>
          <w:snapToGrid w:val="0"/>
        </w:rPr>
        <w:t>EMPRESA</w:t>
      </w:r>
      <w:r w:rsidRPr="00E04617">
        <w:rPr>
          <w:rFonts w:asciiTheme="minorHAnsi" w:hAnsiTheme="minorHAnsi" w:cstheme="minorHAnsi"/>
          <w:bCs/>
          <w:snapToGrid w:val="0"/>
        </w:rPr>
        <w:t xml:space="preserve">, da adequada proteção desses dados, cabendo a </w:t>
      </w:r>
      <w:r w:rsidR="00B477BA">
        <w:rPr>
          <w:rFonts w:asciiTheme="minorHAnsi" w:hAnsiTheme="minorHAnsi" w:cstheme="minorHAnsi"/>
          <w:b/>
          <w:bCs/>
          <w:snapToGrid w:val="0"/>
        </w:rPr>
        <w:t>EMPRESA</w:t>
      </w:r>
      <w:r w:rsidRPr="00E04617">
        <w:rPr>
          <w:rFonts w:asciiTheme="minorHAnsi" w:hAnsiTheme="minorHAnsi" w:cstheme="minorHAnsi"/>
          <w:bCs/>
          <w:snapToGrid w:val="0"/>
        </w:rPr>
        <w:t xml:space="preserve"> o cumprimento de toda a legislação de proteção de dados ou de privacidade de outro(s) país(es) que for aplicável.</w:t>
      </w:r>
    </w:p>
    <w:p w14:paraId="67C08342" w14:textId="77777777" w:rsidR="00F45607" w:rsidRDefault="00F45607" w:rsidP="007F0D5A">
      <w:pPr>
        <w:pStyle w:val="Corpodetexto"/>
        <w:spacing w:before="120" w:after="120" w:line="360" w:lineRule="auto"/>
        <w:jc w:val="both"/>
      </w:pPr>
    </w:p>
    <w:p w14:paraId="5F785C15" w14:textId="7AAE24EC" w:rsidR="00F45607" w:rsidRDefault="00F45607" w:rsidP="007F0D5A">
      <w:pPr>
        <w:pStyle w:val="Ttulo1"/>
        <w:spacing w:before="120" w:after="120" w:line="360" w:lineRule="auto"/>
        <w:ind w:left="0"/>
        <w:jc w:val="both"/>
      </w:pPr>
      <w:r>
        <w:t xml:space="preserve">CLÁUSULA DÉCIMA </w:t>
      </w:r>
      <w:r w:rsidR="007F0D5A">
        <w:t>QU</w:t>
      </w:r>
      <w:r w:rsidR="00B06B28">
        <w:t>INTA</w:t>
      </w:r>
      <w:r>
        <w:t xml:space="preserve"> - DO FORO</w:t>
      </w:r>
    </w:p>
    <w:p w14:paraId="27717B0E" w14:textId="15A8F5CA" w:rsidR="00F45607" w:rsidRPr="000B5520" w:rsidRDefault="00B06B28" w:rsidP="007F0D5A">
      <w:pPr>
        <w:tabs>
          <w:tab w:val="left" w:pos="582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15.1. </w:t>
      </w:r>
      <w:r w:rsidR="00F45607" w:rsidRPr="000B5520">
        <w:rPr>
          <w:sz w:val="24"/>
        </w:rPr>
        <w:t>Fica eleito o Foro da Comarca da Capital do Estado de São Paulo, para dirimir quaisquer questões oriundas deste Convênio que não forem resolvidas na esfera administrativa, com renúncia a qualquer outro, por mais privilegiado que</w:t>
      </w:r>
      <w:r w:rsidR="00F45607" w:rsidRPr="000B5520">
        <w:rPr>
          <w:spacing w:val="-6"/>
          <w:sz w:val="24"/>
        </w:rPr>
        <w:t xml:space="preserve"> </w:t>
      </w:r>
      <w:r w:rsidR="00F45607" w:rsidRPr="000B5520">
        <w:rPr>
          <w:sz w:val="24"/>
        </w:rPr>
        <w:t>seja.</w:t>
      </w:r>
    </w:p>
    <w:p w14:paraId="478A915E" w14:textId="77777777" w:rsidR="00F45607" w:rsidRDefault="00F45607" w:rsidP="007F0D5A">
      <w:pPr>
        <w:pStyle w:val="Corpodetexto"/>
        <w:spacing w:before="120" w:after="120" w:line="360" w:lineRule="auto"/>
        <w:jc w:val="both"/>
      </w:pPr>
      <w:r>
        <w:t xml:space="preserve">E, assim, por estarem os partícipes justos e acertados, firmam o presente instrumento em 2 (duas) vias de igual teor e forma, para um só efeito de direito, na presença de 2 (duas) testemunhas abaixo </w:t>
      </w:r>
      <w:r>
        <w:lastRenderedPageBreak/>
        <w:t>assinadas e identificadas.</w:t>
      </w:r>
    </w:p>
    <w:p w14:paraId="29F78F5A" w14:textId="77777777" w:rsidR="00F45607" w:rsidRDefault="00F45607" w:rsidP="007F0D5A">
      <w:pPr>
        <w:pStyle w:val="Corpodetexto"/>
        <w:spacing w:before="120" w:after="120" w:line="360" w:lineRule="auto"/>
        <w:jc w:val="both"/>
      </w:pPr>
    </w:p>
    <w:p w14:paraId="19433F1F" w14:textId="007BA914" w:rsidR="00F45607" w:rsidRDefault="00F45607" w:rsidP="007F0D5A">
      <w:pPr>
        <w:pStyle w:val="Corpodetexto"/>
        <w:tabs>
          <w:tab w:val="left" w:pos="7784"/>
          <w:tab w:val="left" w:pos="9006"/>
        </w:tabs>
        <w:spacing w:before="120" w:after="120" w:line="360" w:lineRule="auto"/>
        <w:jc w:val="both"/>
      </w:pPr>
      <w:r>
        <w:t>São</w:t>
      </w:r>
      <w:r>
        <w:rPr>
          <w:spacing w:val="-2"/>
        </w:rPr>
        <w:t xml:space="preserve"> </w:t>
      </w:r>
      <w:r>
        <w:t>Paulo,</w:t>
      </w:r>
      <w:r>
        <w:tab/>
        <w:t>de</w:t>
      </w:r>
      <w:r>
        <w:tab/>
        <w:t>202</w:t>
      </w:r>
      <w:r w:rsidR="000851E1">
        <w:t>2</w:t>
      </w:r>
      <w:r>
        <w:t>.</w:t>
      </w:r>
    </w:p>
    <w:p w14:paraId="43D9506B" w14:textId="77777777" w:rsidR="00F45607" w:rsidRDefault="00F45607" w:rsidP="007F0D5A">
      <w:pPr>
        <w:pStyle w:val="Corpodetexto"/>
        <w:spacing w:before="120" w:after="120" w:line="360" w:lineRule="auto"/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4468"/>
      </w:tblGrid>
      <w:tr w:rsidR="008D4310" w:rsidRPr="006A2E4D" w14:paraId="3A22679A" w14:textId="77777777" w:rsidTr="00CF0D42">
        <w:tc>
          <w:tcPr>
            <w:tcW w:w="4468" w:type="dxa"/>
            <w:shd w:val="clear" w:color="auto" w:fill="auto"/>
          </w:tcPr>
          <w:p w14:paraId="02EEEFA4" w14:textId="77777777" w:rsidR="008D4310" w:rsidRPr="006A2E4D" w:rsidRDefault="008D4310" w:rsidP="0007246A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Cs w:val="24"/>
              </w:rPr>
              <w:t>LAURA M. J. LAGANÁ</w:t>
            </w:r>
          </w:p>
          <w:p w14:paraId="236C2718" w14:textId="77777777" w:rsidR="008D4310" w:rsidRPr="006A2E4D" w:rsidRDefault="008D4310" w:rsidP="0007246A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A2E4D">
              <w:rPr>
                <w:rFonts w:asciiTheme="minorHAnsi" w:hAnsiTheme="minorHAnsi" w:cstheme="minorHAnsi"/>
                <w:szCs w:val="24"/>
              </w:rPr>
              <w:t>Diretora-Superintendente</w:t>
            </w:r>
          </w:p>
          <w:p w14:paraId="07248643" w14:textId="77777777" w:rsidR="008D4310" w:rsidRPr="006A2E4D" w:rsidRDefault="008D4310" w:rsidP="0007246A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A2E4D">
              <w:rPr>
                <w:rFonts w:asciiTheme="minorHAnsi" w:hAnsiTheme="minorHAnsi" w:cstheme="minorHAnsi"/>
                <w:szCs w:val="24"/>
              </w:rPr>
              <w:t>Centro Estadual de Educação Tecnológica Paula Souza</w:t>
            </w:r>
          </w:p>
          <w:p w14:paraId="1F3F67D9" w14:textId="77777777" w:rsidR="008D4310" w:rsidRPr="006A2E4D" w:rsidRDefault="008D4310" w:rsidP="000724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auto"/>
          </w:tcPr>
          <w:p w14:paraId="5E7FA973" w14:textId="77777777" w:rsidR="008D4310" w:rsidRDefault="008D4310" w:rsidP="000724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XXXXXXXXXXXXXXXXXX</w:t>
            </w:r>
          </w:p>
          <w:p w14:paraId="629494C4" w14:textId="77777777" w:rsidR="008D4310" w:rsidRPr="00F30D9A" w:rsidRDefault="008D4310" w:rsidP="000724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  <w:p w14:paraId="791C03EF" w14:textId="77777777" w:rsidR="008D4310" w:rsidRPr="00F30D9A" w:rsidRDefault="008D4310" w:rsidP="000724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</w:p>
          <w:p w14:paraId="42CFD4C5" w14:textId="77777777" w:rsidR="008D4310" w:rsidRPr="006A2E4D" w:rsidRDefault="008D4310" w:rsidP="0007246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4310" w:rsidRPr="006A2E4D" w14:paraId="01190D8A" w14:textId="77777777" w:rsidTr="00CF0D42">
        <w:tc>
          <w:tcPr>
            <w:tcW w:w="4468" w:type="dxa"/>
            <w:shd w:val="clear" w:color="auto" w:fill="auto"/>
          </w:tcPr>
          <w:p w14:paraId="54ED5736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378B69" w14:textId="77777777" w:rsidR="008D4310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EBF7FC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estemunhas:</w:t>
            </w:r>
          </w:p>
          <w:p w14:paraId="40956B45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40FF0C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3B85460D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2DD40A3" w14:textId="77777777" w:rsidR="008D4310" w:rsidRPr="006A2E4D" w:rsidRDefault="008D4310" w:rsidP="000724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RG: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468" w:type="dxa"/>
            <w:shd w:val="clear" w:color="auto" w:fill="auto"/>
          </w:tcPr>
          <w:p w14:paraId="7D054D81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B5915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1557EA" w14:textId="77777777" w:rsidR="008D4310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DA8B51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1F7E10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Nome: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9340B45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Assinatura:</w:t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6CA13FCA" w14:textId="77777777" w:rsidR="008D4310" w:rsidRPr="006A2E4D" w:rsidRDefault="008D4310" w:rsidP="0007246A">
            <w:pPr>
              <w:pStyle w:val="Cabealh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 w:val="24"/>
                <w:szCs w:val="24"/>
              </w:rPr>
              <w:t>RG:</w:t>
            </w:r>
          </w:p>
        </w:tc>
      </w:tr>
    </w:tbl>
    <w:p w14:paraId="7C6C0755" w14:textId="7A6B00FB" w:rsidR="0007246A" w:rsidRDefault="0007246A" w:rsidP="007F0D5A">
      <w:pPr>
        <w:spacing w:before="120" w:after="120" w:line="360" w:lineRule="auto"/>
        <w:jc w:val="both"/>
      </w:pPr>
    </w:p>
    <w:p w14:paraId="7611A2ED" w14:textId="1DA46725" w:rsidR="00E15A9C" w:rsidRDefault="00E15A9C" w:rsidP="007F0D5A">
      <w:pPr>
        <w:spacing w:before="120" w:after="120" w:line="360" w:lineRule="auto"/>
        <w:jc w:val="both"/>
      </w:pPr>
    </w:p>
    <w:p w14:paraId="4715B275" w14:textId="266C1F4D" w:rsidR="00E15A9C" w:rsidRDefault="00E15A9C" w:rsidP="007F0D5A">
      <w:pPr>
        <w:spacing w:before="120" w:after="120" w:line="360" w:lineRule="auto"/>
        <w:jc w:val="both"/>
      </w:pPr>
    </w:p>
    <w:p w14:paraId="1CF99CEC" w14:textId="2F05DC4F" w:rsidR="00E15A9C" w:rsidRDefault="00E15A9C" w:rsidP="007F0D5A">
      <w:pPr>
        <w:spacing w:before="120" w:after="120" w:line="360" w:lineRule="auto"/>
        <w:jc w:val="both"/>
      </w:pPr>
    </w:p>
    <w:p w14:paraId="0EE17C9F" w14:textId="7B76A2E5" w:rsidR="00E15A9C" w:rsidRDefault="00E15A9C" w:rsidP="007F0D5A">
      <w:pPr>
        <w:spacing w:before="120" w:after="120" w:line="360" w:lineRule="auto"/>
        <w:jc w:val="both"/>
      </w:pPr>
    </w:p>
    <w:p w14:paraId="056A4AA3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17FF59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CDAE54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587B49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4D2139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39198B9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7AE9DA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B07A65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8180B0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164D24" w14:textId="77777777" w:rsidR="00E15A9C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A1A3FD" w14:textId="6AB460B0" w:rsidR="00E15A9C" w:rsidRPr="001C1643" w:rsidRDefault="00E15A9C" w:rsidP="00E15A9C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643">
        <w:rPr>
          <w:rFonts w:ascii="Arial" w:hAnsi="Arial" w:cs="Arial"/>
          <w:b/>
          <w:sz w:val="24"/>
          <w:szCs w:val="24"/>
          <w:u w:val="single"/>
        </w:rPr>
        <w:lastRenderedPageBreak/>
        <w:t>PLANO DE TRABALHO</w:t>
      </w:r>
    </w:p>
    <w:p w14:paraId="4B1D1E0A" w14:textId="77777777" w:rsidR="00E15A9C" w:rsidRPr="001C1643" w:rsidRDefault="00E15A9C" w:rsidP="00E15A9C">
      <w:pPr>
        <w:pBdr>
          <w:bottom w:val="single" w:sz="4" w:space="1" w:color="auto"/>
        </w:pBdr>
        <w:ind w:left="3261" w:hanging="3260"/>
        <w:jc w:val="both"/>
        <w:rPr>
          <w:rFonts w:ascii="Arial" w:hAnsi="Arial" w:cs="Arial"/>
          <w:b/>
        </w:rPr>
      </w:pPr>
    </w:p>
    <w:p w14:paraId="37164C83" w14:textId="77777777" w:rsidR="00E15A9C" w:rsidRPr="001C1643" w:rsidRDefault="00E15A9C" w:rsidP="00E15A9C">
      <w:pPr>
        <w:ind w:left="3261" w:hanging="3260"/>
        <w:jc w:val="both"/>
        <w:rPr>
          <w:rFonts w:ascii="Arial" w:hAnsi="Arial" w:cs="Arial"/>
          <w:b/>
        </w:rPr>
      </w:pPr>
    </w:p>
    <w:p w14:paraId="6D820020" w14:textId="79CDA4B7" w:rsidR="00E15A9C" w:rsidRPr="00DF7ABE" w:rsidRDefault="00E15A9C" w:rsidP="00E15A9C">
      <w:pPr>
        <w:jc w:val="both"/>
        <w:rPr>
          <w:b/>
          <w:sz w:val="24"/>
          <w:szCs w:val="24"/>
        </w:rPr>
      </w:pPr>
      <w:r w:rsidRPr="00DF7ABE">
        <w:rPr>
          <w:b/>
          <w:sz w:val="24"/>
          <w:szCs w:val="24"/>
        </w:rPr>
        <w:t xml:space="preserve">Denominação do Projeto: </w:t>
      </w:r>
      <w:r>
        <w:rPr>
          <w:sz w:val="24"/>
          <w:szCs w:val="24"/>
        </w:rPr>
        <w:t>R</w:t>
      </w:r>
      <w:r w:rsidRPr="00CA60FA">
        <w:rPr>
          <w:sz w:val="24"/>
          <w:szCs w:val="24"/>
        </w:rPr>
        <w:t>ealização do Programa AMS Centro Paula Souza</w:t>
      </w:r>
      <w:r>
        <w:rPr>
          <w:sz w:val="24"/>
          <w:szCs w:val="24"/>
        </w:rPr>
        <w:t xml:space="preserve"> </w:t>
      </w:r>
      <w:r w:rsidRPr="00CA60FA">
        <w:rPr>
          <w:sz w:val="24"/>
          <w:szCs w:val="24"/>
        </w:rPr>
        <w:t>integrando o Ensino Médio Técnico (MTec) e o Ensino Superior Tecnológico com apoio d</w:t>
      </w:r>
      <w:r>
        <w:rPr>
          <w:sz w:val="24"/>
          <w:szCs w:val="24"/>
        </w:rPr>
        <w:t>a</w:t>
      </w:r>
      <w:r w:rsidRPr="00CA60FA">
        <w:rPr>
          <w:sz w:val="24"/>
          <w:szCs w:val="24"/>
        </w:rPr>
        <w:t xml:space="preserve"> </w:t>
      </w:r>
      <w:r w:rsidR="003D6DBE">
        <w:rPr>
          <w:b/>
          <w:bCs/>
          <w:sz w:val="24"/>
          <w:szCs w:val="24"/>
        </w:rPr>
        <w:t>EMPRESA</w:t>
      </w:r>
      <w:r w:rsidRPr="00CA60FA">
        <w:rPr>
          <w:sz w:val="24"/>
          <w:szCs w:val="24"/>
        </w:rPr>
        <w:t xml:space="preserve"> na realização de atividades de contextualização profissional</w:t>
      </w:r>
      <w:r>
        <w:rPr>
          <w:sz w:val="24"/>
          <w:szCs w:val="24"/>
        </w:rPr>
        <w:t>.</w:t>
      </w:r>
    </w:p>
    <w:p w14:paraId="2F4BB0DB" w14:textId="77777777" w:rsidR="00E15A9C" w:rsidRPr="00DF7ABE" w:rsidRDefault="00E15A9C" w:rsidP="00E15A9C">
      <w:pPr>
        <w:jc w:val="both"/>
        <w:rPr>
          <w:b/>
          <w:sz w:val="24"/>
          <w:szCs w:val="24"/>
        </w:rPr>
      </w:pPr>
    </w:p>
    <w:p w14:paraId="05CC8453" w14:textId="77777777" w:rsidR="00E15A9C" w:rsidRPr="00DF7ABE" w:rsidRDefault="00E15A9C" w:rsidP="00E15A9C">
      <w:pPr>
        <w:rPr>
          <w:sz w:val="24"/>
          <w:szCs w:val="24"/>
        </w:rPr>
      </w:pPr>
    </w:p>
    <w:p w14:paraId="11FD1190" w14:textId="77777777" w:rsidR="00E15A9C" w:rsidRPr="00DF7ABE" w:rsidRDefault="00E15A9C" w:rsidP="00E15A9C">
      <w:pPr>
        <w:rPr>
          <w:sz w:val="24"/>
          <w:szCs w:val="24"/>
        </w:rPr>
      </w:pPr>
    </w:p>
    <w:p w14:paraId="31D57624" w14:textId="77777777" w:rsidR="00E15A9C" w:rsidRPr="00DF7ABE" w:rsidRDefault="00E15A9C" w:rsidP="00E15A9C">
      <w:pPr>
        <w:rPr>
          <w:sz w:val="24"/>
          <w:szCs w:val="24"/>
        </w:rPr>
      </w:pPr>
    </w:p>
    <w:p w14:paraId="65221952" w14:textId="77777777" w:rsidR="00E15A9C" w:rsidRPr="00DF7ABE" w:rsidRDefault="00E15A9C" w:rsidP="00E15A9C">
      <w:pPr>
        <w:rPr>
          <w:sz w:val="24"/>
          <w:szCs w:val="24"/>
        </w:rPr>
      </w:pPr>
    </w:p>
    <w:p w14:paraId="68323B40" w14:textId="77777777" w:rsidR="00E15A9C" w:rsidRPr="00DF7ABE" w:rsidRDefault="00E15A9C" w:rsidP="00E15A9C">
      <w:pPr>
        <w:rPr>
          <w:sz w:val="24"/>
          <w:szCs w:val="24"/>
        </w:rPr>
      </w:pPr>
    </w:p>
    <w:p w14:paraId="6A17E5A2" w14:textId="77777777" w:rsidR="00E15A9C" w:rsidRPr="00DF7ABE" w:rsidRDefault="00E15A9C" w:rsidP="00E15A9C">
      <w:pPr>
        <w:rPr>
          <w:sz w:val="24"/>
          <w:szCs w:val="24"/>
        </w:rPr>
      </w:pPr>
    </w:p>
    <w:p w14:paraId="31D15A75" w14:textId="77777777" w:rsidR="00E15A9C" w:rsidRPr="00DF7ABE" w:rsidRDefault="00E15A9C" w:rsidP="00E15A9C">
      <w:pPr>
        <w:rPr>
          <w:sz w:val="24"/>
          <w:szCs w:val="24"/>
        </w:rPr>
      </w:pPr>
    </w:p>
    <w:p w14:paraId="478815D7" w14:textId="77777777" w:rsidR="00E15A9C" w:rsidRPr="00DF7ABE" w:rsidRDefault="00E15A9C" w:rsidP="00E15A9C">
      <w:pPr>
        <w:rPr>
          <w:sz w:val="24"/>
          <w:szCs w:val="24"/>
        </w:rPr>
      </w:pPr>
    </w:p>
    <w:p w14:paraId="4ABAC30E" w14:textId="77777777" w:rsidR="00E15A9C" w:rsidRPr="00DF7ABE" w:rsidRDefault="00E15A9C" w:rsidP="00E15A9C">
      <w:pPr>
        <w:rPr>
          <w:sz w:val="24"/>
          <w:szCs w:val="24"/>
        </w:rPr>
      </w:pPr>
    </w:p>
    <w:p w14:paraId="79D9C3C7" w14:textId="77777777" w:rsidR="00E15A9C" w:rsidRDefault="00E15A9C" w:rsidP="00E15A9C">
      <w:pPr>
        <w:jc w:val="both"/>
        <w:rPr>
          <w:b/>
          <w:sz w:val="24"/>
          <w:szCs w:val="24"/>
        </w:rPr>
      </w:pPr>
    </w:p>
    <w:p w14:paraId="3238A560" w14:textId="29E9C444" w:rsidR="00E15A9C" w:rsidRPr="00CF6B4E" w:rsidRDefault="00E15A9C" w:rsidP="00E15A9C">
      <w:pPr>
        <w:jc w:val="both"/>
        <w:rPr>
          <w:sz w:val="24"/>
          <w:szCs w:val="24"/>
        </w:rPr>
      </w:pPr>
      <w:r w:rsidRPr="00DF7ABE">
        <w:rPr>
          <w:b/>
          <w:sz w:val="24"/>
          <w:szCs w:val="24"/>
        </w:rPr>
        <w:t>Unidade Proponente:</w:t>
      </w:r>
      <w:r w:rsidRPr="00DF7ABE">
        <w:rPr>
          <w:sz w:val="24"/>
          <w:szCs w:val="24"/>
        </w:rPr>
        <w:t xml:space="preserve"> </w:t>
      </w:r>
      <w:r w:rsidRPr="00CF6B4E">
        <w:rPr>
          <w:sz w:val="24"/>
          <w:szCs w:val="24"/>
        </w:rPr>
        <w:t xml:space="preserve">Escola Técnica Estadual </w:t>
      </w:r>
      <w:r w:rsidR="00106523">
        <w:rPr>
          <w:sz w:val="24"/>
          <w:szCs w:val="24"/>
        </w:rPr>
        <w:t>_________________________</w:t>
      </w:r>
      <w:r w:rsidRPr="00CF6B4E">
        <w:rPr>
          <w:sz w:val="24"/>
          <w:szCs w:val="24"/>
        </w:rPr>
        <w:t xml:space="preserve"> e na Faculdade de Tecnologia </w:t>
      </w:r>
      <w:r w:rsidR="00106523">
        <w:rPr>
          <w:sz w:val="24"/>
          <w:szCs w:val="24"/>
        </w:rPr>
        <w:t>______________________</w:t>
      </w:r>
      <w:r w:rsidRPr="00CF6B4E">
        <w:rPr>
          <w:sz w:val="24"/>
          <w:szCs w:val="24"/>
        </w:rPr>
        <w:t>.</w:t>
      </w:r>
    </w:p>
    <w:p w14:paraId="422D25EC" w14:textId="77777777" w:rsidR="00E15A9C" w:rsidRPr="00DF7ABE" w:rsidRDefault="00E15A9C" w:rsidP="00E15A9C">
      <w:pPr>
        <w:rPr>
          <w:sz w:val="24"/>
          <w:szCs w:val="24"/>
        </w:rPr>
      </w:pPr>
    </w:p>
    <w:p w14:paraId="5914A49A" w14:textId="77777777" w:rsidR="00E15A9C" w:rsidRPr="00DF7ABE" w:rsidRDefault="00E15A9C" w:rsidP="00E15A9C">
      <w:pPr>
        <w:rPr>
          <w:sz w:val="24"/>
          <w:szCs w:val="24"/>
        </w:rPr>
      </w:pPr>
    </w:p>
    <w:p w14:paraId="07FB87EF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579A8316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5DA3C3B9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6E987D26" w14:textId="1884F30E" w:rsidR="00E15A9C" w:rsidRPr="00DF7ABE" w:rsidRDefault="00184E30" w:rsidP="00E15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Município: ___________________.</w:t>
      </w:r>
    </w:p>
    <w:p w14:paraId="6B061F0D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64E2267D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52EB717C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2D6D875A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5DEE5159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1AB3B261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7ACEEE0E" w14:textId="77777777" w:rsidR="00E15A9C" w:rsidRPr="00DF7ABE" w:rsidRDefault="00E15A9C" w:rsidP="00E15A9C">
      <w:pPr>
        <w:rPr>
          <w:b/>
          <w:sz w:val="24"/>
          <w:szCs w:val="24"/>
        </w:rPr>
      </w:pPr>
    </w:p>
    <w:p w14:paraId="6F8F7F7A" w14:textId="2D3DC0A7" w:rsidR="00E15A9C" w:rsidRPr="00DF7ABE" w:rsidRDefault="00E15A9C" w:rsidP="00E15A9C">
      <w:pPr>
        <w:rPr>
          <w:bCs/>
          <w:sz w:val="24"/>
          <w:szCs w:val="24"/>
        </w:rPr>
      </w:pPr>
      <w:r w:rsidRPr="00DF7ABE">
        <w:rPr>
          <w:b/>
          <w:sz w:val="24"/>
          <w:szCs w:val="24"/>
        </w:rPr>
        <w:t xml:space="preserve">Gestor do Convênio </w:t>
      </w:r>
      <w:r w:rsidRPr="00936D05">
        <w:rPr>
          <w:b/>
          <w:bCs/>
          <w:sz w:val="24"/>
          <w:szCs w:val="24"/>
        </w:rPr>
        <w:t>CEETEPS</w:t>
      </w:r>
      <w:r w:rsidRPr="00DF7AB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asciiTheme="minorHAnsi" w:hAnsiTheme="minorHAnsi" w:cstheme="minorBidi"/>
          <w:bCs/>
          <w:color w:val="000000" w:themeColor="text1"/>
          <w:sz w:val="24"/>
          <w:szCs w:val="24"/>
        </w:rPr>
        <w:t>Professor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Hugo Ribeiro de Oliveira, representando a CETEC e a Professora </w:t>
      </w:r>
      <w:r w:rsidR="00106523">
        <w:rPr>
          <w:rFonts w:asciiTheme="minorHAnsi" w:hAnsiTheme="minorHAnsi" w:cstheme="minorBidi"/>
          <w:color w:val="000000" w:themeColor="text1"/>
          <w:sz w:val="24"/>
          <w:szCs w:val="24"/>
        </w:rPr>
        <w:t>Juliana Tonon Oliveira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, representando a CESU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</w:p>
    <w:p w14:paraId="6F1A56D7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6082691E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06079D36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6D26D703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0613895A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3688ED87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3E0D37D9" w14:textId="1C5921B0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226E0D32" w14:textId="6497B048" w:rsidR="00184E30" w:rsidRDefault="00184E30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2A52B0EB" w14:textId="77777777" w:rsidR="00541FAD" w:rsidRDefault="00541FAD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1C245793" w14:textId="77777777" w:rsidR="00E15A9C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394070C7" w14:textId="77777777" w:rsidR="00E15A9C" w:rsidRPr="006A4B84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  <w:r w:rsidRPr="006A4B84">
        <w:rPr>
          <w:rFonts w:asciiTheme="minorHAnsi" w:hAnsiTheme="minorHAnsi" w:cstheme="minorHAnsi"/>
          <w:b/>
        </w:rPr>
        <w:t>I - DO OBJETO A SER EXECUTADO:</w:t>
      </w:r>
    </w:p>
    <w:p w14:paraId="78335BFB" w14:textId="77777777" w:rsidR="00E15A9C" w:rsidRDefault="00E15A9C" w:rsidP="00E15A9C">
      <w:pPr>
        <w:pStyle w:val="PargrafodaLista"/>
        <w:spacing w:line="360" w:lineRule="auto"/>
        <w:rPr>
          <w:rFonts w:asciiTheme="minorHAnsi" w:hAnsiTheme="minorHAnsi" w:cstheme="minorBidi"/>
          <w:sz w:val="24"/>
          <w:szCs w:val="24"/>
        </w:rPr>
      </w:pPr>
    </w:p>
    <w:p w14:paraId="655C9648" w14:textId="797A12E9" w:rsidR="00E15A9C" w:rsidRPr="002B7E58" w:rsidRDefault="00E15A9C" w:rsidP="00E15A9C">
      <w:pPr>
        <w:spacing w:line="360" w:lineRule="auto"/>
        <w:jc w:val="both"/>
        <w:rPr>
          <w:rFonts w:asciiTheme="minorHAnsi" w:hAnsiTheme="minorHAnsi" w:cstheme="minorBidi"/>
          <w:sz w:val="24"/>
          <w:szCs w:val="24"/>
        </w:rPr>
      </w:pPr>
      <w:r w:rsidRPr="00B02B36">
        <w:rPr>
          <w:rFonts w:asciiTheme="minorHAnsi" w:hAnsiTheme="minorHAnsi" w:cstheme="minorBidi"/>
          <w:sz w:val="24"/>
          <w:szCs w:val="24"/>
        </w:rPr>
        <w:t xml:space="preserve">1.1 - Possibilitar aos alunos do curso de Ensino Médio com Habilitação Profissional de Técnico em </w:t>
      </w:r>
      <w:r w:rsidR="00184E30">
        <w:rPr>
          <w:rFonts w:asciiTheme="minorHAnsi" w:hAnsiTheme="minorHAnsi" w:cstheme="minorBidi"/>
          <w:sz w:val="24"/>
          <w:szCs w:val="24"/>
        </w:rPr>
        <w:t>________________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B02B36">
        <w:rPr>
          <w:rFonts w:asciiTheme="minorHAnsi" w:hAnsiTheme="minorHAnsi" w:cstheme="minorBidi"/>
          <w:sz w:val="24"/>
          <w:szCs w:val="24"/>
        </w:rPr>
        <w:t xml:space="preserve">(Curso Técnico) – </w:t>
      </w:r>
      <w:proofErr w:type="spellStart"/>
      <w:r w:rsidRPr="00B02B36">
        <w:rPr>
          <w:rFonts w:asciiTheme="minorHAnsi" w:hAnsiTheme="minorHAnsi" w:cstheme="minorBidi"/>
          <w:sz w:val="24"/>
          <w:szCs w:val="24"/>
        </w:rPr>
        <w:t>NovoTec</w:t>
      </w:r>
      <w:proofErr w:type="spellEnd"/>
      <w:r w:rsidRPr="00B02B36">
        <w:rPr>
          <w:rFonts w:asciiTheme="minorHAnsi" w:hAnsiTheme="minorHAnsi" w:cstheme="minorBidi"/>
          <w:sz w:val="24"/>
          <w:szCs w:val="24"/>
        </w:rPr>
        <w:t xml:space="preserve"> integrado, com possibilidade de prosseguimento de estudos </w:t>
      </w:r>
      <w:r w:rsidRPr="002B7E58">
        <w:rPr>
          <w:rFonts w:asciiTheme="minorHAnsi" w:hAnsiTheme="minorHAnsi" w:cstheme="minorBidi"/>
          <w:sz w:val="24"/>
          <w:szCs w:val="24"/>
        </w:rPr>
        <w:t xml:space="preserve">no curso de Tecnologia em </w:t>
      </w:r>
      <w:r w:rsidR="00184E30">
        <w:rPr>
          <w:rFonts w:asciiTheme="minorHAnsi" w:hAnsiTheme="minorHAnsi" w:cstheme="minorBidi"/>
          <w:sz w:val="24"/>
          <w:szCs w:val="24"/>
        </w:rPr>
        <w:t>______________________</w:t>
      </w:r>
      <w:r w:rsidRPr="002B7E58">
        <w:rPr>
          <w:rFonts w:asciiTheme="minorHAnsi" w:hAnsiTheme="minorHAnsi" w:cstheme="minorBidi"/>
          <w:sz w:val="24"/>
          <w:szCs w:val="24"/>
        </w:rPr>
        <w:t>, em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="00184E30">
        <w:rPr>
          <w:rFonts w:asciiTheme="minorHAnsi" w:hAnsiTheme="minorHAnsi" w:cstheme="minorBidi"/>
          <w:sz w:val="24"/>
          <w:szCs w:val="24"/>
        </w:rPr>
        <w:t>______________</w:t>
      </w:r>
      <w:r w:rsidRPr="002B7E58">
        <w:rPr>
          <w:rFonts w:asciiTheme="minorHAnsi" w:hAnsiTheme="minorHAnsi" w:cstheme="minorBidi"/>
          <w:sz w:val="24"/>
          <w:szCs w:val="24"/>
        </w:rPr>
        <w:t>, a realização de atividades de contextualização profissional, possibilitando experiências de trabalho das profissões correlatas, de modo que o educando possa conhecer e experenciar esferas do exercício profissional.</w:t>
      </w:r>
    </w:p>
    <w:p w14:paraId="2BFE29CA" w14:textId="77777777" w:rsidR="00E15A9C" w:rsidRPr="006A4B84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Calibri"/>
          <w:b/>
        </w:rPr>
      </w:pPr>
    </w:p>
    <w:p w14:paraId="5095F7DC" w14:textId="77777777" w:rsidR="00E15A9C" w:rsidRPr="008603D4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8603D4">
        <w:rPr>
          <w:rFonts w:asciiTheme="minorHAnsi" w:hAnsiTheme="minorHAnsi" w:cstheme="minorHAnsi"/>
          <w:b/>
        </w:rPr>
        <w:t>II – DA META</w:t>
      </w:r>
    </w:p>
    <w:p w14:paraId="245285B8" w14:textId="6EBAE9F5" w:rsidR="00E15A9C" w:rsidRPr="009C6B25" w:rsidRDefault="00E15A9C" w:rsidP="00E15A9C">
      <w:pPr>
        <w:spacing w:line="360" w:lineRule="auto"/>
        <w:jc w:val="both"/>
        <w:rPr>
          <w:sz w:val="24"/>
          <w:szCs w:val="24"/>
        </w:rPr>
      </w:pPr>
      <w:r w:rsidRPr="009C6B25">
        <w:rPr>
          <w:rFonts w:asciiTheme="minorHAnsi" w:hAnsiTheme="minorHAnsi" w:cstheme="minorBidi"/>
          <w:sz w:val="24"/>
          <w:szCs w:val="24"/>
        </w:rPr>
        <w:t>2.1 - Execução do Programa AMS durante os anos de 202</w:t>
      </w:r>
      <w:r w:rsidR="00184E30">
        <w:rPr>
          <w:rFonts w:asciiTheme="minorHAnsi" w:hAnsiTheme="minorHAnsi" w:cstheme="minorBidi"/>
          <w:sz w:val="24"/>
          <w:szCs w:val="24"/>
        </w:rPr>
        <w:t>3</w:t>
      </w:r>
      <w:r w:rsidRPr="009C6B25">
        <w:rPr>
          <w:rFonts w:asciiTheme="minorHAnsi" w:hAnsiTheme="minorHAnsi" w:cstheme="minorBidi"/>
          <w:sz w:val="24"/>
          <w:szCs w:val="24"/>
        </w:rPr>
        <w:t>, 202</w:t>
      </w:r>
      <w:r w:rsidR="00184E30">
        <w:rPr>
          <w:rFonts w:asciiTheme="minorHAnsi" w:hAnsiTheme="minorHAnsi" w:cstheme="minorBidi"/>
          <w:sz w:val="24"/>
          <w:szCs w:val="24"/>
        </w:rPr>
        <w:t>4</w:t>
      </w:r>
      <w:r w:rsidRPr="009C6B25">
        <w:rPr>
          <w:rFonts w:asciiTheme="minorHAnsi" w:hAnsiTheme="minorHAnsi" w:cstheme="minorBidi"/>
          <w:sz w:val="24"/>
          <w:szCs w:val="24"/>
        </w:rPr>
        <w:t xml:space="preserve"> e 202</w:t>
      </w:r>
      <w:r w:rsidR="00184E30">
        <w:rPr>
          <w:rFonts w:asciiTheme="minorHAnsi" w:hAnsiTheme="minorHAnsi" w:cstheme="minorBidi"/>
          <w:sz w:val="24"/>
          <w:szCs w:val="24"/>
        </w:rPr>
        <w:t>5</w:t>
      </w:r>
      <w:r w:rsidRPr="009C6B25">
        <w:rPr>
          <w:rFonts w:asciiTheme="minorHAnsi" w:hAnsiTheme="minorHAnsi" w:cstheme="minorBidi"/>
          <w:sz w:val="24"/>
          <w:szCs w:val="24"/>
        </w:rPr>
        <w:t xml:space="preserve"> na </w:t>
      </w:r>
      <w:r w:rsidRPr="00CF6B4E">
        <w:rPr>
          <w:sz w:val="24"/>
          <w:szCs w:val="24"/>
        </w:rPr>
        <w:t>Escola Técnica Estadual</w:t>
      </w:r>
      <w:r w:rsidR="00184E30">
        <w:rPr>
          <w:sz w:val="24"/>
          <w:szCs w:val="24"/>
        </w:rPr>
        <w:t xml:space="preserve"> _________________</w:t>
      </w:r>
      <w:r w:rsidRPr="00CF6B4E">
        <w:rPr>
          <w:sz w:val="24"/>
          <w:szCs w:val="24"/>
        </w:rPr>
        <w:t xml:space="preserve"> e na Faculdade de Tecnologia </w:t>
      </w:r>
      <w:r w:rsidR="00184E30">
        <w:rPr>
          <w:sz w:val="24"/>
          <w:szCs w:val="24"/>
        </w:rPr>
        <w:t>______________________________</w:t>
      </w:r>
      <w:r w:rsidRPr="009C6B25">
        <w:rPr>
          <w:sz w:val="24"/>
          <w:szCs w:val="24"/>
        </w:rPr>
        <w:t>.</w:t>
      </w:r>
    </w:p>
    <w:p w14:paraId="0CE0B2AC" w14:textId="77777777" w:rsidR="00E15A9C" w:rsidRPr="009C6B25" w:rsidRDefault="00E15A9C" w:rsidP="00E15A9C">
      <w:pPr>
        <w:spacing w:line="360" w:lineRule="auto"/>
        <w:jc w:val="both"/>
        <w:rPr>
          <w:sz w:val="24"/>
          <w:szCs w:val="24"/>
        </w:rPr>
      </w:pPr>
      <w:r w:rsidRPr="009C6B25">
        <w:rPr>
          <w:rFonts w:asciiTheme="minorHAnsi" w:hAnsiTheme="minorHAnsi"/>
          <w:sz w:val="24"/>
          <w:szCs w:val="24"/>
        </w:rPr>
        <w:t>2.2. - O Programa oferecerá 40 (quarenta) vagas por turma e crescerá aproximadamente 40 (quarenta) alunos a cada ano, até que cada escola atinja a capacidade total de 200 (duzentos) alunos no ano 5 (cinco) do Programa.</w:t>
      </w:r>
    </w:p>
    <w:p w14:paraId="23332742" w14:textId="77777777" w:rsidR="00E15A9C" w:rsidRPr="00A26AEA" w:rsidRDefault="00E15A9C" w:rsidP="00E15A9C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C75E058" w14:textId="77777777" w:rsidR="00E15A9C" w:rsidRPr="006A4B84" w:rsidRDefault="00E15A9C" w:rsidP="00E15A9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A4B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  <w:r w:rsidRPr="006A4B8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- DO </w:t>
      </w:r>
      <w:proofErr w:type="gramStart"/>
      <w:r w:rsidRPr="006A4B8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PÚBLICO ALVO</w:t>
      </w:r>
      <w:proofErr w:type="gramEnd"/>
    </w:p>
    <w:p w14:paraId="512C9A36" w14:textId="0CB8EE8B" w:rsidR="00E15A9C" w:rsidRPr="009C6B25" w:rsidRDefault="00E15A9C" w:rsidP="00E15A9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3.1 - Os alunos </w:t>
      </w:r>
      <w:r w:rsidRPr="00DA4D55">
        <w:rPr>
          <w:rFonts w:asciiTheme="minorHAnsi" w:hAnsiTheme="minorHAnsi" w:cstheme="minorBidi"/>
          <w:sz w:val="24"/>
          <w:szCs w:val="24"/>
        </w:rPr>
        <w:t xml:space="preserve">do curso de Ensino Médio com Habilitação Profissional de Técnico em </w:t>
      </w:r>
      <w:r w:rsidR="00407796">
        <w:rPr>
          <w:rFonts w:asciiTheme="minorHAnsi" w:hAnsiTheme="minorHAnsi" w:cstheme="minorBidi"/>
          <w:sz w:val="24"/>
          <w:szCs w:val="24"/>
        </w:rPr>
        <w:t>________________________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6073A6">
        <w:rPr>
          <w:rFonts w:asciiTheme="minorHAnsi" w:hAnsiTheme="minorHAnsi" w:cstheme="minorBidi"/>
          <w:sz w:val="24"/>
          <w:szCs w:val="24"/>
        </w:rPr>
        <w:t xml:space="preserve">(Curso Técnico) – </w:t>
      </w:r>
      <w:proofErr w:type="spellStart"/>
      <w:r w:rsidRPr="006073A6">
        <w:rPr>
          <w:rFonts w:asciiTheme="minorHAnsi" w:hAnsiTheme="minorHAnsi" w:cstheme="minorBidi"/>
          <w:sz w:val="24"/>
          <w:szCs w:val="24"/>
        </w:rPr>
        <w:t>NovoTec</w:t>
      </w:r>
      <w:proofErr w:type="spellEnd"/>
      <w:r w:rsidRPr="006073A6">
        <w:rPr>
          <w:rFonts w:asciiTheme="minorHAnsi" w:hAnsiTheme="minorHAnsi" w:cstheme="minorBidi"/>
          <w:sz w:val="24"/>
          <w:szCs w:val="24"/>
        </w:rPr>
        <w:t xml:space="preserve"> integrado em São Paulo, com possibilidade de prosseguimento de estudos no curso de Tecnologia em </w:t>
      </w:r>
      <w:r w:rsidR="00407796">
        <w:rPr>
          <w:rFonts w:asciiTheme="minorHAnsi" w:hAnsiTheme="minorHAnsi" w:cstheme="minorBidi"/>
          <w:sz w:val="24"/>
          <w:szCs w:val="24"/>
        </w:rPr>
        <w:t>_____________________</w:t>
      </w:r>
      <w:r>
        <w:rPr>
          <w:rFonts w:asciiTheme="minorHAnsi" w:hAnsiTheme="minorHAnsi" w:cstheme="minorBid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do </w:t>
      </w:r>
      <w:r w:rsidRPr="009C6B25">
        <w:rPr>
          <w:rFonts w:asciiTheme="minorHAnsi" w:hAnsiTheme="minorHAnsi"/>
          <w:sz w:val="24"/>
          <w:szCs w:val="24"/>
        </w:rPr>
        <w:t>Programa AMS, implantadas a partir de 202</w:t>
      </w:r>
      <w:r w:rsidR="00B73B70">
        <w:rPr>
          <w:rFonts w:asciiTheme="minorHAnsi" w:hAnsiTheme="minorHAnsi"/>
          <w:sz w:val="24"/>
          <w:szCs w:val="24"/>
        </w:rPr>
        <w:t>3</w:t>
      </w:r>
      <w:r w:rsidRPr="009C6B25">
        <w:rPr>
          <w:rFonts w:asciiTheme="minorHAnsi" w:hAnsiTheme="minorHAnsi"/>
          <w:sz w:val="24"/>
          <w:szCs w:val="24"/>
        </w:rPr>
        <w:t xml:space="preserve"> na </w:t>
      </w:r>
      <w:r w:rsidRPr="00CF6B4E">
        <w:rPr>
          <w:sz w:val="24"/>
          <w:szCs w:val="24"/>
        </w:rPr>
        <w:t xml:space="preserve">Escola Técnica </w:t>
      </w:r>
      <w:r w:rsidR="00FE1538">
        <w:rPr>
          <w:sz w:val="24"/>
          <w:szCs w:val="24"/>
        </w:rPr>
        <w:t>______________</w:t>
      </w:r>
      <w:r w:rsidRPr="00CF6B4E">
        <w:rPr>
          <w:sz w:val="24"/>
          <w:szCs w:val="24"/>
        </w:rPr>
        <w:t xml:space="preserve"> e na Faculdade de Tecnologia </w:t>
      </w:r>
      <w:r w:rsidR="00FE1538">
        <w:rPr>
          <w:sz w:val="24"/>
          <w:szCs w:val="24"/>
        </w:rPr>
        <w:t>__________________________</w:t>
      </w:r>
      <w:r w:rsidRPr="009C6B25">
        <w:rPr>
          <w:rFonts w:asciiTheme="minorHAnsi" w:hAnsiTheme="minorHAnsi"/>
          <w:sz w:val="24"/>
          <w:szCs w:val="24"/>
        </w:rPr>
        <w:t xml:space="preserve">. </w:t>
      </w:r>
    </w:p>
    <w:p w14:paraId="3724E867" w14:textId="77777777" w:rsidR="00E15A9C" w:rsidRPr="009D5D6B" w:rsidRDefault="00E15A9C" w:rsidP="00E15A9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6B25">
        <w:rPr>
          <w:rFonts w:asciiTheme="minorHAnsi" w:hAnsiTheme="minorHAnsi"/>
          <w:sz w:val="24"/>
          <w:szCs w:val="24"/>
        </w:rPr>
        <w:t>3.1.1. O ponto de entrada é o 1º ano do Ensino Médio Integrado ao Técnico, sendo que o Programa oferecerá 40 (quarenta</w:t>
      </w:r>
      <w:r w:rsidRPr="00E97B75">
        <w:rPr>
          <w:rFonts w:asciiTheme="minorHAnsi" w:hAnsiTheme="minorHAnsi"/>
          <w:sz w:val="24"/>
          <w:szCs w:val="24"/>
        </w:rPr>
        <w:t>) vagas por turma e crescerá aproximadamente 40 alunos a cada ano, até que cada escola atinja a capacidade total de 200 alunos no ano 5 do Programa.</w:t>
      </w:r>
      <w:r w:rsidRPr="006A4B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F488A5" w14:textId="77777777" w:rsidR="00E15A9C" w:rsidRPr="006A4B84" w:rsidRDefault="00E15A9C" w:rsidP="00E15A9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2AD185" w14:textId="77777777" w:rsidR="00E15A9C" w:rsidRPr="009C6B25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I</w:t>
      </w:r>
      <w:r w:rsidRPr="006A4B84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V – </w:t>
      </w:r>
      <w:r w:rsidRPr="009C6B25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DO MÉTODO </w:t>
      </w:r>
    </w:p>
    <w:p w14:paraId="0AB4C245" w14:textId="0A2F86B6" w:rsidR="00E15A9C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C6B25">
        <w:rPr>
          <w:rFonts w:asciiTheme="minorHAnsi" w:hAnsiTheme="minorHAnsi" w:cstheme="minorHAnsi"/>
          <w:sz w:val="24"/>
          <w:szCs w:val="24"/>
        </w:rPr>
        <w:lastRenderedPageBreak/>
        <w:t xml:space="preserve">4.1. De modo </w:t>
      </w:r>
      <w:r w:rsidRPr="00232529">
        <w:rPr>
          <w:rFonts w:asciiTheme="minorHAnsi" w:hAnsiTheme="minorHAnsi" w:cstheme="minorHAnsi"/>
          <w:sz w:val="24"/>
          <w:szCs w:val="24"/>
        </w:rPr>
        <w:t xml:space="preserve">a cumprir o Convênio, as partes desejam definir o conjunto específico de ações a serem promovidas no âmbito do Programa </w:t>
      </w:r>
      <w:r>
        <w:rPr>
          <w:rFonts w:asciiTheme="minorHAnsi" w:hAnsiTheme="minorHAnsi" w:cstheme="minorHAnsi"/>
          <w:sz w:val="24"/>
          <w:szCs w:val="24"/>
        </w:rPr>
        <w:t>AMS</w:t>
      </w:r>
      <w:r w:rsidRPr="00232529">
        <w:rPr>
          <w:rFonts w:asciiTheme="minorHAnsi" w:hAnsiTheme="minorHAnsi" w:cstheme="minorHAnsi"/>
          <w:sz w:val="24"/>
          <w:szCs w:val="24"/>
        </w:rPr>
        <w:t xml:space="preserve">, para o </w:t>
      </w:r>
      <w:r>
        <w:rPr>
          <w:rFonts w:asciiTheme="minorHAnsi" w:hAnsiTheme="minorHAnsi" w:cstheme="minorHAnsi"/>
          <w:sz w:val="24"/>
          <w:szCs w:val="24"/>
        </w:rPr>
        <w:t>tri</w:t>
      </w:r>
      <w:r w:rsidRPr="00232529">
        <w:rPr>
          <w:rFonts w:asciiTheme="minorHAnsi" w:hAnsiTheme="minorHAnsi" w:cstheme="minorHAnsi"/>
          <w:sz w:val="24"/>
          <w:szCs w:val="24"/>
        </w:rPr>
        <w:t>ênio (202</w:t>
      </w:r>
      <w:r w:rsidR="004563AA">
        <w:rPr>
          <w:rFonts w:asciiTheme="minorHAnsi" w:hAnsiTheme="minorHAnsi" w:cstheme="minorHAnsi"/>
          <w:sz w:val="24"/>
          <w:szCs w:val="24"/>
        </w:rPr>
        <w:t>3</w:t>
      </w:r>
      <w:r w:rsidRPr="00232529">
        <w:rPr>
          <w:rFonts w:asciiTheme="minorHAnsi" w:hAnsiTheme="minorHAnsi" w:cstheme="minorHAnsi"/>
          <w:sz w:val="24"/>
          <w:szCs w:val="24"/>
        </w:rPr>
        <w:t xml:space="preserve"> – 202</w:t>
      </w:r>
      <w:r w:rsidR="004563AA">
        <w:rPr>
          <w:rFonts w:asciiTheme="minorHAnsi" w:hAnsiTheme="minorHAnsi" w:cstheme="minorHAnsi"/>
          <w:sz w:val="24"/>
          <w:szCs w:val="24"/>
        </w:rPr>
        <w:t>5</w:t>
      </w:r>
      <w:r w:rsidRPr="00232529">
        <w:rPr>
          <w:rFonts w:asciiTheme="minorHAnsi" w:hAnsiTheme="minorHAnsi" w:cstheme="minorHAnsi"/>
          <w:sz w:val="24"/>
          <w:szCs w:val="24"/>
        </w:rPr>
        <w:t>), ratificando o compromisso de formalizar novo Plano de Trabalho para os dois anos referentes ao Ensino Superior Tecnológico do Programa.</w:t>
      </w:r>
    </w:p>
    <w:p w14:paraId="538D9A92" w14:textId="77777777" w:rsidR="00E15A9C" w:rsidRPr="00232529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7A6FB425" w14:textId="77777777" w:rsidR="00E15A9C" w:rsidRPr="009C6B25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C6B25">
        <w:rPr>
          <w:rFonts w:asciiTheme="minorHAnsi" w:hAnsiTheme="minorHAnsi" w:cstheme="minorHAnsi"/>
          <w:sz w:val="24"/>
          <w:szCs w:val="24"/>
          <w:lang w:eastAsia="en-US"/>
        </w:rPr>
        <w:t xml:space="preserve">4.2. O Programa será desenvolvido por meio de um conjunto de reuniões e trocas de mensagens entre representantes técnicos das Partes, de modo a elaborar o descritivo completo do Programa, o qual definirá: </w:t>
      </w:r>
    </w:p>
    <w:p w14:paraId="2A5ED8DE" w14:textId="77777777" w:rsidR="00E15A9C" w:rsidRPr="009C6B25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C6B25">
        <w:rPr>
          <w:rFonts w:asciiTheme="minorHAnsi" w:hAnsiTheme="minorHAnsi" w:cstheme="minorHAnsi"/>
          <w:sz w:val="24"/>
          <w:szCs w:val="24"/>
          <w:lang w:eastAsia="en-US"/>
        </w:rPr>
        <w:t xml:space="preserve">a) </w:t>
      </w:r>
      <w:r>
        <w:rPr>
          <w:rFonts w:asciiTheme="minorHAnsi" w:hAnsiTheme="minorHAnsi" w:cstheme="minorHAnsi"/>
          <w:sz w:val="24"/>
          <w:szCs w:val="24"/>
          <w:lang w:eastAsia="en-US"/>
        </w:rPr>
        <w:t>c</w:t>
      </w:r>
      <w:r w:rsidRPr="009C6B25">
        <w:rPr>
          <w:rFonts w:asciiTheme="minorHAnsi" w:hAnsiTheme="minorHAnsi" w:cstheme="minorHAnsi"/>
          <w:sz w:val="24"/>
          <w:szCs w:val="24"/>
          <w:lang w:eastAsia="en-US"/>
        </w:rPr>
        <w:t>ronograma das atividades de contextualização profissional;</w:t>
      </w:r>
    </w:p>
    <w:p w14:paraId="13B28602" w14:textId="167FFFEE" w:rsidR="00E15A9C" w:rsidRPr="009C6B25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C6B25">
        <w:rPr>
          <w:rFonts w:asciiTheme="minorHAnsi" w:hAnsiTheme="minorHAnsi" w:cstheme="minorHAnsi"/>
          <w:sz w:val="24"/>
          <w:szCs w:val="24"/>
          <w:lang w:eastAsia="en-US"/>
        </w:rPr>
        <w:t xml:space="preserve">b) o conjunto de ações que serão adotadas pelo </w:t>
      </w:r>
      <w:r w:rsidRPr="00936D0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CEETEPS</w:t>
      </w:r>
      <w:r w:rsidRPr="009C6B25">
        <w:rPr>
          <w:rFonts w:asciiTheme="minorHAnsi" w:hAnsiTheme="minorHAnsi" w:cstheme="minorHAnsi"/>
          <w:sz w:val="24"/>
          <w:szCs w:val="24"/>
          <w:lang w:eastAsia="en-US"/>
        </w:rPr>
        <w:t xml:space="preserve">, pela </w:t>
      </w:r>
      <w:r w:rsidR="003D6DBE">
        <w:rPr>
          <w:rFonts w:asciiTheme="minorHAnsi" w:hAnsiTheme="minorHAnsi" w:cstheme="minorHAnsi"/>
          <w:b/>
          <w:bCs/>
          <w:sz w:val="24"/>
          <w:szCs w:val="24"/>
        </w:rPr>
        <w:t>EMPRESA</w:t>
      </w:r>
      <w:r w:rsidRPr="009C6B25">
        <w:rPr>
          <w:rFonts w:asciiTheme="minorHAnsi" w:hAnsiTheme="minorHAnsi" w:cstheme="minorHAnsi"/>
          <w:sz w:val="24"/>
          <w:szCs w:val="24"/>
          <w:lang w:eastAsia="en-US"/>
        </w:rPr>
        <w:t xml:space="preserve"> e por ambas as partes em conjunto;</w:t>
      </w:r>
    </w:p>
    <w:p w14:paraId="42CBA789" w14:textId="77777777" w:rsidR="00E15A9C" w:rsidRPr="006A4B84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C6B25">
        <w:rPr>
          <w:rFonts w:asciiTheme="minorHAnsi" w:hAnsiTheme="minorHAnsi" w:cstheme="minorHAnsi"/>
          <w:sz w:val="24"/>
          <w:szCs w:val="24"/>
          <w:lang w:eastAsia="en-US"/>
        </w:rPr>
        <w:t>c) demais aspectos operacionais, técnicos e pedagógicos</w:t>
      </w:r>
      <w:r w:rsidRPr="00232529">
        <w:rPr>
          <w:rFonts w:asciiTheme="minorHAnsi" w:hAnsiTheme="minorHAnsi" w:cstheme="minorHAnsi"/>
          <w:sz w:val="24"/>
          <w:szCs w:val="24"/>
          <w:lang w:eastAsia="en-US"/>
        </w:rPr>
        <w:t>;</w:t>
      </w:r>
    </w:p>
    <w:p w14:paraId="19E6FE13" w14:textId="77777777" w:rsidR="00E15A9C" w:rsidRPr="006A4B84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DADE76F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 xml:space="preserve">4.3. O Programa prevê a manutenção de um Comitê Gestor do Programa AMS, composto por representantes de todas as Partes, que terá por objetivo supervisionar o desenvolvimento e o apoio contínuo das Escolas em que o Programa possa ser executado. </w:t>
      </w:r>
    </w:p>
    <w:p w14:paraId="23946092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 xml:space="preserve">4.3.1. A decisão final sobre qualquer aspecto da implantação do Programa é do </w:t>
      </w:r>
      <w:r w:rsidRPr="00936D05">
        <w:rPr>
          <w:rStyle w:val="normaltextrun"/>
          <w:rFonts w:asciiTheme="minorHAnsi" w:eastAsia="Calibri" w:hAnsiTheme="minorHAnsi" w:cstheme="minorHAnsi"/>
          <w:b/>
          <w:bCs/>
        </w:rPr>
        <w:t>CEETEPS</w:t>
      </w:r>
      <w:r w:rsidRPr="00A229DA">
        <w:rPr>
          <w:rStyle w:val="normaltextrun"/>
          <w:rFonts w:asciiTheme="minorHAnsi" w:eastAsia="Calibri" w:hAnsiTheme="minorHAnsi" w:cstheme="minorHAnsi"/>
        </w:rPr>
        <w:t>.</w:t>
      </w:r>
    </w:p>
    <w:p w14:paraId="0E499350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>4.4. O Comitê Gestor do Programa AMS</w:t>
      </w:r>
      <w:r w:rsidRPr="00A229DA" w:rsidDel="008367FA">
        <w:rPr>
          <w:rStyle w:val="normaltextrun"/>
          <w:rFonts w:asciiTheme="minorHAnsi" w:eastAsia="Calibri" w:hAnsiTheme="minorHAnsi" w:cstheme="minorHAnsi"/>
        </w:rPr>
        <w:t xml:space="preserve"> 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deve se reunir pelo menos quatro vezes por ano e sempre que necessário para avaliar atividades instrucionais e programáticas, identificar problemas, questões e desafios que surjam, e fazer recomendações com relação à coordenação e colaboração mais eficazes. </w:t>
      </w:r>
    </w:p>
    <w:p w14:paraId="37A52879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>4.4.1. O Comitê Gestor do Programa AMS</w:t>
      </w:r>
      <w:r w:rsidRPr="00A229DA" w:rsidDel="008367FA">
        <w:rPr>
          <w:rStyle w:val="normaltextrun"/>
          <w:rFonts w:asciiTheme="minorHAnsi" w:eastAsia="Calibri" w:hAnsiTheme="minorHAnsi" w:cstheme="minorHAnsi"/>
        </w:rPr>
        <w:t xml:space="preserve"> 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deve abordar o Plano de Escopo e Sequência da Escola, a qualidade geral e os resultados dos cursos universitários e outros aspectos da Escola, como questões quanto ao relacionamento entre as Partes. </w:t>
      </w:r>
    </w:p>
    <w:p w14:paraId="560E7D93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>4.4.2</w:t>
      </w:r>
      <w:r>
        <w:rPr>
          <w:rStyle w:val="normaltextrun"/>
          <w:rFonts w:asciiTheme="minorHAnsi" w:eastAsia="Calibri" w:hAnsiTheme="minorHAnsi" w:cstheme="minorHAnsi"/>
        </w:rPr>
        <w:t>.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  O Comitê Gestor do Programa está habilitado a sugerir revisões deste Plano de Trabalho. </w:t>
      </w:r>
    </w:p>
    <w:p w14:paraId="04F46585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>4.4.3. Nos casos em que o Comitê Gestor do Programa é incapaz de resolver questões relativas à Escola, ele encaminhará questões por escrito para os membros superiores de cada uma das Partes.</w:t>
      </w:r>
    </w:p>
    <w:p w14:paraId="2EE74F1F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29DA">
        <w:rPr>
          <w:rStyle w:val="eop"/>
          <w:rFonts w:asciiTheme="minorHAnsi" w:hAnsiTheme="minorHAnsi" w:cstheme="minorHAnsi"/>
        </w:rPr>
        <w:lastRenderedPageBreak/>
        <w:t xml:space="preserve">4.5. Os cursos do Programa de Articulação da Formação Média e Superior (AMS) do Centro Paula Souza preveem a oferta de 200 (duzentas) horas de atividades de contextualização profissional a serem realizadas em parcerias com empresas. </w:t>
      </w:r>
    </w:p>
    <w:p w14:paraId="7AD32DC0" w14:textId="77777777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29DA">
        <w:rPr>
          <w:rStyle w:val="eop"/>
          <w:rFonts w:asciiTheme="minorHAnsi" w:hAnsiTheme="minorHAnsi" w:cstheme="minorHAnsi"/>
        </w:rPr>
        <w:t>4.5.1 Existe, ainda, a previsão, nos Planos de Cursos do Programa AMS, de que uma parte dessa carga horária seja flexível, com os estudantes realizando cursos autoinstrucionais como forma de compor as horas:</w:t>
      </w:r>
    </w:p>
    <w:p w14:paraId="128F289F" w14:textId="77777777" w:rsidR="00E15A9C" w:rsidRDefault="00E15A9C" w:rsidP="00E15A9C">
      <w:pPr>
        <w:pStyle w:val="paragraph"/>
        <w:spacing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29DA">
        <w:rPr>
          <w:rStyle w:val="eop"/>
          <w:rFonts w:asciiTheme="minorHAnsi" w:hAnsiTheme="minorHAnsi" w:cstheme="minorHAnsi"/>
        </w:rPr>
        <w:t xml:space="preserve">4.5.1.1. Em comum acordo, as Unidades de Ensino e as empresas parceiras podem estabelecer que até 20% das 200 horas (carga horária mínima) de atividades de contextualização profissional, serão flexíveis, com os alunos </w:t>
      </w:r>
      <w:r w:rsidRPr="004B7073">
        <w:rPr>
          <w:rStyle w:val="eop"/>
          <w:rFonts w:asciiTheme="minorHAnsi" w:hAnsiTheme="minorHAnsi" w:cstheme="minorHAnsi"/>
        </w:rPr>
        <w:t>escolhendo opções dentro de uma</w:t>
      </w:r>
      <w:r>
        <w:rPr>
          <w:rStyle w:val="eop"/>
          <w:rFonts w:asciiTheme="minorHAnsi" w:hAnsiTheme="minorHAnsi" w:cstheme="minorHAnsi"/>
        </w:rPr>
        <w:t xml:space="preserve"> </w:t>
      </w:r>
      <w:r w:rsidRPr="004B7073">
        <w:rPr>
          <w:rStyle w:val="eop"/>
          <w:rFonts w:asciiTheme="minorHAnsi" w:hAnsiTheme="minorHAnsi" w:cstheme="minorHAnsi"/>
        </w:rPr>
        <w:t>relação de cursos autoinstrucionais e que sejam aderentes à Matriz de Referência apresentada</w:t>
      </w:r>
      <w:r>
        <w:rPr>
          <w:rStyle w:val="eop"/>
          <w:rFonts w:asciiTheme="minorHAnsi" w:hAnsiTheme="minorHAnsi" w:cstheme="minorHAnsi"/>
        </w:rPr>
        <w:t xml:space="preserve"> </w:t>
      </w:r>
      <w:r w:rsidRPr="004B7073">
        <w:rPr>
          <w:rStyle w:val="eop"/>
          <w:rFonts w:asciiTheme="minorHAnsi" w:hAnsiTheme="minorHAnsi" w:cstheme="minorHAnsi"/>
        </w:rPr>
        <w:t xml:space="preserve">no Plano de Curso. </w:t>
      </w:r>
    </w:p>
    <w:p w14:paraId="191617A2" w14:textId="77777777" w:rsidR="00E15A9C" w:rsidRDefault="00E15A9C" w:rsidP="00E15A9C">
      <w:pPr>
        <w:pStyle w:val="paragraph"/>
        <w:spacing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29DA">
        <w:rPr>
          <w:rStyle w:val="eop"/>
          <w:rFonts w:asciiTheme="minorHAnsi" w:hAnsiTheme="minorHAnsi" w:cstheme="minorHAnsi"/>
        </w:rPr>
        <w:t xml:space="preserve">4.5.1.2. A relação de cursos </w:t>
      </w:r>
      <w:r w:rsidRPr="004B7073">
        <w:rPr>
          <w:rStyle w:val="eop"/>
          <w:rFonts w:asciiTheme="minorHAnsi" w:hAnsiTheme="minorHAnsi" w:cstheme="minorHAnsi"/>
        </w:rPr>
        <w:t>autoinstrucionais que podem ser utilizados na</w:t>
      </w:r>
      <w:r>
        <w:rPr>
          <w:rStyle w:val="eop"/>
          <w:rFonts w:asciiTheme="minorHAnsi" w:hAnsiTheme="minorHAnsi" w:cstheme="minorHAnsi"/>
        </w:rPr>
        <w:t xml:space="preserve"> </w:t>
      </w:r>
      <w:r w:rsidRPr="004B7073">
        <w:rPr>
          <w:rStyle w:val="eop"/>
          <w:rFonts w:asciiTheme="minorHAnsi" w:hAnsiTheme="minorHAnsi" w:cstheme="minorHAnsi"/>
        </w:rPr>
        <w:t>composição da carga horária flexível deve constar no Plano de Curso, mas, respeitado o</w:t>
      </w:r>
      <w:r>
        <w:rPr>
          <w:rStyle w:val="eop"/>
          <w:rFonts w:asciiTheme="minorHAnsi" w:hAnsiTheme="minorHAnsi" w:cstheme="minorHAnsi"/>
        </w:rPr>
        <w:t xml:space="preserve"> </w:t>
      </w:r>
      <w:r w:rsidRPr="004B7073">
        <w:rPr>
          <w:rStyle w:val="eop"/>
          <w:rFonts w:asciiTheme="minorHAnsi" w:hAnsiTheme="minorHAnsi" w:cstheme="minorHAnsi"/>
        </w:rPr>
        <w:t>disposto na Matriz de Referência, as Unidades de Ensino e empresas, podem indicar outros que</w:t>
      </w:r>
      <w:r>
        <w:rPr>
          <w:rStyle w:val="eop"/>
          <w:rFonts w:asciiTheme="minorHAnsi" w:hAnsiTheme="minorHAnsi" w:cstheme="minorHAnsi"/>
        </w:rPr>
        <w:t xml:space="preserve"> </w:t>
      </w:r>
      <w:r w:rsidRPr="004B7073">
        <w:rPr>
          <w:rStyle w:val="eop"/>
          <w:rFonts w:asciiTheme="minorHAnsi" w:hAnsiTheme="minorHAnsi" w:cstheme="minorHAnsi"/>
        </w:rPr>
        <w:t>julgarem pertinentes.</w:t>
      </w:r>
    </w:p>
    <w:p w14:paraId="7F955A58" w14:textId="77777777" w:rsidR="00E15A9C" w:rsidRPr="006A4B84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6A4B84">
        <w:rPr>
          <w:rFonts w:asciiTheme="minorHAnsi" w:hAnsiTheme="minorHAnsi" w:cstheme="minorHAnsi"/>
          <w:b/>
        </w:rPr>
        <w:t>V – DAS ETAPAS E FASES DE EXECUÇÃO/CRONOGRAMA</w:t>
      </w:r>
    </w:p>
    <w:p w14:paraId="1FB7E086" w14:textId="77777777" w:rsidR="00E15A9C" w:rsidRPr="006A4B84" w:rsidRDefault="00E15A9C" w:rsidP="00E15A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</w:rPr>
      </w:pPr>
    </w:p>
    <w:p w14:paraId="6C2D4693" w14:textId="5E5EAF18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A229DA">
        <w:rPr>
          <w:rFonts w:asciiTheme="minorHAnsi" w:hAnsiTheme="minorHAnsi" w:cstheme="minorHAnsi"/>
        </w:rPr>
        <w:t>5.1. O Objetivo deste Plano de Trabalho é estabelecer o conjunto de ações necessárias para a execução das atividades preliminares do Programa AMS no período de 202</w:t>
      </w:r>
      <w:r w:rsidR="003161E3">
        <w:rPr>
          <w:rFonts w:asciiTheme="minorHAnsi" w:hAnsiTheme="minorHAnsi" w:cstheme="minorHAnsi"/>
        </w:rPr>
        <w:t>3</w:t>
      </w:r>
      <w:r w:rsidRPr="00A229DA">
        <w:rPr>
          <w:rFonts w:asciiTheme="minorHAnsi" w:hAnsiTheme="minorHAnsi" w:cstheme="minorHAnsi"/>
        </w:rPr>
        <w:t>-202</w:t>
      </w:r>
      <w:r w:rsidR="003161E3">
        <w:rPr>
          <w:rFonts w:asciiTheme="minorHAnsi" w:hAnsiTheme="minorHAnsi" w:cstheme="minorHAnsi"/>
        </w:rPr>
        <w:t>5</w:t>
      </w:r>
      <w:r w:rsidRPr="00A229DA">
        <w:rPr>
          <w:rFonts w:asciiTheme="minorHAnsi" w:hAnsiTheme="minorHAnsi" w:cstheme="minorHAnsi"/>
        </w:rPr>
        <w:t xml:space="preserve">. </w:t>
      </w:r>
    </w:p>
    <w:p w14:paraId="1FF963B3" w14:textId="2C4033B5" w:rsidR="00E15A9C" w:rsidRPr="00B7150F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A229DA">
        <w:rPr>
          <w:rFonts w:asciiTheme="minorHAnsi" w:hAnsiTheme="minorHAnsi" w:cstheme="minorHAnsi"/>
        </w:rPr>
        <w:t xml:space="preserve">5.2. </w:t>
      </w:r>
      <w:r w:rsidRPr="00A229DA">
        <w:rPr>
          <w:rFonts w:ascii="Calibri" w:hAnsi="Calibri" w:cstheme="minorHAnsi"/>
        </w:rPr>
        <w:t xml:space="preserve">As partes concordam que o conjunto de ações específicas relativas aos módulos do Programa AMS referente ao Ensino </w:t>
      </w:r>
      <w:r>
        <w:rPr>
          <w:rFonts w:ascii="Calibri" w:hAnsi="Calibri" w:cstheme="minorHAnsi"/>
        </w:rPr>
        <w:t xml:space="preserve">Superior Tecnológico serão definidas em Plano de Trabalho específico, para </w:t>
      </w:r>
      <w:r w:rsidRPr="00B7150F">
        <w:rPr>
          <w:rFonts w:ascii="Calibri" w:hAnsi="Calibri" w:cstheme="minorHAnsi"/>
        </w:rPr>
        <w:t>o período de 202</w:t>
      </w:r>
      <w:r w:rsidR="003161E3">
        <w:rPr>
          <w:rFonts w:ascii="Calibri" w:hAnsi="Calibri" w:cstheme="minorHAnsi"/>
        </w:rPr>
        <w:t>6</w:t>
      </w:r>
      <w:r w:rsidRPr="00B7150F">
        <w:rPr>
          <w:rFonts w:ascii="Calibri" w:hAnsi="Calibri" w:cstheme="minorHAnsi"/>
        </w:rPr>
        <w:t>-202</w:t>
      </w:r>
      <w:r w:rsidR="003161E3">
        <w:rPr>
          <w:rFonts w:ascii="Calibri" w:hAnsi="Calibri" w:cstheme="minorHAnsi"/>
        </w:rPr>
        <w:t>7</w:t>
      </w:r>
      <w:r w:rsidRPr="00B7150F">
        <w:rPr>
          <w:rFonts w:ascii="Calibri" w:hAnsi="Calibri" w:cstheme="minorHAnsi"/>
        </w:rPr>
        <w:t>.</w:t>
      </w:r>
    </w:p>
    <w:p w14:paraId="3D728BE4" w14:textId="191E33D9" w:rsidR="00E15A9C" w:rsidRPr="00A43A67" w:rsidRDefault="00E15A9C" w:rsidP="00E15A9C">
      <w:pPr>
        <w:spacing w:after="200" w:line="276" w:lineRule="auto"/>
        <w:rPr>
          <w:rStyle w:val="normaltextrun"/>
          <w:rFonts w:asciiTheme="minorHAnsi" w:hAnsiTheme="minorHAnsi" w:cstheme="minorHAnsi"/>
          <w:b/>
          <w:color w:val="000000"/>
          <w:sz w:val="24"/>
          <w:szCs w:val="24"/>
        </w:rPr>
      </w:pPr>
      <w:r w:rsidRPr="00A43A67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5.3 – Módulo Anual do Programa </w:t>
      </w:r>
      <w:r>
        <w:rPr>
          <w:rStyle w:val="normaltextrun"/>
          <w:rFonts w:asciiTheme="minorHAnsi" w:hAnsiTheme="minorHAnsi" w:cstheme="minorHAnsi"/>
          <w:b/>
          <w:sz w:val="24"/>
          <w:szCs w:val="24"/>
        </w:rPr>
        <w:t>AMS</w:t>
      </w:r>
      <w:r w:rsidRPr="00A43A67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– 202</w:t>
      </w:r>
      <w:r w:rsidR="003161E3">
        <w:rPr>
          <w:rStyle w:val="normaltextrun"/>
          <w:rFonts w:asciiTheme="minorHAnsi" w:hAnsiTheme="minorHAnsi" w:cstheme="minorHAnsi"/>
          <w:b/>
          <w:sz w:val="24"/>
          <w:szCs w:val="24"/>
        </w:rPr>
        <w:t>3</w:t>
      </w:r>
      <w:r w:rsidRPr="00A43A67">
        <w:rPr>
          <w:rStyle w:val="normaltextrun"/>
          <w:rFonts w:asciiTheme="minorHAnsi" w:hAnsiTheme="minorHAnsi" w:cstheme="minorHAnsi"/>
          <w:b/>
          <w:sz w:val="24"/>
          <w:szCs w:val="24"/>
        </w:rPr>
        <w:t>:</w:t>
      </w:r>
    </w:p>
    <w:p w14:paraId="6E6D76B4" w14:textId="46CAB67A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>
        <w:rPr>
          <w:rStyle w:val="normaltextrun"/>
          <w:rFonts w:asciiTheme="minorHAnsi" w:eastAsia="Calibri" w:hAnsiTheme="minorHAnsi" w:cstheme="minorHAnsi"/>
        </w:rPr>
        <w:t>5</w:t>
      </w:r>
      <w:r w:rsidRPr="00A229DA">
        <w:rPr>
          <w:rStyle w:val="normaltextrun"/>
          <w:rFonts w:asciiTheme="minorHAnsi" w:eastAsia="Calibri" w:hAnsiTheme="minorHAnsi" w:cstheme="minorHAnsi"/>
        </w:rPr>
        <w:t>.3.1 - Para o ano de 202</w:t>
      </w:r>
      <w:r w:rsidR="003161E3">
        <w:rPr>
          <w:rStyle w:val="normaltextrun"/>
          <w:rFonts w:asciiTheme="minorHAnsi" w:eastAsia="Calibri" w:hAnsiTheme="minorHAnsi" w:cstheme="minorHAnsi"/>
        </w:rPr>
        <w:t>3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 as partes desejam executar o módulo 1 do Programa anual do AMS, no qual serão exercidas as seguintes ações conjuntas entre a </w:t>
      </w:r>
      <w:r w:rsidR="003D6DBE">
        <w:rPr>
          <w:rFonts w:asciiTheme="minorHAnsi" w:hAnsiTheme="minorHAnsi" w:cstheme="minorHAnsi"/>
          <w:b/>
          <w:bCs/>
        </w:rPr>
        <w:t>EMPRESA</w:t>
      </w:r>
      <w:r w:rsidRPr="00A229DA">
        <w:rPr>
          <w:rFonts w:asciiTheme="minorHAnsi" w:hAnsiTheme="minorHAnsi" w:cstheme="minorHAnsi"/>
        </w:rPr>
        <w:t xml:space="preserve"> 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e o </w:t>
      </w:r>
      <w:r w:rsidRPr="00936D05">
        <w:rPr>
          <w:rStyle w:val="normaltextrun"/>
          <w:rFonts w:asciiTheme="minorHAnsi" w:eastAsia="Calibri" w:hAnsiTheme="minorHAnsi" w:cstheme="minorHAnsi"/>
          <w:b/>
          <w:bCs/>
        </w:rPr>
        <w:t>CEETEPS</w:t>
      </w:r>
      <w:r w:rsidRPr="00A229DA">
        <w:rPr>
          <w:rStyle w:val="normaltextrun"/>
          <w:rFonts w:asciiTheme="minorHAnsi" w:eastAsia="Calibri" w:hAnsiTheme="minorHAnsi" w:cstheme="minorHAnsi"/>
        </w:rPr>
        <w:t>:</w:t>
      </w:r>
    </w:p>
    <w:p w14:paraId="786FBF2A" w14:textId="77777777" w:rsidR="00E15A9C" w:rsidRPr="00A229DA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Cs w:val="0"/>
          <w:lang w:eastAsia="en-US"/>
        </w:rPr>
      </w:pPr>
      <w:r w:rsidRPr="00A229DA">
        <w:rPr>
          <w:rFonts w:asciiTheme="minorHAnsi" w:hAnsiTheme="minorHAnsi" w:cstheme="minorHAnsi"/>
          <w:b w:val="0"/>
          <w:lang w:eastAsia="en-US"/>
        </w:rPr>
        <w:t xml:space="preserve">a) aplicação do conteúdo programático do módulo anual 1 pelo </w:t>
      </w:r>
      <w:r w:rsidRPr="00936D05">
        <w:rPr>
          <w:rFonts w:asciiTheme="minorHAnsi" w:hAnsiTheme="minorHAnsi" w:cstheme="minorHAnsi"/>
          <w:lang w:eastAsia="en-US"/>
        </w:rPr>
        <w:t>CEETEPS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aos alunos inscritos no Programa AMS; </w:t>
      </w:r>
    </w:p>
    <w:p w14:paraId="72059E1F" w14:textId="1BF93F92" w:rsidR="00E15A9C" w:rsidRPr="00A229DA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bCs w:val="0"/>
          <w:lang w:eastAsia="en-US"/>
        </w:rPr>
      </w:pPr>
      <w:r w:rsidRPr="00A229DA">
        <w:rPr>
          <w:rFonts w:asciiTheme="minorHAnsi" w:hAnsiTheme="minorHAnsi" w:cstheme="minorHAnsi"/>
          <w:b w:val="0"/>
          <w:lang w:eastAsia="en-US"/>
        </w:rPr>
        <w:t xml:space="preserve">b) realização de mentoria dos alunos com profissionais da </w:t>
      </w:r>
      <w:r w:rsidR="003D6DBE">
        <w:rPr>
          <w:rFonts w:asciiTheme="minorHAnsi" w:hAnsiTheme="minorHAnsi" w:cstheme="minorHAnsi"/>
          <w:lang w:eastAsia="en-US"/>
        </w:rPr>
        <w:t>EMPRESA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, por meio de encontros online </w:t>
      </w:r>
      <w:r w:rsidRPr="00A229DA">
        <w:rPr>
          <w:rFonts w:asciiTheme="minorHAnsi" w:hAnsiTheme="minorHAnsi" w:cstheme="minorHAnsi"/>
          <w:b w:val="0"/>
          <w:lang w:eastAsia="en-US"/>
        </w:rPr>
        <w:lastRenderedPageBreak/>
        <w:t xml:space="preserve">e encontros coletivos com tais profissionais, com acompanhamento do </w:t>
      </w:r>
      <w:r w:rsidRPr="00936D05">
        <w:rPr>
          <w:rFonts w:asciiTheme="minorHAnsi" w:hAnsiTheme="minorHAnsi" w:cstheme="minorHAnsi"/>
          <w:lang w:eastAsia="en-US"/>
        </w:rPr>
        <w:t>CEETEPS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e sob sua responsabilidade, em horários e datas a serem estabelecidos pelas Partes, com ao menos 30 (trinta) dias de antecedência das datas escolhidas; </w:t>
      </w:r>
    </w:p>
    <w:p w14:paraId="5C9012CE" w14:textId="77777777" w:rsidR="00E15A9C" w:rsidRPr="00D14FAF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 w:val="0"/>
          <w:lang w:eastAsia="en-US"/>
        </w:rPr>
      </w:pPr>
      <w:r w:rsidRPr="00A229DA">
        <w:rPr>
          <w:rFonts w:asciiTheme="minorHAnsi" w:hAnsiTheme="minorHAnsi" w:cstheme="minorHAnsi"/>
          <w:b w:val="0"/>
          <w:lang w:eastAsia="en-US"/>
        </w:rPr>
        <w:t xml:space="preserve">c) elaboração e validação do </w:t>
      </w:r>
      <w:r w:rsidRPr="00D14FAF">
        <w:rPr>
          <w:rFonts w:asciiTheme="minorHAnsi" w:hAnsiTheme="minorHAnsi" w:cstheme="minorHAnsi"/>
          <w:b w:val="0"/>
          <w:lang w:eastAsia="en-US"/>
        </w:rPr>
        <w:t xml:space="preserve">conteúdo programático das atividades de contextualização profissional do </w:t>
      </w:r>
      <w:r>
        <w:rPr>
          <w:rFonts w:asciiTheme="minorHAnsi" w:hAnsiTheme="minorHAnsi" w:cstheme="minorHAnsi"/>
          <w:b w:val="0"/>
          <w:lang w:eastAsia="en-US"/>
        </w:rPr>
        <w:t>2</w:t>
      </w:r>
      <w:r w:rsidRPr="00D14FAF">
        <w:rPr>
          <w:rFonts w:asciiTheme="minorHAnsi" w:hAnsiTheme="minorHAnsi" w:cstheme="minorHAnsi"/>
          <w:b w:val="0"/>
          <w:lang w:eastAsia="en-US"/>
        </w:rPr>
        <w:t xml:space="preserve">° ano pela empresa e pelo </w:t>
      </w:r>
      <w:r w:rsidRPr="00936D05">
        <w:rPr>
          <w:rFonts w:asciiTheme="minorHAnsi" w:hAnsiTheme="minorHAnsi" w:cstheme="minorHAnsi"/>
          <w:lang w:eastAsia="en-US"/>
        </w:rPr>
        <w:t>CEETEPS</w:t>
      </w:r>
      <w:r w:rsidRPr="00D14FAF">
        <w:rPr>
          <w:rFonts w:asciiTheme="minorHAnsi" w:hAnsiTheme="minorHAnsi" w:cstheme="minorHAnsi"/>
          <w:b w:val="0"/>
          <w:lang w:eastAsia="en-US"/>
        </w:rPr>
        <w:t xml:space="preserve">. </w:t>
      </w:r>
    </w:p>
    <w:p w14:paraId="1E2E594E" w14:textId="125195F5" w:rsidR="00E15A9C" w:rsidRDefault="00E15A9C" w:rsidP="00E15A9C">
      <w:pPr>
        <w:pStyle w:val="paragraph"/>
        <w:spacing w:line="360" w:lineRule="auto"/>
        <w:textAlignment w:val="baseline"/>
        <w:rPr>
          <w:rStyle w:val="normaltextrun"/>
          <w:rFonts w:asciiTheme="minorHAnsi" w:eastAsia="Calibri" w:hAnsiTheme="minorHAnsi" w:cstheme="minorHAnsi"/>
          <w:color w:val="000000"/>
        </w:rPr>
      </w:pPr>
      <w:r w:rsidRPr="00A229DA">
        <w:rPr>
          <w:rStyle w:val="normaltextrun"/>
          <w:rFonts w:asciiTheme="minorHAnsi" w:eastAsia="Calibri" w:hAnsiTheme="minorHAnsi" w:cstheme="minorHAnsi"/>
        </w:rPr>
        <w:t xml:space="preserve">5.3.2. Para o ano </w:t>
      </w:r>
      <w:r w:rsidRPr="006A4B84">
        <w:rPr>
          <w:rStyle w:val="normaltextrun"/>
          <w:rFonts w:asciiTheme="minorHAnsi" w:eastAsia="Calibri" w:hAnsiTheme="minorHAnsi" w:cstheme="minorHAnsi"/>
          <w:color w:val="000000"/>
        </w:rPr>
        <w:t>de 20</w:t>
      </w:r>
      <w:r>
        <w:rPr>
          <w:rStyle w:val="normaltextrun"/>
          <w:rFonts w:asciiTheme="minorHAnsi" w:eastAsia="Calibri" w:hAnsiTheme="minorHAnsi" w:cstheme="minorHAnsi"/>
          <w:color w:val="000000"/>
        </w:rPr>
        <w:t>2</w:t>
      </w:r>
      <w:r w:rsidR="00E36828">
        <w:rPr>
          <w:rStyle w:val="normaltextrun"/>
          <w:rFonts w:asciiTheme="minorHAnsi" w:eastAsia="Calibri" w:hAnsiTheme="minorHAnsi" w:cstheme="minorHAnsi"/>
          <w:color w:val="000000"/>
        </w:rPr>
        <w:t>3</w:t>
      </w:r>
      <w:r>
        <w:rPr>
          <w:rStyle w:val="normaltextrun"/>
          <w:rFonts w:asciiTheme="minorHAnsi" w:eastAsia="Calibri" w:hAnsiTheme="minorHAnsi" w:cstheme="minorHAnsi"/>
          <w:color w:val="000000"/>
        </w:rPr>
        <w:t xml:space="preserve"> </w:t>
      </w:r>
      <w:r w:rsidRPr="006A4B84">
        <w:rPr>
          <w:rStyle w:val="normaltextrun"/>
          <w:rFonts w:asciiTheme="minorHAnsi" w:eastAsia="Calibri" w:hAnsiTheme="minorHAnsi" w:cstheme="minorHAnsi"/>
          <w:color w:val="000000"/>
        </w:rPr>
        <w:t xml:space="preserve">as partes desejam adotar as seguintes medidas preliminares de ajuste para implantação do Programa </w:t>
      </w:r>
      <w:r>
        <w:rPr>
          <w:rStyle w:val="normaltextrun"/>
          <w:rFonts w:asciiTheme="minorHAnsi" w:eastAsia="Calibri" w:hAnsiTheme="minorHAnsi" w:cstheme="minorHAnsi"/>
          <w:color w:val="000000"/>
        </w:rPr>
        <w:t>AMS</w:t>
      </w:r>
      <w:r w:rsidRPr="006A4B84">
        <w:rPr>
          <w:rStyle w:val="normaltextrun"/>
          <w:rFonts w:asciiTheme="minorHAnsi" w:eastAsia="Calibri" w:hAnsiTheme="minorHAnsi" w:cstheme="minorHAnsi"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4770"/>
        <w:gridCol w:w="2008"/>
      </w:tblGrid>
      <w:tr w:rsidR="00E15A9C" w:rsidRPr="006E6B84" w14:paraId="16CD4A3F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D176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Responsável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8AAF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Descrição da Fase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4E4B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Prazo Limite</w:t>
            </w:r>
          </w:p>
        </w:tc>
      </w:tr>
      <w:tr w:rsidR="00E15A9C" w:rsidRPr="006E6B84" w14:paraId="18870514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12CD" w14:textId="181F439D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19FD" w14:textId="77777777" w:rsidR="00E15A9C" w:rsidRPr="00355586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Definição das cargas horárias a serem desenvolvidas na empresa, como atividades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DEBF" w14:textId="1B7E8C9B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Agosto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6F2F8758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2E1" w14:textId="5B7D6E06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8792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Elaboração e validação do conteúdo programático das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atividades de contextualização profissional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do 1° ano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0F7" w14:textId="467C7A6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Agosto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6B10BBC2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F3A" w14:textId="77777777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90B" w14:textId="77777777" w:rsidR="00E15A9C" w:rsidRPr="001D1424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Definição das regras e proposta de trabalho para os encontros online.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F4F2" w14:textId="6CDB4F4F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Agosto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41E38A66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521" w14:textId="0014AEC2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34F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Elaboração e validação d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 cronograma de execução das atividades, com a participação da Etec e Fatec participantes do Programa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BF7" w14:textId="79AB2D34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Agosto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</w:tr>
      <w:tr w:rsidR="00E15A9C" w:rsidRPr="00232529" w14:paraId="43B06A31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276" w14:textId="5029B586" w:rsidR="00E15A9C" w:rsidRPr="00232529" w:rsidRDefault="003D6DBE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6AD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Realização das Atividades 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492" w14:textId="11021E86" w:rsidR="00E15A9C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Setembro a dezembro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</w:tr>
      <w:tr w:rsidR="00E15A9C" w:rsidRPr="00232529" w14:paraId="26FD542F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E1" w14:textId="2238370E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E06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Elaboração e validação do conteúdo programático das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atividades de contextualização profissional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do 2° ano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C9D" w14:textId="2401A919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Novembro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38091F3C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E0C" w14:textId="0E11FCBD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F8310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DD6F" w14:textId="77777777" w:rsidR="00E15A9C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Mapeamento de indicadores de sucesso do programa.</w:t>
            </w:r>
          </w:p>
          <w:p w14:paraId="17BAB475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AC4" w14:textId="7AC7C043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7399A74E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85A" w14:textId="6A6C3354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F8310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5072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1424">
              <w:rPr>
                <w:sz w:val="24"/>
                <w:szCs w:val="24"/>
                <w:lang w:eastAsia="en-US"/>
              </w:rPr>
              <w:t>R</w:t>
            </w:r>
            <w:r w:rsidRPr="00232529">
              <w:rPr>
                <w:sz w:val="24"/>
                <w:szCs w:val="24"/>
                <w:lang w:eastAsia="en-US"/>
              </w:rPr>
              <w:t xml:space="preserve">etrospectiva do ano 1 e levantamento </w:t>
            </w:r>
            <w:r>
              <w:rPr>
                <w:sz w:val="24"/>
                <w:szCs w:val="24"/>
                <w:lang w:eastAsia="en-US"/>
              </w:rPr>
              <w:t>d</w:t>
            </w:r>
            <w:r w:rsidRPr="001D1424">
              <w:rPr>
                <w:sz w:val="24"/>
                <w:szCs w:val="24"/>
                <w:lang w:eastAsia="en-US"/>
              </w:rPr>
              <w:t xml:space="preserve">e lições aprendidas </w:t>
            </w:r>
            <w:r w:rsidRPr="00232529">
              <w:rPr>
                <w:sz w:val="24"/>
                <w:szCs w:val="24"/>
                <w:lang w:eastAsia="en-US"/>
              </w:rPr>
              <w:t>e boas práticas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E088" w14:textId="7F5833CE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A760A6" w14:paraId="5700426E" w14:textId="77777777" w:rsidTr="00D60D86">
        <w:tc>
          <w:tcPr>
            <w:tcW w:w="2425" w:type="dxa"/>
          </w:tcPr>
          <w:p w14:paraId="68B45CBC" w14:textId="3AB80B85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F8310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</w:tcPr>
          <w:p w14:paraId="6A568CCF" w14:textId="77777777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Definir os temas para a capacitação de professores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caso necessário.</w:t>
            </w:r>
          </w:p>
        </w:tc>
        <w:tc>
          <w:tcPr>
            <w:tcW w:w="2008" w:type="dxa"/>
          </w:tcPr>
          <w:p w14:paraId="1564CC59" w14:textId="2521B23F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240AD4A7" w14:textId="77777777" w:rsidTr="00D60D86">
        <w:tc>
          <w:tcPr>
            <w:tcW w:w="2425" w:type="dxa"/>
          </w:tcPr>
          <w:p w14:paraId="40015678" w14:textId="02C6E128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F8310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</w:tcPr>
          <w:p w14:paraId="0E5F11A3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Definir o cronograma de capacitações de professores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caso necessário</w:t>
            </w:r>
          </w:p>
        </w:tc>
        <w:tc>
          <w:tcPr>
            <w:tcW w:w="2008" w:type="dxa"/>
          </w:tcPr>
          <w:p w14:paraId="70345E19" w14:textId="122B8E26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4E8CCFFA" w14:textId="77777777" w:rsidR="00E15A9C" w:rsidRPr="00232529" w:rsidRDefault="00E15A9C" w:rsidP="00E15A9C">
      <w:pPr>
        <w:jc w:val="both"/>
        <w:rPr>
          <w:rStyle w:val="normaltextrun"/>
          <w:rFonts w:asciiTheme="minorHAnsi" w:hAnsiTheme="minorHAnsi" w:cstheme="minorHAnsi"/>
          <w:color w:val="000000"/>
          <w:sz w:val="24"/>
          <w:szCs w:val="24"/>
        </w:rPr>
      </w:pPr>
    </w:p>
    <w:p w14:paraId="0B138456" w14:textId="0B427A05" w:rsidR="00E15A9C" w:rsidRPr="00A229DA" w:rsidRDefault="00E15A9C" w:rsidP="00E15A9C">
      <w:pPr>
        <w:spacing w:after="200" w:line="276" w:lineRule="auto"/>
        <w:rPr>
          <w:rStyle w:val="normaltextrun"/>
          <w:rFonts w:asciiTheme="minorHAnsi" w:hAnsiTheme="minorHAnsi" w:cstheme="minorHAnsi"/>
          <w:b/>
          <w:sz w:val="24"/>
          <w:szCs w:val="24"/>
        </w:rPr>
      </w:pPr>
      <w:r w:rsidRPr="00A229DA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5.4 – Módulo Anual do Programa </w:t>
      </w:r>
      <w:r>
        <w:rPr>
          <w:rStyle w:val="normaltextrun"/>
          <w:rFonts w:asciiTheme="minorHAnsi" w:hAnsiTheme="minorHAnsi" w:cstheme="minorHAnsi"/>
          <w:b/>
          <w:sz w:val="24"/>
          <w:szCs w:val="24"/>
        </w:rPr>
        <w:t>AMS</w:t>
      </w:r>
      <w:r w:rsidRPr="00A229DA">
        <w:rPr>
          <w:rStyle w:val="normaltextrun"/>
          <w:rFonts w:asciiTheme="minorHAnsi" w:hAnsiTheme="minorHAnsi" w:cstheme="minorHAnsi"/>
          <w:b/>
          <w:sz w:val="24"/>
          <w:szCs w:val="24"/>
        </w:rPr>
        <w:t xml:space="preserve"> – 202</w:t>
      </w:r>
      <w:r w:rsidR="00E36828">
        <w:rPr>
          <w:rStyle w:val="normaltextrun"/>
          <w:rFonts w:asciiTheme="minorHAnsi" w:hAnsiTheme="minorHAnsi" w:cstheme="minorHAnsi"/>
          <w:b/>
          <w:sz w:val="24"/>
          <w:szCs w:val="24"/>
        </w:rPr>
        <w:t>4</w:t>
      </w:r>
      <w:r w:rsidRPr="00A229DA">
        <w:rPr>
          <w:rStyle w:val="normaltextrun"/>
          <w:rFonts w:asciiTheme="minorHAnsi" w:hAnsiTheme="minorHAnsi" w:cstheme="minorHAnsi"/>
          <w:b/>
          <w:sz w:val="24"/>
          <w:szCs w:val="24"/>
        </w:rPr>
        <w:t>:</w:t>
      </w:r>
    </w:p>
    <w:p w14:paraId="06C89AE8" w14:textId="5F731E5D" w:rsidR="00E15A9C" w:rsidRPr="00A229DA" w:rsidRDefault="00E15A9C" w:rsidP="00E15A9C">
      <w:pPr>
        <w:pStyle w:val="paragraph"/>
        <w:spacing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lastRenderedPageBreak/>
        <w:t>5.4.1. Para o ano de 202</w:t>
      </w:r>
      <w:r w:rsidR="00E36828">
        <w:rPr>
          <w:rStyle w:val="normaltextrun"/>
          <w:rFonts w:asciiTheme="minorHAnsi" w:eastAsia="Calibri" w:hAnsiTheme="minorHAnsi" w:cstheme="minorHAnsi"/>
        </w:rPr>
        <w:t>4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 as partes desejam executar o módulo 1 e o módulo 2 do Programa AMS, no qual serão exercidas as seguintes ações conjuntas entre a </w:t>
      </w:r>
      <w:r w:rsidR="003D6DBE">
        <w:rPr>
          <w:rFonts w:asciiTheme="minorHAnsi" w:hAnsiTheme="minorHAnsi" w:cstheme="minorHAnsi"/>
          <w:b/>
          <w:bCs/>
        </w:rPr>
        <w:t>EMPRESA</w:t>
      </w:r>
      <w:r w:rsidRPr="00A229DA">
        <w:rPr>
          <w:rFonts w:asciiTheme="minorHAnsi" w:hAnsiTheme="minorHAnsi" w:cstheme="minorHAnsi"/>
        </w:rPr>
        <w:t xml:space="preserve"> 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e o </w:t>
      </w:r>
      <w:r w:rsidRPr="00936D05">
        <w:rPr>
          <w:rStyle w:val="normaltextrun"/>
          <w:rFonts w:asciiTheme="minorHAnsi" w:eastAsia="Calibri" w:hAnsiTheme="minorHAnsi" w:cstheme="minorHAnsi"/>
          <w:b/>
          <w:bCs/>
        </w:rPr>
        <w:t>CEETEPS</w:t>
      </w:r>
      <w:r w:rsidRPr="00A229DA">
        <w:rPr>
          <w:rStyle w:val="normaltextrun"/>
          <w:rFonts w:asciiTheme="minorHAnsi" w:eastAsia="Calibri" w:hAnsiTheme="minorHAnsi" w:cstheme="minorHAnsi"/>
        </w:rPr>
        <w:t>:</w:t>
      </w:r>
    </w:p>
    <w:p w14:paraId="58EB6A94" w14:textId="3DDE27A3" w:rsidR="00E15A9C" w:rsidRPr="00232529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Cs w:val="0"/>
          <w:lang w:eastAsia="en-US"/>
        </w:rPr>
      </w:pPr>
      <w:r w:rsidRPr="00A229DA">
        <w:rPr>
          <w:rFonts w:asciiTheme="minorHAnsi" w:hAnsiTheme="minorHAnsi" w:cstheme="minorHAnsi"/>
          <w:b w:val="0"/>
          <w:lang w:eastAsia="en-US"/>
        </w:rPr>
        <w:t>a) aplicação do conteúdo programático do módulo anual 1</w:t>
      </w:r>
      <w:r>
        <w:rPr>
          <w:rFonts w:asciiTheme="minorHAnsi" w:hAnsiTheme="minorHAnsi" w:cstheme="minorHAnsi"/>
          <w:b w:val="0"/>
          <w:lang w:eastAsia="en-US"/>
        </w:rPr>
        <w:t xml:space="preserve"> e </w:t>
      </w:r>
      <w:r w:rsidRPr="00A229DA">
        <w:rPr>
          <w:rFonts w:asciiTheme="minorHAnsi" w:hAnsiTheme="minorHAnsi" w:cstheme="minorHAnsi"/>
          <w:b w:val="0"/>
          <w:lang w:eastAsia="en-US"/>
        </w:rPr>
        <w:t>módulo anual 2</w:t>
      </w:r>
      <w:r>
        <w:rPr>
          <w:rFonts w:asciiTheme="minorHAnsi" w:hAnsiTheme="minorHAnsi" w:cstheme="minorHAnsi"/>
          <w:b w:val="0"/>
          <w:lang w:eastAsia="en-US"/>
        </w:rPr>
        <w:t xml:space="preserve"> 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pelo </w:t>
      </w:r>
      <w:r w:rsidRPr="00936D05">
        <w:rPr>
          <w:rFonts w:asciiTheme="minorHAnsi" w:hAnsiTheme="minorHAnsi" w:cstheme="minorHAnsi"/>
          <w:lang w:eastAsia="en-US"/>
        </w:rPr>
        <w:t>CEETEPS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e pela </w:t>
      </w:r>
      <w:r w:rsidR="003D6DBE">
        <w:rPr>
          <w:rFonts w:asciiTheme="minorHAnsi" w:hAnsiTheme="minorHAnsi" w:cstheme="minorHAnsi"/>
          <w:lang w:eastAsia="en-US"/>
        </w:rPr>
        <w:t>EMPRESA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aos alunos inscritos no Programa AMS, no seguinte cronograma</w:t>
      </w:r>
      <w:r>
        <w:rPr>
          <w:rFonts w:asciiTheme="minorHAnsi" w:hAnsiTheme="minorHAnsi" w:cstheme="minorHAnsi"/>
          <w:b w:val="0"/>
          <w:color w:val="FF0000"/>
          <w:lang w:eastAsia="en-US"/>
        </w:rPr>
        <w:t>:</w:t>
      </w:r>
      <w:r>
        <w:rPr>
          <w:rFonts w:asciiTheme="minorHAnsi" w:hAnsiTheme="minorHAnsi" w:cstheme="minorHAnsi"/>
          <w:b w:val="0"/>
          <w:lang w:eastAsia="en-US"/>
        </w:rPr>
        <w:t xml:space="preserve"> </w:t>
      </w:r>
    </w:p>
    <w:p w14:paraId="5A64A7B9" w14:textId="77777777" w:rsidR="00E15A9C" w:rsidRDefault="00E15A9C" w:rsidP="00E15A9C">
      <w:pPr>
        <w:rPr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4770"/>
        <w:gridCol w:w="2008"/>
      </w:tblGrid>
      <w:tr w:rsidR="00E15A9C" w:rsidRPr="006E6B84" w14:paraId="51383594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CFD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Responsável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4E9E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Descrição da Fase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F525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Prazo Limite</w:t>
            </w:r>
          </w:p>
        </w:tc>
      </w:tr>
      <w:tr w:rsidR="00E15A9C" w:rsidRPr="006E6B84" w14:paraId="379AADE2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3DE4" w14:textId="2F1EF77A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3D79" w14:textId="77777777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Definição das cargas horárias a serem desenvolvidas na empresa, como atividades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4FA8" w14:textId="42437080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Fevereiro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35482BB8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660" w14:textId="34C0D19E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CC675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75" w14:textId="77777777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Definir os temas para a capacitação de professores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483" w14:textId="14DDD252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58A53204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6D" w14:textId="158F56EF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CC675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650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Definir o cronograma de capacitações de professores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A00" w14:textId="7B999CA2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25AC8F73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27F" w14:textId="1A41AB2C" w:rsidR="00E15A9C" w:rsidRPr="00232529" w:rsidRDefault="003D6DBE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351" w14:textId="77777777" w:rsidR="00E15A9C" w:rsidRPr="001D1424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Realização das Atividades 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AD1" w14:textId="5D94738B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 a novembro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4.</w:t>
            </w:r>
          </w:p>
        </w:tc>
      </w:tr>
      <w:tr w:rsidR="00E15A9C" w:rsidRPr="00232529" w14:paraId="5F8762CB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B5A" w14:textId="7DB78F86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2331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DF7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Elaboração e validação do conteúdo programático das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atividades de contextualização profissional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° ano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048" w14:textId="551AFBDD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Novembro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6B109D93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160" w14:textId="4AFF8DB6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2331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B4D6" w14:textId="77777777" w:rsidR="00E15A9C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Mapeamento de indicadores de sucesso do programa.</w:t>
            </w:r>
          </w:p>
          <w:p w14:paraId="24596457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4FB" w14:textId="4FAB4CF4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795B1257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9AC" w14:textId="2EE9977F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2331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43A2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1424">
              <w:rPr>
                <w:sz w:val="24"/>
                <w:szCs w:val="24"/>
                <w:lang w:eastAsia="en-US"/>
              </w:rPr>
              <w:t>R</w:t>
            </w:r>
            <w:r w:rsidRPr="00232529">
              <w:rPr>
                <w:sz w:val="24"/>
                <w:szCs w:val="24"/>
                <w:lang w:eastAsia="en-US"/>
              </w:rPr>
              <w:t xml:space="preserve">etrospectiva do ano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32529">
              <w:rPr>
                <w:sz w:val="24"/>
                <w:szCs w:val="24"/>
                <w:lang w:eastAsia="en-US"/>
              </w:rPr>
              <w:t xml:space="preserve"> e levantamento </w:t>
            </w:r>
            <w:r>
              <w:rPr>
                <w:sz w:val="24"/>
                <w:szCs w:val="24"/>
                <w:lang w:eastAsia="en-US"/>
              </w:rPr>
              <w:t>d</w:t>
            </w:r>
            <w:r w:rsidRPr="001D1424">
              <w:rPr>
                <w:sz w:val="24"/>
                <w:szCs w:val="24"/>
                <w:lang w:eastAsia="en-US"/>
              </w:rPr>
              <w:t xml:space="preserve">e lições aprendidas </w:t>
            </w:r>
            <w:r w:rsidRPr="00232529">
              <w:rPr>
                <w:sz w:val="24"/>
                <w:szCs w:val="24"/>
                <w:lang w:eastAsia="en-US"/>
              </w:rPr>
              <w:t>e boas práticas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2F9" w14:textId="0994B7EE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E3682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35DB856C" w14:textId="77777777" w:rsidR="00E15A9C" w:rsidRDefault="00E15A9C" w:rsidP="00E15A9C">
      <w:pPr>
        <w:rPr>
          <w:lang w:eastAsia="en-US"/>
        </w:rPr>
      </w:pPr>
    </w:p>
    <w:p w14:paraId="419A56C7" w14:textId="03134500" w:rsidR="00E15A9C" w:rsidRPr="00A229DA" w:rsidRDefault="00E15A9C" w:rsidP="00E15A9C">
      <w:pPr>
        <w:pStyle w:val="paragraph"/>
        <w:spacing w:line="360" w:lineRule="auto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  <w:b/>
        </w:rPr>
        <w:t xml:space="preserve">5.5. Módulo Anual do Programa </w:t>
      </w:r>
      <w:r>
        <w:rPr>
          <w:rStyle w:val="normaltextrun"/>
          <w:rFonts w:asciiTheme="minorHAnsi" w:eastAsia="Calibri" w:hAnsiTheme="minorHAnsi" w:cstheme="minorHAnsi"/>
          <w:b/>
        </w:rPr>
        <w:t>AMS</w:t>
      </w:r>
      <w:r w:rsidRPr="00A229DA">
        <w:rPr>
          <w:rStyle w:val="normaltextrun"/>
          <w:rFonts w:asciiTheme="minorHAnsi" w:eastAsia="Calibri" w:hAnsiTheme="minorHAnsi" w:cstheme="minorHAnsi"/>
          <w:b/>
        </w:rPr>
        <w:t xml:space="preserve"> - 202</w:t>
      </w:r>
      <w:r w:rsidR="00E36828">
        <w:rPr>
          <w:rStyle w:val="normaltextrun"/>
          <w:rFonts w:asciiTheme="minorHAnsi" w:eastAsia="Calibri" w:hAnsiTheme="minorHAnsi" w:cstheme="minorHAnsi"/>
          <w:b/>
        </w:rPr>
        <w:t>5</w:t>
      </w:r>
      <w:r w:rsidRPr="00A229DA">
        <w:rPr>
          <w:rStyle w:val="normaltextrun"/>
          <w:rFonts w:asciiTheme="minorHAnsi" w:eastAsia="Calibri" w:hAnsiTheme="minorHAnsi" w:cstheme="minorHAnsi"/>
          <w:b/>
        </w:rPr>
        <w:t>:</w:t>
      </w:r>
    </w:p>
    <w:p w14:paraId="58FFE243" w14:textId="72D2F1CC" w:rsidR="00E15A9C" w:rsidRPr="00A229DA" w:rsidRDefault="00E15A9C" w:rsidP="00E15A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</w:rPr>
      </w:pPr>
      <w:r w:rsidRPr="00A229DA">
        <w:rPr>
          <w:rStyle w:val="normaltextrun"/>
          <w:rFonts w:asciiTheme="minorHAnsi" w:eastAsia="Calibri" w:hAnsiTheme="minorHAnsi" w:cstheme="minorHAnsi"/>
        </w:rPr>
        <w:t>5.5.1. Para o ano de 202</w:t>
      </w:r>
      <w:r w:rsidR="00E36828">
        <w:rPr>
          <w:rStyle w:val="normaltextrun"/>
          <w:rFonts w:asciiTheme="minorHAnsi" w:eastAsia="Calibri" w:hAnsiTheme="minorHAnsi" w:cstheme="minorHAnsi"/>
        </w:rPr>
        <w:t>5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 as partes desejam executar o módulo 1, módulo 2 e módulo 3 do Programa AMS, no qual serão exercidas as seguintes ações conjuntas entre a </w:t>
      </w:r>
      <w:r w:rsidR="003D6DBE">
        <w:rPr>
          <w:rFonts w:asciiTheme="minorHAnsi" w:hAnsiTheme="minorHAnsi" w:cstheme="minorHAnsi"/>
          <w:b/>
          <w:bCs/>
        </w:rPr>
        <w:t>EMPRESA</w:t>
      </w:r>
      <w:r w:rsidRPr="00A229DA">
        <w:rPr>
          <w:rStyle w:val="normaltextrun"/>
          <w:rFonts w:asciiTheme="minorHAnsi" w:eastAsia="Calibri" w:hAnsiTheme="minorHAnsi" w:cstheme="minorHAnsi"/>
        </w:rPr>
        <w:t xml:space="preserve"> e o </w:t>
      </w:r>
      <w:r w:rsidRPr="00936D05">
        <w:rPr>
          <w:rStyle w:val="normaltextrun"/>
          <w:rFonts w:asciiTheme="minorHAnsi" w:eastAsia="Calibri" w:hAnsiTheme="minorHAnsi" w:cstheme="minorHAnsi"/>
          <w:b/>
          <w:bCs/>
        </w:rPr>
        <w:t>CEETEPS</w:t>
      </w:r>
      <w:r w:rsidRPr="00A229DA">
        <w:rPr>
          <w:rStyle w:val="normaltextrun"/>
          <w:rFonts w:asciiTheme="minorHAnsi" w:eastAsia="Calibri" w:hAnsiTheme="minorHAnsi" w:cstheme="minorHAnsi"/>
        </w:rPr>
        <w:t>:</w:t>
      </w:r>
    </w:p>
    <w:p w14:paraId="6B98199A" w14:textId="3160CA2E" w:rsidR="00E15A9C" w:rsidRPr="00A229DA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Cs w:val="0"/>
          <w:lang w:eastAsia="en-US"/>
        </w:rPr>
      </w:pPr>
      <w:r w:rsidRPr="00A229DA">
        <w:rPr>
          <w:rFonts w:asciiTheme="minorHAnsi" w:hAnsiTheme="minorHAnsi" w:cstheme="minorHAnsi"/>
          <w:b w:val="0"/>
          <w:lang w:eastAsia="en-US"/>
        </w:rPr>
        <w:t xml:space="preserve">a) aplicação do conteúdo programático do módulo anual 1, módulo anual 2 e módulo anual 3 pelo </w:t>
      </w:r>
      <w:r w:rsidRPr="00936D05">
        <w:rPr>
          <w:rFonts w:asciiTheme="minorHAnsi" w:hAnsiTheme="minorHAnsi" w:cstheme="minorHAnsi"/>
          <w:lang w:eastAsia="en-US"/>
        </w:rPr>
        <w:t>CEETEPS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e pela </w:t>
      </w:r>
      <w:r w:rsidR="003D6DBE">
        <w:rPr>
          <w:rFonts w:asciiTheme="minorHAnsi" w:hAnsiTheme="minorHAnsi" w:cstheme="minorHAnsi"/>
          <w:lang w:eastAsia="en-US"/>
        </w:rPr>
        <w:t>EMPRESA</w:t>
      </w:r>
      <w:r w:rsidRPr="00A229DA">
        <w:rPr>
          <w:rFonts w:asciiTheme="minorHAnsi" w:hAnsiTheme="minorHAnsi" w:cstheme="minorHAnsi"/>
          <w:b w:val="0"/>
          <w:lang w:eastAsia="en-US"/>
        </w:rPr>
        <w:t xml:space="preserve"> aos alunos inscritos no Programa AMS, na seguinte conformidade: </w:t>
      </w:r>
    </w:p>
    <w:p w14:paraId="451B0D0D" w14:textId="77777777" w:rsidR="00E15A9C" w:rsidRDefault="00E15A9C" w:rsidP="00E15A9C">
      <w:pPr>
        <w:rPr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4770"/>
        <w:gridCol w:w="2008"/>
      </w:tblGrid>
      <w:tr w:rsidR="00E15A9C" w:rsidRPr="006E6B84" w14:paraId="0B33B55A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8F9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Responsável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CCB7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Descrição da Fase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3D4E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Prazo Limite</w:t>
            </w:r>
          </w:p>
        </w:tc>
      </w:tr>
      <w:tr w:rsidR="00E15A9C" w:rsidRPr="006E6B84" w14:paraId="06F91724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F345" w14:textId="4DA00A0B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309" w14:textId="77777777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Definição das cargas horárias a serem desenvolvidas na empresa, como atividades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F95D" w14:textId="43A58B96" w:rsidR="00E15A9C" w:rsidRPr="00232529" w:rsidRDefault="00E15A9C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Fevereiro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18E773DD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5F4" w14:textId="2793F210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C1F" w14:textId="77777777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Definir os temas para a capacitação de professores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9DF" w14:textId="3C14D72D" w:rsidR="00E15A9C" w:rsidRPr="00A760A6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A760A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1C052E97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371" w14:textId="087BDB4A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47A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Definir o cronograma de capacitações de professores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60F" w14:textId="51614F8A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6E6B84" w14:paraId="4522E850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68C" w14:textId="7C38529B" w:rsidR="00E15A9C" w:rsidRPr="00232529" w:rsidRDefault="003D6DBE" w:rsidP="00D60D86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B78" w14:textId="77777777" w:rsidR="00E15A9C" w:rsidRPr="001D1424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Realização das Atividades de Contextualização Profissional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6CB" w14:textId="345A9363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Março a novembro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</w:tr>
      <w:tr w:rsidR="00E15A9C" w:rsidRPr="00232529" w14:paraId="09695BD9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3D" w14:textId="1FC248B4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B72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Elaboração e validação do conteúdo programático das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atividades de contextualização profissional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do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° ano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3B9" w14:textId="37FB0172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Novembro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7BC367DE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4CEE" w14:textId="77E83FBC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09AC" w14:textId="77777777" w:rsidR="00E15A9C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Mapeamento de indicadores de sucesso do programa.</w:t>
            </w:r>
          </w:p>
          <w:p w14:paraId="6AA0E2B3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D75A" w14:textId="6A0D421A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  <w:tr w:rsidR="00E15A9C" w:rsidRPr="00232529" w14:paraId="326C01D6" w14:textId="77777777" w:rsidTr="00D60D86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9721" w14:textId="2E9C9FBC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6D0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CEETEPS</w:t>
            </w:r>
            <w:r w:rsidRPr="0023252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3D6D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7A9F" w14:textId="77777777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D1424">
              <w:rPr>
                <w:sz w:val="24"/>
                <w:szCs w:val="24"/>
                <w:lang w:eastAsia="en-US"/>
              </w:rPr>
              <w:t>R</w:t>
            </w:r>
            <w:r w:rsidRPr="00232529">
              <w:rPr>
                <w:sz w:val="24"/>
                <w:szCs w:val="24"/>
                <w:lang w:eastAsia="en-US"/>
              </w:rPr>
              <w:t xml:space="preserve">etrospectiva do ano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32529">
              <w:rPr>
                <w:sz w:val="24"/>
                <w:szCs w:val="24"/>
                <w:lang w:eastAsia="en-US"/>
              </w:rPr>
              <w:t xml:space="preserve"> e levantamento </w:t>
            </w:r>
            <w:r>
              <w:rPr>
                <w:sz w:val="24"/>
                <w:szCs w:val="24"/>
                <w:lang w:eastAsia="en-US"/>
              </w:rPr>
              <w:t>d</w:t>
            </w:r>
            <w:r w:rsidRPr="001D1424">
              <w:rPr>
                <w:sz w:val="24"/>
                <w:szCs w:val="24"/>
                <w:lang w:eastAsia="en-US"/>
              </w:rPr>
              <w:t xml:space="preserve">e lições aprendidas </w:t>
            </w:r>
            <w:r w:rsidRPr="00232529">
              <w:rPr>
                <w:sz w:val="24"/>
                <w:szCs w:val="24"/>
                <w:lang w:eastAsia="en-US"/>
              </w:rPr>
              <w:t>e boas práticas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F0FD" w14:textId="3ABDBF44" w:rsidR="00E15A9C" w:rsidRPr="00232529" w:rsidRDefault="00E15A9C" w:rsidP="00D60D8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Dezembro de 202</w:t>
            </w:r>
            <w:r w:rsidR="00976A3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23252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</w:tr>
    </w:tbl>
    <w:p w14:paraId="748F461B" w14:textId="77777777" w:rsidR="00E15A9C" w:rsidRPr="00232529" w:rsidRDefault="00E15A9C" w:rsidP="00E15A9C">
      <w:pPr>
        <w:rPr>
          <w:lang w:eastAsia="en-US"/>
        </w:rPr>
      </w:pPr>
    </w:p>
    <w:p w14:paraId="37817212" w14:textId="77777777" w:rsidR="00E15A9C" w:rsidRPr="00807EED" w:rsidRDefault="00E15A9C" w:rsidP="00E15A9C">
      <w:pPr>
        <w:pStyle w:val="Ttulo1"/>
        <w:spacing w:line="360" w:lineRule="auto"/>
        <w:jc w:val="both"/>
        <w:rPr>
          <w:rFonts w:asciiTheme="minorHAnsi" w:hAnsiTheme="minorHAnsi" w:cstheme="minorHAnsi"/>
          <w:bCs w:val="0"/>
          <w:color w:val="FF0000"/>
          <w:lang w:eastAsia="en-US"/>
        </w:rPr>
      </w:pPr>
    </w:p>
    <w:p w14:paraId="7C01E48B" w14:textId="77777777" w:rsidR="00E15A9C" w:rsidRPr="00CF28FC" w:rsidRDefault="00E15A9C" w:rsidP="00E15A9C">
      <w:pPr>
        <w:pStyle w:val="Ttulo1"/>
        <w:spacing w:line="360" w:lineRule="auto"/>
        <w:ind w:left="0"/>
        <w:jc w:val="both"/>
        <w:rPr>
          <w:rFonts w:asciiTheme="minorHAnsi" w:hAnsiTheme="minorHAnsi" w:cstheme="minorHAnsi"/>
          <w:bCs w:val="0"/>
          <w:lang w:eastAsia="en-US"/>
        </w:rPr>
      </w:pPr>
      <w:r w:rsidRPr="00CF28FC">
        <w:rPr>
          <w:rFonts w:asciiTheme="minorHAnsi" w:hAnsiTheme="minorHAnsi" w:cstheme="minorHAnsi"/>
          <w:lang w:eastAsia="en-US"/>
        </w:rPr>
        <w:t xml:space="preserve">5.6. Condições Adicionais de Execução </w:t>
      </w:r>
    </w:p>
    <w:p w14:paraId="6FA997B0" w14:textId="77777777" w:rsidR="00E15A9C" w:rsidRPr="00CF28FC" w:rsidRDefault="00E15A9C" w:rsidP="00E93BB9">
      <w:pPr>
        <w:pStyle w:val="PargrafodaLista"/>
        <w:widowControl/>
        <w:numPr>
          <w:ilvl w:val="2"/>
          <w:numId w:val="14"/>
        </w:numPr>
        <w:autoSpaceDE/>
        <w:autoSpaceDN/>
        <w:spacing w:line="360" w:lineRule="auto"/>
        <w:ind w:left="0" w:firstLine="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CF28FC">
        <w:rPr>
          <w:rFonts w:asciiTheme="minorHAnsi" w:hAnsiTheme="minorHAnsi" w:cstheme="minorHAnsi"/>
          <w:sz w:val="24"/>
          <w:szCs w:val="24"/>
          <w:lang w:eastAsia="en-US"/>
        </w:rPr>
        <w:t>O tema das atividades que irão compor o número de horas de experiência aos alunos será definido entre as partes.</w:t>
      </w:r>
    </w:p>
    <w:p w14:paraId="582D2A0E" w14:textId="5F3D3E0E" w:rsidR="00E15A9C" w:rsidRPr="00CF28FC" w:rsidRDefault="00E15A9C" w:rsidP="00E93BB9">
      <w:pPr>
        <w:pStyle w:val="PargrafodaLista"/>
        <w:widowControl/>
        <w:numPr>
          <w:ilvl w:val="2"/>
          <w:numId w:val="14"/>
        </w:numPr>
        <w:autoSpaceDE/>
        <w:autoSpaceDN/>
        <w:spacing w:line="360" w:lineRule="auto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F28FC">
        <w:rPr>
          <w:rFonts w:asciiTheme="minorHAnsi" w:hAnsiTheme="minorHAnsi" w:cstheme="minorBidi"/>
          <w:sz w:val="24"/>
          <w:szCs w:val="24"/>
          <w:lang w:eastAsia="en-US"/>
        </w:rPr>
        <w:t xml:space="preserve">A </w:t>
      </w:r>
      <w:r w:rsidR="003D6DBE">
        <w:rPr>
          <w:rFonts w:asciiTheme="minorHAnsi" w:hAnsiTheme="minorHAnsi" w:cstheme="minorHAnsi"/>
          <w:b/>
          <w:bCs/>
          <w:sz w:val="24"/>
          <w:szCs w:val="24"/>
        </w:rPr>
        <w:t>EMPRESA</w:t>
      </w:r>
      <w:r w:rsidRPr="00CF28FC">
        <w:rPr>
          <w:rFonts w:asciiTheme="minorHAnsi" w:hAnsiTheme="minorHAnsi" w:cstheme="minorHAnsi"/>
          <w:sz w:val="24"/>
          <w:szCs w:val="24"/>
        </w:rPr>
        <w:t xml:space="preserve"> </w:t>
      </w:r>
      <w:r w:rsidRPr="00CF28FC">
        <w:rPr>
          <w:rFonts w:asciiTheme="minorHAnsi" w:hAnsiTheme="minorHAnsi" w:cstheme="minorBidi"/>
          <w:sz w:val="24"/>
          <w:szCs w:val="24"/>
          <w:lang w:eastAsia="en-US"/>
        </w:rPr>
        <w:t xml:space="preserve">conta com um profissional para gerenciar suas responsabilidades e participar do Comitê Gestor do Programa AMS, a fim de apoiar o relacionamento com as Unidades de Ensino, bem como coordenar as visitas técnicas ao </w:t>
      </w:r>
      <w:r w:rsidR="003D6DBE">
        <w:rPr>
          <w:rFonts w:asciiTheme="minorHAnsi" w:hAnsiTheme="minorHAnsi" w:cstheme="minorHAnsi"/>
          <w:b/>
          <w:bCs/>
          <w:sz w:val="24"/>
          <w:szCs w:val="24"/>
        </w:rPr>
        <w:t>EMPRESA</w:t>
      </w:r>
      <w:r w:rsidRPr="00CF28FC">
        <w:rPr>
          <w:rFonts w:asciiTheme="minorHAnsi" w:hAnsiTheme="minorHAnsi" w:cstheme="minorHAnsi"/>
          <w:sz w:val="24"/>
          <w:szCs w:val="24"/>
        </w:rPr>
        <w:t xml:space="preserve"> e</w:t>
      </w:r>
      <w:r w:rsidRPr="00CF28FC">
        <w:rPr>
          <w:rFonts w:asciiTheme="minorHAnsi" w:hAnsiTheme="minorHAnsi" w:cstheme="minorBidi"/>
          <w:sz w:val="24"/>
          <w:szCs w:val="24"/>
          <w:lang w:eastAsia="en-US"/>
        </w:rPr>
        <w:t xml:space="preserve"> recrutar e associar os mentores aos alunos.</w:t>
      </w:r>
    </w:p>
    <w:p w14:paraId="57B3434F" w14:textId="77777777" w:rsidR="00E15A9C" w:rsidRPr="00CF28FC" w:rsidRDefault="00E15A9C" w:rsidP="00E15A9C">
      <w:pPr>
        <w:widowControl/>
        <w:autoSpaceDE/>
        <w:autoSpaceDN/>
        <w:spacing w:line="360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32A20F1" w14:textId="77777777" w:rsidR="00E15A9C" w:rsidRPr="00727FC9" w:rsidRDefault="00E15A9C" w:rsidP="00E15A9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27FC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VI – PREVISÃO DE INÍCIO E FIM DA EXECUÇÃO DO OBJETO </w:t>
      </w:r>
    </w:p>
    <w:p w14:paraId="523E7EF6" w14:textId="77777777" w:rsidR="00E15A9C" w:rsidRPr="00727FC9" w:rsidRDefault="00E15A9C" w:rsidP="00E15A9C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42999329" w14:textId="77777777" w:rsidR="00E15A9C" w:rsidRPr="00727FC9" w:rsidRDefault="00E15A9C" w:rsidP="00E15A9C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83B11">
        <w:rPr>
          <w:rFonts w:asciiTheme="minorHAnsi" w:hAnsiTheme="minorHAnsi" w:cstheme="minorHAnsi"/>
          <w:sz w:val="24"/>
          <w:szCs w:val="24"/>
          <w:lang w:eastAsia="en-US"/>
        </w:rPr>
        <w:t>6.1</w:t>
      </w:r>
      <w:r w:rsidRPr="00083B1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–</w:t>
      </w:r>
      <w:r w:rsidRPr="00083B11">
        <w:rPr>
          <w:rFonts w:asciiTheme="minorHAnsi" w:hAnsiTheme="minorHAnsi" w:cstheme="minorHAnsi"/>
          <w:sz w:val="24"/>
          <w:szCs w:val="24"/>
          <w:lang w:eastAsia="en-US"/>
        </w:rPr>
        <w:t xml:space="preserve"> O </w:t>
      </w:r>
      <w:r>
        <w:rPr>
          <w:rFonts w:asciiTheme="minorHAnsi" w:hAnsiTheme="minorHAnsi" w:cstheme="minorHAnsi"/>
          <w:sz w:val="24"/>
          <w:szCs w:val="24"/>
          <w:lang w:eastAsia="en-US"/>
        </w:rPr>
        <w:t>Plano de Trabalho</w:t>
      </w:r>
      <w:r w:rsidRPr="00083B11">
        <w:rPr>
          <w:rFonts w:asciiTheme="minorHAnsi" w:hAnsiTheme="minorHAnsi" w:cstheme="minorHAnsi"/>
          <w:sz w:val="24"/>
          <w:szCs w:val="24"/>
          <w:lang w:eastAsia="en-US"/>
        </w:rPr>
        <w:t xml:space="preserve"> terá prazo de vigência </w:t>
      </w:r>
      <w:r w:rsidRPr="00B726DB">
        <w:rPr>
          <w:rFonts w:asciiTheme="minorHAnsi" w:hAnsiTheme="minorHAnsi" w:cstheme="minorHAnsi"/>
          <w:sz w:val="24"/>
          <w:szCs w:val="24"/>
          <w:lang w:eastAsia="en-US"/>
        </w:rPr>
        <w:t>de 36 (trinta e seis)</w:t>
      </w:r>
      <w:r w:rsidRPr="00083B11">
        <w:rPr>
          <w:rFonts w:asciiTheme="minorHAnsi" w:hAnsiTheme="minorHAnsi" w:cstheme="minorHAnsi"/>
          <w:sz w:val="24"/>
          <w:szCs w:val="24"/>
          <w:lang w:eastAsia="en-US"/>
        </w:rPr>
        <w:t xml:space="preserve"> meses, contados a partir da data da assinatura do </w:t>
      </w:r>
      <w:r w:rsidRPr="00727FC9">
        <w:rPr>
          <w:rFonts w:asciiTheme="minorHAnsi" w:hAnsiTheme="minorHAnsi" w:cstheme="minorHAnsi"/>
          <w:sz w:val="24"/>
          <w:szCs w:val="24"/>
          <w:lang w:eastAsia="en-US"/>
        </w:rPr>
        <w:t xml:space="preserve">ajuste, de forma a atender o regular cronograma de execução estabelecido no item V, bem como a necessária prestação de contas, podendo ser prorrogado de acordo com o interesse dos partícipes. </w:t>
      </w:r>
    </w:p>
    <w:p w14:paraId="18AF6609" w14:textId="77777777" w:rsidR="00E15A9C" w:rsidRDefault="00E15A9C" w:rsidP="00E15A9C">
      <w:pPr>
        <w:widowControl/>
        <w:autoSpaceDE/>
        <w:autoSpaceDN/>
        <w:spacing w:line="360" w:lineRule="auto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BEA2E74" w14:textId="77777777" w:rsidR="00E15A9C" w:rsidRPr="00083B11" w:rsidRDefault="00E15A9C" w:rsidP="00E15A9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B11">
        <w:rPr>
          <w:rFonts w:asciiTheme="minorHAnsi" w:hAnsiTheme="minorHAnsi" w:cstheme="minorHAnsi"/>
          <w:b/>
          <w:sz w:val="24"/>
          <w:szCs w:val="24"/>
        </w:rPr>
        <w:t>VII - DOS RECURSOS:</w:t>
      </w:r>
    </w:p>
    <w:p w14:paraId="0204E10D" w14:textId="77777777" w:rsidR="00E15A9C" w:rsidRPr="00976A3E" w:rsidRDefault="00E15A9C" w:rsidP="00E15A9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0463780"/>
      <w:r w:rsidRPr="00976A3E">
        <w:rPr>
          <w:rFonts w:asciiTheme="minorHAnsi" w:hAnsiTheme="minorHAnsi" w:cstheme="minorHAnsi"/>
          <w:sz w:val="24"/>
          <w:szCs w:val="24"/>
        </w:rPr>
        <w:lastRenderedPageBreak/>
        <w:t>7.1. O presente Plano de Trabalho não implica transferência de recursos financeiros ou materiais entre os partícipes, e será executado com recursos orçamentários próprios de cada um deles, na medida das respectivas atribuições.</w:t>
      </w:r>
    </w:p>
    <w:p w14:paraId="103A5916" w14:textId="77777777" w:rsidR="00E15A9C" w:rsidRPr="00976A3E" w:rsidRDefault="00E15A9C" w:rsidP="00E15A9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A3E">
        <w:rPr>
          <w:rFonts w:asciiTheme="minorHAnsi" w:hAnsiTheme="minorHAnsi" w:cstheme="minorHAnsi"/>
          <w:sz w:val="24"/>
          <w:szCs w:val="24"/>
          <w:u w:val="single"/>
        </w:rPr>
        <w:t>Parágrafo Primeiro</w:t>
      </w:r>
      <w:r w:rsidRPr="00976A3E">
        <w:rPr>
          <w:rFonts w:asciiTheme="minorHAnsi" w:hAnsiTheme="minorHAnsi" w:cstheme="minorHAnsi"/>
          <w:sz w:val="24"/>
          <w:szCs w:val="24"/>
        </w:rPr>
        <w:t xml:space="preserve"> – Cada partícipe será responsável pelo pessoal que disponibilizar para atuar na execução desse convênio, em especial no tocante às correspondentes obrigações trabalhistas, previdenciárias e estatutárias.</w:t>
      </w:r>
    </w:p>
    <w:bookmarkEnd w:id="1"/>
    <w:p w14:paraId="29785EAA" w14:textId="6C485583" w:rsidR="00E15A9C" w:rsidRDefault="00E15A9C" w:rsidP="00E15A9C">
      <w:pPr>
        <w:pStyle w:val="Corpodetexto3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A3E">
        <w:rPr>
          <w:rFonts w:asciiTheme="minorHAnsi" w:hAnsiTheme="minorHAnsi" w:cstheme="minorHAnsi"/>
          <w:sz w:val="24"/>
          <w:szCs w:val="24"/>
          <w:u w:val="single"/>
        </w:rPr>
        <w:t xml:space="preserve">Parágrafo Segundo </w:t>
      </w:r>
      <w:r w:rsidRPr="00976A3E">
        <w:rPr>
          <w:rFonts w:asciiTheme="minorHAnsi" w:hAnsiTheme="minorHAnsi" w:cstheme="minorHAnsi"/>
          <w:sz w:val="24"/>
          <w:szCs w:val="24"/>
        </w:rPr>
        <w:t xml:space="preserve">– As despesas com transporte e alimentação dos alunos e professores, durante as atividades realizadas na empresa, é de responsabilidade da </w:t>
      </w:r>
      <w:r w:rsidR="003D6DBE" w:rsidRPr="00976A3E">
        <w:rPr>
          <w:rFonts w:asciiTheme="minorHAnsi" w:hAnsiTheme="minorHAnsi" w:cstheme="minorHAnsi"/>
          <w:b/>
          <w:bCs/>
          <w:sz w:val="24"/>
          <w:szCs w:val="24"/>
        </w:rPr>
        <w:t>EMPRESA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D456AF" w14:textId="77777777" w:rsidR="00E15A9C" w:rsidRDefault="00E15A9C" w:rsidP="00E15A9C">
      <w:pPr>
        <w:spacing w:line="276" w:lineRule="auto"/>
        <w:jc w:val="both"/>
        <w:rPr>
          <w:rFonts w:ascii="Verdana" w:hAnsi="Verdana"/>
          <w:b/>
          <w:sz w:val="23"/>
          <w:szCs w:val="23"/>
        </w:rPr>
      </w:pPr>
    </w:p>
    <w:p w14:paraId="320E3085" w14:textId="77777777" w:rsidR="00E15A9C" w:rsidRPr="002A68F8" w:rsidRDefault="00E15A9C" w:rsidP="00E15A9C">
      <w:pPr>
        <w:spacing w:line="276" w:lineRule="auto"/>
        <w:jc w:val="both"/>
        <w:rPr>
          <w:sz w:val="24"/>
          <w:szCs w:val="24"/>
        </w:rPr>
      </w:pPr>
      <w:r w:rsidRPr="002A68F8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</w:t>
      </w:r>
      <w:r w:rsidRPr="002A68F8">
        <w:rPr>
          <w:b/>
          <w:sz w:val="24"/>
          <w:szCs w:val="24"/>
        </w:rPr>
        <w:t>I – DA ELABORAÇÃO</w:t>
      </w:r>
    </w:p>
    <w:p w14:paraId="656839F4" w14:textId="77777777" w:rsidR="00E15A9C" w:rsidRDefault="00E15A9C" w:rsidP="00E15A9C">
      <w:pPr>
        <w:spacing w:line="276" w:lineRule="auto"/>
        <w:jc w:val="both"/>
        <w:rPr>
          <w:b/>
          <w:sz w:val="24"/>
          <w:szCs w:val="24"/>
        </w:rPr>
      </w:pPr>
    </w:p>
    <w:p w14:paraId="6A842519" w14:textId="77777777" w:rsidR="00E15A9C" w:rsidRPr="00361A35" w:rsidRDefault="00E15A9C" w:rsidP="00E15A9C">
      <w:pPr>
        <w:spacing w:line="276" w:lineRule="auto"/>
        <w:jc w:val="both"/>
        <w:rPr>
          <w:sz w:val="24"/>
          <w:szCs w:val="24"/>
        </w:rPr>
      </w:pPr>
      <w:r w:rsidRPr="00361A35">
        <w:rPr>
          <w:bCs/>
          <w:sz w:val="24"/>
          <w:szCs w:val="24"/>
        </w:rPr>
        <w:t>8.1 –</w:t>
      </w:r>
      <w:r w:rsidRPr="00361A35">
        <w:rPr>
          <w:sz w:val="24"/>
          <w:szCs w:val="24"/>
        </w:rPr>
        <w:t xml:space="preserve"> O Plano de Trabalho foi elaborado pelas equipes técnicas da Área de Gestão de Parcerias e Convênios – AGPC, e da Coordenadoria de Ensino Médio e Técnico – Cetec, com a aprovação do partícipe e segue a estrutura formal.</w:t>
      </w:r>
    </w:p>
    <w:p w14:paraId="6A9019A7" w14:textId="77777777" w:rsidR="00E15A9C" w:rsidRPr="002A68F8" w:rsidRDefault="00E15A9C" w:rsidP="00E15A9C">
      <w:pPr>
        <w:spacing w:line="276" w:lineRule="auto"/>
        <w:contextualSpacing/>
        <w:jc w:val="both"/>
        <w:rPr>
          <w:sz w:val="24"/>
          <w:szCs w:val="24"/>
        </w:rPr>
      </w:pPr>
    </w:p>
    <w:p w14:paraId="35351940" w14:textId="35E55759" w:rsidR="00E15A9C" w:rsidRDefault="00E15A9C" w:rsidP="00E15A9C">
      <w:pPr>
        <w:spacing w:line="276" w:lineRule="auto"/>
        <w:jc w:val="right"/>
        <w:rPr>
          <w:sz w:val="24"/>
          <w:szCs w:val="24"/>
        </w:rPr>
      </w:pPr>
      <w:r w:rsidRPr="002A68F8">
        <w:rPr>
          <w:sz w:val="24"/>
          <w:szCs w:val="24"/>
        </w:rPr>
        <w:t xml:space="preserve">São Paulo, __ de _________ </w:t>
      </w:r>
      <w:proofErr w:type="spellStart"/>
      <w:r w:rsidRPr="002A68F8">
        <w:rPr>
          <w:sz w:val="24"/>
          <w:szCs w:val="24"/>
        </w:rPr>
        <w:t>de</w:t>
      </w:r>
      <w:proofErr w:type="spellEnd"/>
      <w:r w:rsidRPr="002A68F8">
        <w:rPr>
          <w:sz w:val="24"/>
          <w:szCs w:val="24"/>
        </w:rPr>
        <w:t xml:space="preserve"> 202</w:t>
      </w:r>
      <w:r w:rsidR="00AB6AA7">
        <w:rPr>
          <w:sz w:val="24"/>
          <w:szCs w:val="24"/>
        </w:rPr>
        <w:t>2</w:t>
      </w:r>
      <w:r w:rsidRPr="002A68F8">
        <w:rPr>
          <w:sz w:val="24"/>
          <w:szCs w:val="24"/>
        </w:rPr>
        <w:t>.</w:t>
      </w:r>
    </w:p>
    <w:p w14:paraId="51167036" w14:textId="77777777" w:rsidR="00E15A9C" w:rsidRDefault="00E15A9C" w:rsidP="00E15A9C">
      <w:pPr>
        <w:spacing w:line="276" w:lineRule="auto"/>
        <w:jc w:val="right"/>
        <w:rPr>
          <w:sz w:val="24"/>
          <w:szCs w:val="24"/>
        </w:rPr>
      </w:pPr>
    </w:p>
    <w:p w14:paraId="64DB97CA" w14:textId="77777777" w:rsidR="00E15A9C" w:rsidRDefault="00E15A9C" w:rsidP="00E15A9C">
      <w:pPr>
        <w:spacing w:line="276" w:lineRule="auto"/>
        <w:jc w:val="right"/>
        <w:rPr>
          <w:sz w:val="24"/>
          <w:szCs w:val="24"/>
        </w:rPr>
      </w:pPr>
    </w:p>
    <w:p w14:paraId="575B07DC" w14:textId="77777777" w:rsidR="00E15A9C" w:rsidRDefault="00E15A9C" w:rsidP="00E15A9C">
      <w:pPr>
        <w:pStyle w:val="Corpodetexto"/>
        <w:spacing w:before="120" w:after="120" w:line="360" w:lineRule="auto"/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4468"/>
      </w:tblGrid>
      <w:tr w:rsidR="00E15A9C" w:rsidRPr="006A2E4D" w14:paraId="583E997A" w14:textId="77777777" w:rsidTr="00D60D86">
        <w:tc>
          <w:tcPr>
            <w:tcW w:w="4468" w:type="dxa"/>
            <w:shd w:val="clear" w:color="auto" w:fill="auto"/>
          </w:tcPr>
          <w:p w14:paraId="5A4956D7" w14:textId="77777777" w:rsidR="00E15A9C" w:rsidRPr="006A2E4D" w:rsidRDefault="00E15A9C" w:rsidP="00D60D86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A2E4D">
              <w:rPr>
                <w:rFonts w:asciiTheme="minorHAnsi" w:hAnsiTheme="minorHAnsi" w:cstheme="minorHAnsi"/>
                <w:b/>
                <w:szCs w:val="24"/>
              </w:rPr>
              <w:t>LAURA M. J. LAGANÁ</w:t>
            </w:r>
          </w:p>
          <w:p w14:paraId="4A9560BA" w14:textId="77777777" w:rsidR="00E15A9C" w:rsidRPr="006A2E4D" w:rsidRDefault="00E15A9C" w:rsidP="00D60D86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A2E4D">
              <w:rPr>
                <w:rFonts w:asciiTheme="minorHAnsi" w:hAnsiTheme="minorHAnsi" w:cstheme="minorHAnsi"/>
                <w:szCs w:val="24"/>
              </w:rPr>
              <w:t>Diretora-Superintendente</w:t>
            </w:r>
          </w:p>
          <w:p w14:paraId="5FACAB9E" w14:textId="77777777" w:rsidR="00E15A9C" w:rsidRPr="006A2E4D" w:rsidRDefault="00E15A9C" w:rsidP="00D60D86">
            <w:pPr>
              <w:pStyle w:val="Corpodetexto2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A2E4D">
              <w:rPr>
                <w:rFonts w:asciiTheme="minorHAnsi" w:hAnsiTheme="minorHAnsi" w:cstheme="minorHAnsi"/>
                <w:szCs w:val="24"/>
              </w:rPr>
              <w:t>Centro Estadual de Educação Tecnológica Paula Souza</w:t>
            </w:r>
          </w:p>
          <w:p w14:paraId="7E40A363" w14:textId="77777777" w:rsidR="00E15A9C" w:rsidRPr="006A2E4D" w:rsidRDefault="00E15A9C" w:rsidP="00D60D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  <w:shd w:val="clear" w:color="auto" w:fill="auto"/>
          </w:tcPr>
          <w:p w14:paraId="6F53ECF0" w14:textId="77777777" w:rsidR="008948A0" w:rsidRDefault="008948A0" w:rsidP="00D60D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B6163ED" w14:textId="1799408E" w:rsidR="00E15A9C" w:rsidRPr="00F30D9A" w:rsidRDefault="008948A0" w:rsidP="00D60D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  <w:p w14:paraId="32433B16" w14:textId="56E90F8C" w:rsidR="00E15A9C" w:rsidRPr="006A2E4D" w:rsidRDefault="008948A0" w:rsidP="00D60D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</w:p>
        </w:tc>
      </w:tr>
    </w:tbl>
    <w:p w14:paraId="4D8952D1" w14:textId="283AF04C" w:rsidR="00541FAD" w:rsidRDefault="00541FAD" w:rsidP="007F0D5A">
      <w:pPr>
        <w:spacing w:before="120" w:after="120" w:line="360" w:lineRule="auto"/>
        <w:jc w:val="both"/>
      </w:pPr>
    </w:p>
    <w:p w14:paraId="78215B50" w14:textId="32B905BF" w:rsidR="00541FAD" w:rsidRDefault="00541FAD" w:rsidP="007F0D5A">
      <w:pPr>
        <w:spacing w:before="120" w:after="120" w:line="360" w:lineRule="auto"/>
        <w:jc w:val="both"/>
      </w:pPr>
    </w:p>
    <w:p w14:paraId="7F1E499F" w14:textId="47FB65C7" w:rsidR="00541FAD" w:rsidRDefault="00541FAD" w:rsidP="007F0D5A">
      <w:pPr>
        <w:spacing w:before="120" w:after="120" w:line="360" w:lineRule="auto"/>
        <w:jc w:val="both"/>
      </w:pPr>
    </w:p>
    <w:p w14:paraId="127C5771" w14:textId="47333CDA" w:rsidR="00541FAD" w:rsidRDefault="00541FAD" w:rsidP="007F0D5A">
      <w:pPr>
        <w:spacing w:before="120" w:after="120" w:line="360" w:lineRule="auto"/>
        <w:jc w:val="both"/>
      </w:pPr>
    </w:p>
    <w:p w14:paraId="13B256E2" w14:textId="77777777" w:rsidR="00541FAD" w:rsidRDefault="00541FAD" w:rsidP="007F0D5A">
      <w:pPr>
        <w:spacing w:before="120" w:after="120" w:line="360" w:lineRule="auto"/>
        <w:jc w:val="both"/>
      </w:pPr>
    </w:p>
    <w:sectPr w:rsidR="00541FAD" w:rsidSect="00C96EF6">
      <w:pgSz w:w="11910" w:h="16840"/>
      <w:pgMar w:top="1701" w:right="743" w:bottom="1559" w:left="1503" w:header="890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8CF5" w14:textId="77777777" w:rsidR="008674DF" w:rsidRDefault="008674DF" w:rsidP="00F45607">
      <w:r>
        <w:separator/>
      </w:r>
    </w:p>
  </w:endnote>
  <w:endnote w:type="continuationSeparator" w:id="0">
    <w:p w14:paraId="51423013" w14:textId="77777777" w:rsidR="008674DF" w:rsidRDefault="008674DF" w:rsidP="00F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662D" w14:textId="77777777" w:rsidR="0007246A" w:rsidRDefault="0007246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467F" w14:textId="77777777" w:rsidR="008674DF" w:rsidRDefault="008674DF" w:rsidP="00F45607">
      <w:r>
        <w:separator/>
      </w:r>
    </w:p>
  </w:footnote>
  <w:footnote w:type="continuationSeparator" w:id="0">
    <w:p w14:paraId="7DDB04CD" w14:textId="77777777" w:rsidR="008674DF" w:rsidRDefault="008674DF" w:rsidP="00F4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F2B6" w14:textId="4F60EE3E" w:rsidR="0007246A" w:rsidRDefault="008E1C19" w:rsidP="003F1B9D">
    <w:pPr>
      <w:pStyle w:val="Cabealho"/>
      <w:jc w:val="center"/>
    </w:pPr>
    <w:r>
      <w:rPr>
        <w:noProof/>
      </w:rPr>
      <w:drawing>
        <wp:inline distT="0" distB="0" distL="0" distR="0" wp14:anchorId="1D0B3345" wp14:editId="51BA913E">
          <wp:extent cx="2838450" cy="1006912"/>
          <wp:effectExtent l="0" t="0" r="0" b="317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21" cy="10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0A4ED" w14:textId="31E40139" w:rsidR="00632727" w:rsidRDefault="00632727" w:rsidP="003F1B9D">
    <w:pPr>
      <w:pStyle w:val="Cabealho"/>
      <w:jc w:val="center"/>
    </w:pPr>
  </w:p>
  <w:p w14:paraId="130FBB7B" w14:textId="77777777" w:rsidR="00632727" w:rsidRPr="002A5CE3" w:rsidRDefault="00632727" w:rsidP="003F1B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88A"/>
    <w:multiLevelType w:val="multilevel"/>
    <w:tmpl w:val="97DAF804"/>
    <w:lvl w:ilvl="0">
      <w:start w:val="9"/>
      <w:numFmt w:val="decimal"/>
      <w:lvlText w:val="%1"/>
      <w:lvlJc w:val="left"/>
      <w:pPr>
        <w:ind w:left="202" w:hanging="42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02" w:hanging="4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093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39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86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9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26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73" w:hanging="420"/>
      </w:pPr>
      <w:rPr>
        <w:rFonts w:hint="default"/>
        <w:lang w:val="pt-BR" w:eastAsia="pt-BR" w:bidi="pt-BR"/>
      </w:rPr>
    </w:lvl>
  </w:abstractNum>
  <w:abstractNum w:abstractNumId="1" w15:restartNumberingAfterBreak="0">
    <w:nsid w:val="0C5C61F6"/>
    <w:multiLevelType w:val="multilevel"/>
    <w:tmpl w:val="C2FCD5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93041"/>
    <w:multiLevelType w:val="multilevel"/>
    <w:tmpl w:val="C2FCD5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BC"/>
    <w:multiLevelType w:val="multilevel"/>
    <w:tmpl w:val="822C70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0141A6"/>
    <w:multiLevelType w:val="multilevel"/>
    <w:tmpl w:val="E2102C80"/>
    <w:lvl w:ilvl="0">
      <w:start w:val="1"/>
      <w:numFmt w:val="decimal"/>
      <w:lvlText w:val="%1."/>
      <w:lvlJc w:val="left"/>
      <w:pPr>
        <w:ind w:left="668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02" w:hanging="478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465" w:hanging="4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490" w:hanging="4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15" w:hanging="4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40" w:hanging="4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65" w:hanging="4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90" w:hanging="4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6" w:hanging="478"/>
      </w:pPr>
      <w:rPr>
        <w:rFonts w:hint="default"/>
        <w:lang w:val="pt-BR" w:eastAsia="pt-BR" w:bidi="pt-BR"/>
      </w:rPr>
    </w:lvl>
  </w:abstractNum>
  <w:abstractNum w:abstractNumId="5" w15:restartNumberingAfterBreak="0">
    <w:nsid w:val="22A53E5C"/>
    <w:multiLevelType w:val="hybridMultilevel"/>
    <w:tmpl w:val="FCCA9950"/>
    <w:lvl w:ilvl="0" w:tplc="0416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6" w15:restartNumberingAfterBreak="0">
    <w:nsid w:val="2C672C31"/>
    <w:multiLevelType w:val="multilevel"/>
    <w:tmpl w:val="A4B09E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BF65D4"/>
    <w:multiLevelType w:val="hybridMultilevel"/>
    <w:tmpl w:val="676AAC3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0E862F0"/>
    <w:multiLevelType w:val="multilevel"/>
    <w:tmpl w:val="B9F6C6FE"/>
    <w:lvl w:ilvl="0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356941E3"/>
    <w:multiLevelType w:val="hybridMultilevel"/>
    <w:tmpl w:val="EB7CAFA2"/>
    <w:lvl w:ilvl="0" w:tplc="04160017">
      <w:start w:val="1"/>
      <w:numFmt w:val="lowerLetter"/>
      <w:lvlText w:val="%1)"/>
      <w:lvlJc w:val="left"/>
      <w:pPr>
        <w:ind w:left="3204" w:hanging="360"/>
      </w:pPr>
    </w:lvl>
    <w:lvl w:ilvl="1" w:tplc="04160019" w:tentative="1">
      <w:start w:val="1"/>
      <w:numFmt w:val="lowerLetter"/>
      <w:lvlText w:val="%2."/>
      <w:lvlJc w:val="left"/>
      <w:pPr>
        <w:ind w:left="3924" w:hanging="360"/>
      </w:pPr>
    </w:lvl>
    <w:lvl w:ilvl="2" w:tplc="0416001B" w:tentative="1">
      <w:start w:val="1"/>
      <w:numFmt w:val="lowerRoman"/>
      <w:lvlText w:val="%3."/>
      <w:lvlJc w:val="right"/>
      <w:pPr>
        <w:ind w:left="4644" w:hanging="180"/>
      </w:pPr>
    </w:lvl>
    <w:lvl w:ilvl="3" w:tplc="0416000F" w:tentative="1">
      <w:start w:val="1"/>
      <w:numFmt w:val="decimal"/>
      <w:lvlText w:val="%4."/>
      <w:lvlJc w:val="left"/>
      <w:pPr>
        <w:ind w:left="5364" w:hanging="360"/>
      </w:pPr>
    </w:lvl>
    <w:lvl w:ilvl="4" w:tplc="04160019" w:tentative="1">
      <w:start w:val="1"/>
      <w:numFmt w:val="lowerLetter"/>
      <w:lvlText w:val="%5."/>
      <w:lvlJc w:val="left"/>
      <w:pPr>
        <w:ind w:left="6084" w:hanging="360"/>
      </w:pPr>
    </w:lvl>
    <w:lvl w:ilvl="5" w:tplc="0416001B" w:tentative="1">
      <w:start w:val="1"/>
      <w:numFmt w:val="lowerRoman"/>
      <w:lvlText w:val="%6."/>
      <w:lvlJc w:val="right"/>
      <w:pPr>
        <w:ind w:left="6804" w:hanging="180"/>
      </w:pPr>
    </w:lvl>
    <w:lvl w:ilvl="6" w:tplc="0416000F" w:tentative="1">
      <w:start w:val="1"/>
      <w:numFmt w:val="decimal"/>
      <w:lvlText w:val="%7."/>
      <w:lvlJc w:val="left"/>
      <w:pPr>
        <w:ind w:left="7524" w:hanging="360"/>
      </w:pPr>
    </w:lvl>
    <w:lvl w:ilvl="7" w:tplc="04160019" w:tentative="1">
      <w:start w:val="1"/>
      <w:numFmt w:val="lowerLetter"/>
      <w:lvlText w:val="%8."/>
      <w:lvlJc w:val="left"/>
      <w:pPr>
        <w:ind w:left="8244" w:hanging="360"/>
      </w:pPr>
    </w:lvl>
    <w:lvl w:ilvl="8" w:tplc="0416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 w15:restartNumberingAfterBreak="0">
    <w:nsid w:val="38234BF8"/>
    <w:multiLevelType w:val="multilevel"/>
    <w:tmpl w:val="7952B59A"/>
    <w:lvl w:ilvl="0">
      <w:start w:val="13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1.%2."/>
      <w:lvlJc w:val="left"/>
      <w:pPr>
        <w:ind w:left="444" w:hanging="48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asciiTheme="minorHAnsi" w:hAnsiTheme="minorHAnsi" w:cs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asciiTheme="minorHAnsi" w:hAnsiTheme="minorHAnsi" w:cs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asciiTheme="minorHAnsi" w:hAnsiTheme="minorHAnsi" w:cs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asciiTheme="minorHAnsi" w:hAnsiTheme="minorHAnsi" w:cs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asciiTheme="minorHAnsi" w:hAnsiTheme="minorHAnsi" w:cs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asciiTheme="minorHAnsi" w:hAnsiTheme="minorHAnsi" w:cs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asciiTheme="minorHAnsi" w:hAnsiTheme="minorHAnsi" w:cstheme="minorHAnsi" w:hint="default"/>
        <w:sz w:val="24"/>
      </w:rPr>
    </w:lvl>
  </w:abstractNum>
  <w:abstractNum w:abstractNumId="11" w15:restartNumberingAfterBreak="0">
    <w:nsid w:val="42242E0A"/>
    <w:multiLevelType w:val="hybridMultilevel"/>
    <w:tmpl w:val="C83EA4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9090E"/>
    <w:multiLevelType w:val="multilevel"/>
    <w:tmpl w:val="0F4E9CF0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2" w:hanging="1800"/>
      </w:pPr>
      <w:rPr>
        <w:rFonts w:hint="default"/>
      </w:rPr>
    </w:lvl>
  </w:abstractNum>
  <w:abstractNum w:abstractNumId="13" w15:restartNumberingAfterBreak="0">
    <w:nsid w:val="519047A8"/>
    <w:multiLevelType w:val="hybridMultilevel"/>
    <w:tmpl w:val="2E8AE1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5665"/>
    <w:multiLevelType w:val="hybridMultilevel"/>
    <w:tmpl w:val="660C5748"/>
    <w:lvl w:ilvl="0" w:tplc="4C282A8A">
      <w:start w:val="10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209C2"/>
    <w:multiLevelType w:val="hybridMultilevel"/>
    <w:tmpl w:val="FFFC00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03586">
    <w:abstractNumId w:val="0"/>
  </w:num>
  <w:num w:numId="2" w16cid:durableId="313875150">
    <w:abstractNumId w:val="4"/>
  </w:num>
  <w:num w:numId="3" w16cid:durableId="1597405044">
    <w:abstractNumId w:val="7"/>
  </w:num>
  <w:num w:numId="4" w16cid:durableId="1450776280">
    <w:abstractNumId w:val="9"/>
  </w:num>
  <w:num w:numId="5" w16cid:durableId="921838352">
    <w:abstractNumId w:val="15"/>
  </w:num>
  <w:num w:numId="6" w16cid:durableId="401951002">
    <w:abstractNumId w:val="12"/>
  </w:num>
  <w:num w:numId="7" w16cid:durableId="1344939580">
    <w:abstractNumId w:val="5"/>
  </w:num>
  <w:num w:numId="8" w16cid:durableId="1887836703">
    <w:abstractNumId w:val="13"/>
  </w:num>
  <w:num w:numId="9" w16cid:durableId="839546286">
    <w:abstractNumId w:val="1"/>
  </w:num>
  <w:num w:numId="10" w16cid:durableId="939336131">
    <w:abstractNumId w:val="11"/>
  </w:num>
  <w:num w:numId="11" w16cid:durableId="1023439248">
    <w:abstractNumId w:val="2"/>
  </w:num>
  <w:num w:numId="12" w16cid:durableId="1537549566">
    <w:abstractNumId w:val="3"/>
  </w:num>
  <w:num w:numId="13" w16cid:durableId="1260410568">
    <w:abstractNumId w:val="10"/>
  </w:num>
  <w:num w:numId="14" w16cid:durableId="1632250172">
    <w:abstractNumId w:val="6"/>
  </w:num>
  <w:num w:numId="15" w16cid:durableId="496382146">
    <w:abstractNumId w:val="14"/>
  </w:num>
  <w:num w:numId="16" w16cid:durableId="202142504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7"/>
    <w:rsid w:val="000014D8"/>
    <w:rsid w:val="00005965"/>
    <w:rsid w:val="0000721C"/>
    <w:rsid w:val="00035EEB"/>
    <w:rsid w:val="00036C3D"/>
    <w:rsid w:val="00043020"/>
    <w:rsid w:val="000562C6"/>
    <w:rsid w:val="0006220A"/>
    <w:rsid w:val="0007246A"/>
    <w:rsid w:val="00073E76"/>
    <w:rsid w:val="00084E48"/>
    <w:rsid w:val="000851E1"/>
    <w:rsid w:val="0008699A"/>
    <w:rsid w:val="000933D5"/>
    <w:rsid w:val="00096352"/>
    <w:rsid w:val="000B1F8A"/>
    <w:rsid w:val="000B25B2"/>
    <w:rsid w:val="000B5520"/>
    <w:rsid w:val="000B5CDF"/>
    <w:rsid w:val="000D716B"/>
    <w:rsid w:val="000E5A9D"/>
    <w:rsid w:val="001043AB"/>
    <w:rsid w:val="00106523"/>
    <w:rsid w:val="00113767"/>
    <w:rsid w:val="00134D8E"/>
    <w:rsid w:val="0014384D"/>
    <w:rsid w:val="001447A1"/>
    <w:rsid w:val="00152297"/>
    <w:rsid w:val="00164126"/>
    <w:rsid w:val="00167FE5"/>
    <w:rsid w:val="00170516"/>
    <w:rsid w:val="00184E30"/>
    <w:rsid w:val="0019544F"/>
    <w:rsid w:val="001A13FC"/>
    <w:rsid w:val="001B449D"/>
    <w:rsid w:val="001C7668"/>
    <w:rsid w:val="0021162A"/>
    <w:rsid w:val="002327DB"/>
    <w:rsid w:val="00240A46"/>
    <w:rsid w:val="00241F81"/>
    <w:rsid w:val="00245FF9"/>
    <w:rsid w:val="00284957"/>
    <w:rsid w:val="002863BE"/>
    <w:rsid w:val="002903A5"/>
    <w:rsid w:val="002975BF"/>
    <w:rsid w:val="002A32FB"/>
    <w:rsid w:val="002A5B1A"/>
    <w:rsid w:val="002B18B9"/>
    <w:rsid w:val="002B1EEF"/>
    <w:rsid w:val="002B211B"/>
    <w:rsid w:val="002C0AE3"/>
    <w:rsid w:val="002C172F"/>
    <w:rsid w:val="002C3148"/>
    <w:rsid w:val="002C5695"/>
    <w:rsid w:val="002C58F5"/>
    <w:rsid w:val="002C5A7F"/>
    <w:rsid w:val="002D5BE5"/>
    <w:rsid w:val="002E0B44"/>
    <w:rsid w:val="002E65CA"/>
    <w:rsid w:val="002E6A91"/>
    <w:rsid w:val="002F773B"/>
    <w:rsid w:val="00301122"/>
    <w:rsid w:val="00301246"/>
    <w:rsid w:val="003059B7"/>
    <w:rsid w:val="003161E3"/>
    <w:rsid w:val="003432BF"/>
    <w:rsid w:val="00360514"/>
    <w:rsid w:val="00362E41"/>
    <w:rsid w:val="003647CE"/>
    <w:rsid w:val="00372D6B"/>
    <w:rsid w:val="003800BA"/>
    <w:rsid w:val="00386D2D"/>
    <w:rsid w:val="003A49BA"/>
    <w:rsid w:val="003A78F4"/>
    <w:rsid w:val="003B41CF"/>
    <w:rsid w:val="003D14EC"/>
    <w:rsid w:val="003D4D2F"/>
    <w:rsid w:val="003D6DBE"/>
    <w:rsid w:val="003F1B9D"/>
    <w:rsid w:val="00400F2D"/>
    <w:rsid w:val="00407796"/>
    <w:rsid w:val="0041324E"/>
    <w:rsid w:val="00426B0A"/>
    <w:rsid w:val="0044189C"/>
    <w:rsid w:val="00443978"/>
    <w:rsid w:val="004563AA"/>
    <w:rsid w:val="00480EE3"/>
    <w:rsid w:val="004A1EC6"/>
    <w:rsid w:val="004A7E31"/>
    <w:rsid w:val="004B4052"/>
    <w:rsid w:val="004D0FCF"/>
    <w:rsid w:val="004D1C12"/>
    <w:rsid w:val="004E1B4C"/>
    <w:rsid w:val="0050191F"/>
    <w:rsid w:val="005029FE"/>
    <w:rsid w:val="00503AD1"/>
    <w:rsid w:val="00507C75"/>
    <w:rsid w:val="005120B2"/>
    <w:rsid w:val="00516607"/>
    <w:rsid w:val="0052222A"/>
    <w:rsid w:val="00541FAD"/>
    <w:rsid w:val="005526D8"/>
    <w:rsid w:val="0055426C"/>
    <w:rsid w:val="00556A73"/>
    <w:rsid w:val="00556DA6"/>
    <w:rsid w:val="00570F76"/>
    <w:rsid w:val="00583C09"/>
    <w:rsid w:val="00594B15"/>
    <w:rsid w:val="005C30A4"/>
    <w:rsid w:val="005D31D7"/>
    <w:rsid w:val="005E41D6"/>
    <w:rsid w:val="005E4D33"/>
    <w:rsid w:val="005E4DA0"/>
    <w:rsid w:val="005F3855"/>
    <w:rsid w:val="005F5C5B"/>
    <w:rsid w:val="005F6E50"/>
    <w:rsid w:val="0060300A"/>
    <w:rsid w:val="00605B28"/>
    <w:rsid w:val="00606BAF"/>
    <w:rsid w:val="006105BA"/>
    <w:rsid w:val="006121DF"/>
    <w:rsid w:val="0062525F"/>
    <w:rsid w:val="006319F8"/>
    <w:rsid w:val="00632727"/>
    <w:rsid w:val="00637E28"/>
    <w:rsid w:val="00662EE0"/>
    <w:rsid w:val="006706F9"/>
    <w:rsid w:val="00673338"/>
    <w:rsid w:val="00674170"/>
    <w:rsid w:val="00676588"/>
    <w:rsid w:val="0069493E"/>
    <w:rsid w:val="006A21F5"/>
    <w:rsid w:val="006B7D55"/>
    <w:rsid w:val="006E0386"/>
    <w:rsid w:val="006E6862"/>
    <w:rsid w:val="006F2649"/>
    <w:rsid w:val="00703550"/>
    <w:rsid w:val="00705490"/>
    <w:rsid w:val="00706885"/>
    <w:rsid w:val="0071467C"/>
    <w:rsid w:val="00732E99"/>
    <w:rsid w:val="0074585D"/>
    <w:rsid w:val="00761AB2"/>
    <w:rsid w:val="00765C8D"/>
    <w:rsid w:val="00774DFA"/>
    <w:rsid w:val="00776E63"/>
    <w:rsid w:val="00777A43"/>
    <w:rsid w:val="00783D3B"/>
    <w:rsid w:val="00784F2E"/>
    <w:rsid w:val="007C24C1"/>
    <w:rsid w:val="007D38AC"/>
    <w:rsid w:val="007E0F23"/>
    <w:rsid w:val="007F0D5A"/>
    <w:rsid w:val="0080519B"/>
    <w:rsid w:val="00824C3A"/>
    <w:rsid w:val="008274F1"/>
    <w:rsid w:val="00835B63"/>
    <w:rsid w:val="00836F3E"/>
    <w:rsid w:val="00844593"/>
    <w:rsid w:val="008461F1"/>
    <w:rsid w:val="00854F28"/>
    <w:rsid w:val="008579C9"/>
    <w:rsid w:val="00862A29"/>
    <w:rsid w:val="008674DF"/>
    <w:rsid w:val="00876E8D"/>
    <w:rsid w:val="00880372"/>
    <w:rsid w:val="00890FD4"/>
    <w:rsid w:val="008948A0"/>
    <w:rsid w:val="008C61CD"/>
    <w:rsid w:val="008D0D3C"/>
    <w:rsid w:val="008D4310"/>
    <w:rsid w:val="008E1C19"/>
    <w:rsid w:val="008E47FF"/>
    <w:rsid w:val="008F2DBB"/>
    <w:rsid w:val="008F35DD"/>
    <w:rsid w:val="008F494C"/>
    <w:rsid w:val="009041EE"/>
    <w:rsid w:val="0091017C"/>
    <w:rsid w:val="00912F31"/>
    <w:rsid w:val="00913B23"/>
    <w:rsid w:val="00913BA6"/>
    <w:rsid w:val="00917197"/>
    <w:rsid w:val="00924D92"/>
    <w:rsid w:val="0092640E"/>
    <w:rsid w:val="00926679"/>
    <w:rsid w:val="009610D5"/>
    <w:rsid w:val="0096299B"/>
    <w:rsid w:val="00976A3E"/>
    <w:rsid w:val="009876B7"/>
    <w:rsid w:val="0099311C"/>
    <w:rsid w:val="0099689B"/>
    <w:rsid w:val="009A11CA"/>
    <w:rsid w:val="009B22D1"/>
    <w:rsid w:val="009B5D3D"/>
    <w:rsid w:val="009C2CCF"/>
    <w:rsid w:val="009D04E5"/>
    <w:rsid w:val="009D1528"/>
    <w:rsid w:val="009E257E"/>
    <w:rsid w:val="009E26C8"/>
    <w:rsid w:val="009E2980"/>
    <w:rsid w:val="009E4108"/>
    <w:rsid w:val="009E5469"/>
    <w:rsid w:val="00A01041"/>
    <w:rsid w:val="00A01A04"/>
    <w:rsid w:val="00A078EF"/>
    <w:rsid w:val="00A15CC2"/>
    <w:rsid w:val="00A20FD7"/>
    <w:rsid w:val="00A42FD8"/>
    <w:rsid w:val="00A44DAF"/>
    <w:rsid w:val="00A540C8"/>
    <w:rsid w:val="00A55212"/>
    <w:rsid w:val="00A5656F"/>
    <w:rsid w:val="00A62906"/>
    <w:rsid w:val="00A73B38"/>
    <w:rsid w:val="00A81376"/>
    <w:rsid w:val="00A830AE"/>
    <w:rsid w:val="00A853F2"/>
    <w:rsid w:val="00A85A07"/>
    <w:rsid w:val="00A95A0A"/>
    <w:rsid w:val="00AB6AA7"/>
    <w:rsid w:val="00AC5088"/>
    <w:rsid w:val="00AC7B7A"/>
    <w:rsid w:val="00AD16BD"/>
    <w:rsid w:val="00AE0F15"/>
    <w:rsid w:val="00AF4BC3"/>
    <w:rsid w:val="00B04972"/>
    <w:rsid w:val="00B06B28"/>
    <w:rsid w:val="00B07793"/>
    <w:rsid w:val="00B077A7"/>
    <w:rsid w:val="00B236B6"/>
    <w:rsid w:val="00B34025"/>
    <w:rsid w:val="00B341FF"/>
    <w:rsid w:val="00B42120"/>
    <w:rsid w:val="00B477BA"/>
    <w:rsid w:val="00B61577"/>
    <w:rsid w:val="00B61621"/>
    <w:rsid w:val="00B67EB0"/>
    <w:rsid w:val="00B73B70"/>
    <w:rsid w:val="00B80F52"/>
    <w:rsid w:val="00B82DC6"/>
    <w:rsid w:val="00B83154"/>
    <w:rsid w:val="00B84470"/>
    <w:rsid w:val="00B844AE"/>
    <w:rsid w:val="00B84BD0"/>
    <w:rsid w:val="00B8642F"/>
    <w:rsid w:val="00BA25F1"/>
    <w:rsid w:val="00BC0D0E"/>
    <w:rsid w:val="00BC1710"/>
    <w:rsid w:val="00BC4C11"/>
    <w:rsid w:val="00BD6BBD"/>
    <w:rsid w:val="00BD71D5"/>
    <w:rsid w:val="00BE2CA0"/>
    <w:rsid w:val="00BF0D7B"/>
    <w:rsid w:val="00C00C0C"/>
    <w:rsid w:val="00C04CF6"/>
    <w:rsid w:val="00C06C0E"/>
    <w:rsid w:val="00C30AD5"/>
    <w:rsid w:val="00C468CA"/>
    <w:rsid w:val="00C661C0"/>
    <w:rsid w:val="00C75268"/>
    <w:rsid w:val="00C76F05"/>
    <w:rsid w:val="00C800E3"/>
    <w:rsid w:val="00C83872"/>
    <w:rsid w:val="00C85DDF"/>
    <w:rsid w:val="00C96EF6"/>
    <w:rsid w:val="00CB3F0B"/>
    <w:rsid w:val="00CB75B1"/>
    <w:rsid w:val="00CC039E"/>
    <w:rsid w:val="00CE3D79"/>
    <w:rsid w:val="00CE6B71"/>
    <w:rsid w:val="00CE7F05"/>
    <w:rsid w:val="00CF0D42"/>
    <w:rsid w:val="00CF39B4"/>
    <w:rsid w:val="00CF3C3A"/>
    <w:rsid w:val="00CF786A"/>
    <w:rsid w:val="00D00486"/>
    <w:rsid w:val="00D02961"/>
    <w:rsid w:val="00D1298C"/>
    <w:rsid w:val="00D2228F"/>
    <w:rsid w:val="00D22AB0"/>
    <w:rsid w:val="00D30E0B"/>
    <w:rsid w:val="00D3347F"/>
    <w:rsid w:val="00D435EE"/>
    <w:rsid w:val="00D47A47"/>
    <w:rsid w:val="00D71521"/>
    <w:rsid w:val="00D74E77"/>
    <w:rsid w:val="00D77B8E"/>
    <w:rsid w:val="00DA1FBA"/>
    <w:rsid w:val="00DA3B81"/>
    <w:rsid w:val="00DA531F"/>
    <w:rsid w:val="00DB2886"/>
    <w:rsid w:val="00DB4B67"/>
    <w:rsid w:val="00DC1E8E"/>
    <w:rsid w:val="00DC2357"/>
    <w:rsid w:val="00DC3B20"/>
    <w:rsid w:val="00DD46FC"/>
    <w:rsid w:val="00DD7967"/>
    <w:rsid w:val="00DE02C0"/>
    <w:rsid w:val="00DF703E"/>
    <w:rsid w:val="00E04617"/>
    <w:rsid w:val="00E15A9C"/>
    <w:rsid w:val="00E20FDD"/>
    <w:rsid w:val="00E36828"/>
    <w:rsid w:val="00E45ABA"/>
    <w:rsid w:val="00E5531A"/>
    <w:rsid w:val="00E56579"/>
    <w:rsid w:val="00E57D08"/>
    <w:rsid w:val="00E82474"/>
    <w:rsid w:val="00E9077D"/>
    <w:rsid w:val="00E91516"/>
    <w:rsid w:val="00E92D1B"/>
    <w:rsid w:val="00E93BB9"/>
    <w:rsid w:val="00EA1522"/>
    <w:rsid w:val="00EA29B8"/>
    <w:rsid w:val="00EA7E51"/>
    <w:rsid w:val="00EC4CFF"/>
    <w:rsid w:val="00ED6E05"/>
    <w:rsid w:val="00EE4AF1"/>
    <w:rsid w:val="00EE685A"/>
    <w:rsid w:val="00F0009D"/>
    <w:rsid w:val="00F10674"/>
    <w:rsid w:val="00F16F40"/>
    <w:rsid w:val="00F1778E"/>
    <w:rsid w:val="00F3467F"/>
    <w:rsid w:val="00F42013"/>
    <w:rsid w:val="00F435BA"/>
    <w:rsid w:val="00F45607"/>
    <w:rsid w:val="00F6683E"/>
    <w:rsid w:val="00F730E7"/>
    <w:rsid w:val="00F75FDE"/>
    <w:rsid w:val="00F866DF"/>
    <w:rsid w:val="00F87899"/>
    <w:rsid w:val="00F91E59"/>
    <w:rsid w:val="00FB21CC"/>
    <w:rsid w:val="00FC2636"/>
    <w:rsid w:val="00FD1E4B"/>
    <w:rsid w:val="00FD2B09"/>
    <w:rsid w:val="00FE1538"/>
    <w:rsid w:val="00FF0A1D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DA8D"/>
  <w15:chartTrackingRefBased/>
  <w15:docId w15:val="{5C2B469E-8D79-4EA2-B586-427CD26A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F45607"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5607"/>
    <w:rPr>
      <w:rFonts w:ascii="Calibri" w:eastAsia="Calibri" w:hAnsi="Calibri" w:cs="Calibri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F45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56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5607"/>
    <w:rPr>
      <w:rFonts w:ascii="Calibri" w:eastAsia="Calibri" w:hAnsi="Calibri" w:cs="Calibri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F45607"/>
    <w:pPr>
      <w:ind w:left="202"/>
      <w:jc w:val="both"/>
    </w:pPr>
  </w:style>
  <w:style w:type="paragraph" w:customStyle="1" w:styleId="TableParagraph">
    <w:name w:val="Table Paragraph"/>
    <w:basedOn w:val="Normal"/>
    <w:uiPriority w:val="1"/>
    <w:qFormat/>
    <w:rsid w:val="00F45607"/>
  </w:style>
  <w:style w:type="paragraph" w:styleId="Cabealho">
    <w:name w:val="header"/>
    <w:basedOn w:val="Normal"/>
    <w:link w:val="CabealhoChar"/>
    <w:uiPriority w:val="99"/>
    <w:unhideWhenUsed/>
    <w:rsid w:val="00F456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607"/>
    <w:rPr>
      <w:rFonts w:ascii="Calibri" w:eastAsia="Calibri" w:hAnsi="Calibri" w:cs="Calibri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45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5607"/>
    <w:rPr>
      <w:rFonts w:ascii="Calibri" w:eastAsia="Calibri" w:hAnsi="Calibri" w:cs="Calibri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4560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5607"/>
    <w:rPr>
      <w:rFonts w:ascii="Calibri" w:eastAsia="Calibri" w:hAnsi="Calibri" w:cs="Calibri"/>
      <w:lang w:eastAsia="pt-BR" w:bidi="pt-BR"/>
    </w:rPr>
  </w:style>
  <w:style w:type="character" w:styleId="nfase">
    <w:name w:val="Emphasis"/>
    <w:basedOn w:val="Fontepargpadro"/>
    <w:uiPriority w:val="20"/>
    <w:qFormat/>
    <w:rsid w:val="00F45607"/>
    <w:rPr>
      <w:i/>
      <w:iCs/>
    </w:rPr>
  </w:style>
  <w:style w:type="character" w:styleId="Hyperlink">
    <w:name w:val="Hyperlink"/>
    <w:basedOn w:val="Fontepargpadro"/>
    <w:uiPriority w:val="99"/>
    <w:unhideWhenUsed/>
    <w:rsid w:val="00F456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607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0B552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0B55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D43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4310"/>
    <w:rPr>
      <w:rFonts w:ascii="Calibri" w:eastAsia="Calibri" w:hAnsi="Calibri" w:cs="Calibri"/>
      <w:lang w:eastAsia="pt-BR" w:bidi="pt-BR"/>
    </w:rPr>
  </w:style>
  <w:style w:type="table" w:styleId="Tabelacomgrade">
    <w:name w:val="Table Grid"/>
    <w:basedOn w:val="Tabelanormal"/>
    <w:uiPriority w:val="59"/>
    <w:rsid w:val="00CC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xxmsonormal"/>
    <w:basedOn w:val="Normal"/>
    <w:rsid w:val="00CC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4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46A"/>
    <w:rPr>
      <w:rFonts w:ascii="Segoe UI" w:eastAsia="Calibri" w:hAnsi="Segoe UI" w:cs="Segoe UI"/>
      <w:sz w:val="18"/>
      <w:szCs w:val="18"/>
      <w:lang w:eastAsia="pt-BR" w:bidi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BC0D0E"/>
    <w:rPr>
      <w:rFonts w:ascii="Arial" w:hAnsi="Arial"/>
      <w:b/>
      <w:color w:val="000000" w:themeColor="text1"/>
      <w:sz w:val="22"/>
      <w:u w:val="single"/>
    </w:rPr>
  </w:style>
  <w:style w:type="character" w:styleId="TextodoEspaoReservado">
    <w:name w:val="Placeholder Text"/>
    <w:basedOn w:val="Fontepargpadro"/>
    <w:uiPriority w:val="99"/>
    <w:rsid w:val="00BC0D0E"/>
    <w:rPr>
      <w:color w:val="808080"/>
    </w:rPr>
  </w:style>
  <w:style w:type="paragraph" w:styleId="NormalWeb">
    <w:name w:val="Normal (Web)"/>
    <w:basedOn w:val="Normal"/>
    <w:uiPriority w:val="99"/>
    <w:unhideWhenUsed/>
    <w:rsid w:val="009E257E"/>
    <w:pPr>
      <w:widowControl/>
      <w:autoSpaceDE/>
      <w:autoSpaceDN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105B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105BA"/>
    <w:rPr>
      <w:rFonts w:ascii="Calibri" w:eastAsia="Calibri" w:hAnsi="Calibri" w:cs="Calibri"/>
      <w:sz w:val="16"/>
      <w:szCs w:val="16"/>
      <w:lang w:eastAsia="pt-BR" w:bidi="pt-BR"/>
    </w:rPr>
  </w:style>
  <w:style w:type="paragraph" w:customStyle="1" w:styleId="paragraph">
    <w:name w:val="paragraph"/>
    <w:basedOn w:val="Normal"/>
    <w:rsid w:val="00E046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E04617"/>
  </w:style>
  <w:style w:type="character" w:customStyle="1" w:styleId="eop">
    <w:name w:val="eop"/>
    <w:basedOn w:val="Fontepargpadro"/>
    <w:rsid w:val="00E04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1D03C5153A4A3581CC93F1582DB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8370D-40FA-4C8F-83EB-9B984A4C2C2E}"/>
      </w:docPartPr>
      <w:docPartBody>
        <w:p w:rsidR="00E05715" w:rsidRDefault="006558B4" w:rsidP="006558B4">
          <w:pPr>
            <w:pStyle w:val="321D03C5153A4A3581CC93F1582DB6E1"/>
          </w:pPr>
          <w:r w:rsidRPr="00C27AFA">
            <w:rPr>
              <w:rStyle w:val="TextodoEspaoReservado"/>
              <w:rFonts w:ascii="Segoe UI" w:hAnsi="Segoe UI" w:cs="Segoe UI"/>
              <w:color w:val="808080" w:themeColor="background1" w:themeShade="80"/>
            </w:rPr>
            <w:t>Clique aqui para digitar texto.</w:t>
          </w:r>
        </w:p>
      </w:docPartBody>
    </w:docPart>
    <w:docPart>
      <w:docPartPr>
        <w:name w:val="7CC72DB2C8D4415D914C031EF4448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40FE3-41EF-4CF9-A576-3F2D55FE3880}"/>
      </w:docPartPr>
      <w:docPartBody>
        <w:p w:rsidR="00E05715" w:rsidRDefault="006558B4" w:rsidP="006558B4">
          <w:pPr>
            <w:pStyle w:val="7CC72DB2C8D4415D914C031EF44488E6"/>
          </w:pPr>
          <w:r w:rsidRPr="00C27AFA">
            <w:rPr>
              <w:rStyle w:val="TextodoEspaoReservado"/>
              <w:rFonts w:ascii="Segoe UI" w:hAnsi="Segoe UI" w:cs="Segoe UI"/>
              <w:color w:val="808080" w:themeColor="background1" w:themeShade="80"/>
            </w:rPr>
            <w:t>Clique aqui para digitar texto.</w:t>
          </w:r>
        </w:p>
      </w:docPartBody>
    </w:docPart>
    <w:docPart>
      <w:docPartPr>
        <w:name w:val="9A092DF572244E9AB698EB429EDD9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0D091-541C-44D9-B48A-5D85ED9CE0C9}"/>
      </w:docPartPr>
      <w:docPartBody>
        <w:p w:rsidR="00E05715" w:rsidRDefault="006558B4" w:rsidP="006558B4">
          <w:pPr>
            <w:pStyle w:val="9A092DF572244E9AB698EB429EDD98BB"/>
          </w:pPr>
          <w:r w:rsidRPr="00C27AFA">
            <w:rPr>
              <w:rStyle w:val="TextodoEspaoReservado"/>
              <w:rFonts w:ascii="Segoe UI" w:hAnsi="Segoe UI" w:cs="Segoe UI"/>
              <w:color w:val="808080" w:themeColor="background1" w:themeShade="80"/>
            </w:rPr>
            <w:t>Clique aqui para digitar texto.</w:t>
          </w:r>
        </w:p>
      </w:docPartBody>
    </w:docPart>
    <w:docPart>
      <w:docPartPr>
        <w:name w:val="99234D830B5E4811AAB621CE76D8B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73450-0662-4688-8B25-15F4B053C468}"/>
      </w:docPartPr>
      <w:docPartBody>
        <w:p w:rsidR="00E05715" w:rsidRDefault="006558B4" w:rsidP="006558B4">
          <w:pPr>
            <w:pStyle w:val="99234D830B5E4811AAB621CE76D8BDE1"/>
          </w:pPr>
          <w:r w:rsidRPr="00C27AFA">
            <w:rPr>
              <w:rStyle w:val="TextodoEspaoReservado"/>
              <w:rFonts w:ascii="Segoe UI" w:hAnsi="Segoe UI" w:cs="Segoe UI"/>
              <w:color w:val="808080" w:themeColor="background1" w:themeShade="8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B4"/>
    <w:rsid w:val="000C71F0"/>
    <w:rsid w:val="00172F59"/>
    <w:rsid w:val="001B124F"/>
    <w:rsid w:val="00253797"/>
    <w:rsid w:val="002C73E6"/>
    <w:rsid w:val="002C75C3"/>
    <w:rsid w:val="003A4295"/>
    <w:rsid w:val="003C048D"/>
    <w:rsid w:val="00457032"/>
    <w:rsid w:val="004940BA"/>
    <w:rsid w:val="00496E27"/>
    <w:rsid w:val="004E543A"/>
    <w:rsid w:val="005C4402"/>
    <w:rsid w:val="006558B4"/>
    <w:rsid w:val="009529D0"/>
    <w:rsid w:val="00965F36"/>
    <w:rsid w:val="00A96101"/>
    <w:rsid w:val="00AA1225"/>
    <w:rsid w:val="00AD7E54"/>
    <w:rsid w:val="00B46585"/>
    <w:rsid w:val="00C24B40"/>
    <w:rsid w:val="00CB6EA6"/>
    <w:rsid w:val="00D044E8"/>
    <w:rsid w:val="00D40B9D"/>
    <w:rsid w:val="00D92B17"/>
    <w:rsid w:val="00E05715"/>
    <w:rsid w:val="00E904EB"/>
    <w:rsid w:val="00FC524C"/>
    <w:rsid w:val="00FE0C0B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FE0C0B"/>
    <w:rPr>
      <w:color w:val="808080"/>
    </w:rPr>
  </w:style>
  <w:style w:type="paragraph" w:customStyle="1" w:styleId="321D03C5153A4A3581CC93F1582DB6E1">
    <w:name w:val="321D03C5153A4A3581CC93F1582DB6E1"/>
    <w:rsid w:val="006558B4"/>
  </w:style>
  <w:style w:type="paragraph" w:customStyle="1" w:styleId="7CC72DB2C8D4415D914C031EF44488E6">
    <w:name w:val="7CC72DB2C8D4415D914C031EF44488E6"/>
    <w:rsid w:val="006558B4"/>
  </w:style>
  <w:style w:type="paragraph" w:customStyle="1" w:styleId="9A092DF572244E9AB698EB429EDD98BB">
    <w:name w:val="9A092DF572244E9AB698EB429EDD98BB"/>
    <w:rsid w:val="006558B4"/>
  </w:style>
  <w:style w:type="paragraph" w:customStyle="1" w:styleId="99234D830B5E4811AAB621CE76D8BDE1">
    <w:name w:val="99234D830B5E4811AAB621CE76D8BDE1"/>
    <w:rsid w:val="00655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ECB9-8B1F-4D2D-81FF-FA7582F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4120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Denio Camacho Martinez Gouvea</dc:creator>
  <cp:keywords/>
  <dc:description/>
  <cp:lastModifiedBy>Silvana Helena Gregório</cp:lastModifiedBy>
  <cp:revision>2</cp:revision>
  <cp:lastPrinted>2022-07-29T13:29:00Z</cp:lastPrinted>
  <dcterms:created xsi:type="dcterms:W3CDTF">2023-05-11T18:12:00Z</dcterms:created>
  <dcterms:modified xsi:type="dcterms:W3CDTF">2023-05-11T18:12:00Z</dcterms:modified>
</cp:coreProperties>
</file>