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B40F" w14:textId="77777777" w:rsidR="00A01F05" w:rsidRPr="00E34141" w:rsidRDefault="00A01F05" w:rsidP="0096669E">
      <w:pPr>
        <w:spacing w:before="120" w:after="120"/>
        <w:jc w:val="center"/>
        <w:rPr>
          <w:rFonts w:ascii="Calibri" w:hAnsi="Calibri" w:cs="Calibri"/>
          <w:b/>
          <w:iCs/>
          <w:sz w:val="22"/>
          <w:szCs w:val="22"/>
        </w:rPr>
      </w:pPr>
      <w:bookmarkStart w:id="0" w:name="_Hlk82471863"/>
      <w:r w:rsidRPr="00E34141">
        <w:rPr>
          <w:rFonts w:ascii="Calibri" w:hAnsi="Calibri" w:cs="Calibri"/>
          <w:b/>
          <w:iCs/>
          <w:sz w:val="22"/>
          <w:szCs w:val="22"/>
        </w:rPr>
        <w:t>TERMO DE REFERÊNCIA</w:t>
      </w:r>
    </w:p>
    <w:p w14:paraId="61A61B99" w14:textId="77777777" w:rsidR="00C41354" w:rsidRPr="00E34141" w:rsidRDefault="00C41354" w:rsidP="0096669E">
      <w:pPr>
        <w:spacing w:before="120" w:after="120"/>
        <w:jc w:val="center"/>
        <w:rPr>
          <w:rFonts w:ascii="Calibri" w:hAnsi="Calibri" w:cs="Calibri"/>
          <w:b/>
          <w:iCs/>
          <w:sz w:val="22"/>
          <w:szCs w:val="22"/>
        </w:rPr>
      </w:pPr>
    </w:p>
    <w:p w14:paraId="318906CC" w14:textId="751A3FF3" w:rsidR="00A01F05" w:rsidRPr="00E34141" w:rsidRDefault="00A01F05" w:rsidP="0096669E">
      <w:pPr>
        <w:spacing w:before="120" w:afterLines="120" w:after="288"/>
        <w:jc w:val="center"/>
        <w:rPr>
          <w:rFonts w:ascii="Calibri" w:hAnsi="Calibri" w:cs="Calibri"/>
          <w:b/>
          <w:bCs/>
          <w:iCs/>
          <w:sz w:val="22"/>
          <w:szCs w:val="22"/>
        </w:rPr>
      </w:pPr>
      <w:r w:rsidRPr="00E34141">
        <w:rPr>
          <w:rFonts w:ascii="Calibri" w:hAnsi="Calibri" w:cs="Calibri"/>
          <w:b/>
          <w:bCs/>
          <w:iCs/>
          <w:sz w:val="22"/>
          <w:szCs w:val="22"/>
        </w:rPr>
        <w:t xml:space="preserve">CENTRO ESTADUAL DE EDUCAÇÃO TECNOLÓGICA “PAULA SOUZA” </w:t>
      </w:r>
    </w:p>
    <w:p w14:paraId="529527A6" w14:textId="17AB8CA2" w:rsidR="00A01F05" w:rsidRPr="00E34141" w:rsidRDefault="00A01F05" w:rsidP="0096669E">
      <w:pPr>
        <w:spacing w:before="120" w:afterLines="120" w:after="288"/>
        <w:jc w:val="center"/>
        <w:rPr>
          <w:rFonts w:ascii="Calibri" w:hAnsi="Calibri" w:cs="Calibri"/>
          <w:iCs/>
          <w:color w:val="000000"/>
          <w:sz w:val="22"/>
          <w:szCs w:val="22"/>
        </w:rPr>
      </w:pPr>
      <w:r w:rsidRPr="00E34141">
        <w:rPr>
          <w:rFonts w:ascii="Calibri" w:hAnsi="Calibri" w:cs="Calibri"/>
          <w:iCs/>
          <w:color w:val="000000" w:themeColor="text1"/>
          <w:sz w:val="22"/>
          <w:szCs w:val="22"/>
        </w:rPr>
        <w:t>Processo Administrativo n°</w:t>
      </w:r>
      <w:r w:rsidR="00B53F70" w:rsidRPr="00E34141">
        <w:rPr>
          <w:rFonts w:ascii="Calibri" w:hAnsi="Calibri" w:cs="Calibri"/>
          <w:iCs/>
          <w:color w:val="000000" w:themeColor="text1"/>
          <w:sz w:val="22"/>
          <w:szCs w:val="22"/>
        </w:rPr>
        <w:t xml:space="preserve"> </w:t>
      </w:r>
      <w:permStart w:id="291601032" w:edGrp="everyone"/>
      <w:r w:rsidR="00B53F70" w:rsidRPr="00E34141">
        <w:rPr>
          <w:rFonts w:ascii="Calibri" w:hAnsi="Calibri" w:cs="Calibri"/>
          <w:iCs/>
          <w:color w:val="FF0000"/>
          <w:sz w:val="22"/>
          <w:szCs w:val="22"/>
        </w:rPr>
        <w:t>XXXXXXXX</w:t>
      </w:r>
      <w:permEnd w:id="291601032"/>
    </w:p>
    <w:p w14:paraId="3F1EFF98" w14:textId="77777777" w:rsidR="00A01F05" w:rsidRPr="00E34141" w:rsidRDefault="00A01F05" w:rsidP="0096669E">
      <w:pPr>
        <w:pStyle w:val="Nivel01"/>
        <w:numPr>
          <w:ilvl w:val="0"/>
          <w:numId w:val="10"/>
        </w:numPr>
        <w:spacing w:line="240" w:lineRule="auto"/>
        <w:rPr>
          <w:rFonts w:ascii="Calibri" w:hAnsi="Calibri" w:cs="Calibri"/>
          <w:iCs/>
          <w:sz w:val="22"/>
          <w:szCs w:val="22"/>
        </w:rPr>
      </w:pPr>
      <w:bookmarkStart w:id="1" w:name="_Hlk82473550"/>
      <w:r w:rsidRPr="00E34141">
        <w:rPr>
          <w:rFonts w:ascii="Calibri" w:hAnsi="Calibri" w:cs="Calibri"/>
          <w:iCs/>
          <w:sz w:val="22"/>
          <w:szCs w:val="22"/>
        </w:rPr>
        <w:t>CONDIÇÕES GERAIS DA CONTRATAÇÃO</w:t>
      </w:r>
    </w:p>
    <w:p w14:paraId="23404077" w14:textId="373820F2" w:rsidR="00A01F05" w:rsidRPr="00E34141" w:rsidRDefault="00A01F05" w:rsidP="0096669E">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Contratação d</w:t>
      </w:r>
      <w:r w:rsidR="00F164C9" w:rsidRPr="00E34141">
        <w:rPr>
          <w:rFonts w:ascii="Calibri" w:hAnsi="Calibri" w:cs="Calibri"/>
          <w:iCs/>
          <w:sz w:val="22"/>
          <w:szCs w:val="22"/>
        </w:rPr>
        <w:t xml:space="preserve">a </w:t>
      </w:r>
      <w:permStart w:id="604775940" w:edGrp="everyone"/>
      <w:r w:rsidR="00F164C9" w:rsidRPr="00E34141">
        <w:rPr>
          <w:rFonts w:ascii="Calibri" w:hAnsi="Calibri" w:cs="Calibri"/>
          <w:iCs/>
          <w:color w:val="FF0000"/>
          <w:sz w:val="22"/>
          <w:szCs w:val="22"/>
        </w:rPr>
        <w:t>prestação de</w:t>
      </w:r>
      <w:r w:rsidRPr="00E34141">
        <w:rPr>
          <w:rFonts w:ascii="Calibri" w:hAnsi="Calibri" w:cs="Calibri"/>
          <w:iCs/>
          <w:color w:val="FF0000"/>
          <w:sz w:val="22"/>
          <w:szCs w:val="22"/>
        </w:rPr>
        <w:t xml:space="preserve"> serviços de limpeza de prédios, mobiliários e equipamentos escolares, a serem executados com regime de dedicação exclusiva de mão de obra</w:t>
      </w:r>
      <w:permEnd w:id="604775940"/>
      <w:r w:rsidRPr="00E34141">
        <w:rPr>
          <w:rFonts w:ascii="Calibri" w:hAnsi="Calibri" w:cs="Calibri"/>
          <w:iCs/>
          <w:sz w:val="22"/>
          <w:szCs w:val="22"/>
        </w:rPr>
        <w:t>, nos termos da tabela abaixo, conforme condições e exigências estabelecidas neste Termo de Referência</w:t>
      </w:r>
      <w:r w:rsidR="006C651F" w:rsidRPr="00E34141">
        <w:rPr>
          <w:rFonts w:ascii="Calibri" w:hAnsi="Calibri" w:cs="Calibri"/>
          <w:iCs/>
          <w:sz w:val="22"/>
          <w:szCs w:val="22"/>
        </w:rPr>
        <w:t xml:space="preserve"> </w:t>
      </w:r>
      <w:permStart w:id="881210085" w:edGrp="everyone"/>
      <w:r w:rsidR="006C651F" w:rsidRPr="00E34141">
        <w:rPr>
          <w:rFonts w:ascii="Calibri" w:hAnsi="Calibri" w:cs="Calibri"/>
          <w:iCs/>
          <w:color w:val="FF0000"/>
          <w:sz w:val="22"/>
          <w:szCs w:val="22"/>
          <w:u w:val="single"/>
        </w:rPr>
        <w:t>e seu apêndice I – Endereços das Unidades de Ensino</w:t>
      </w:r>
      <w:permEnd w:id="881210085"/>
      <w:r w:rsidRPr="00E34141">
        <w:rPr>
          <w:rFonts w:ascii="Calibri" w:hAnsi="Calibri" w:cs="Calibri"/>
          <w:iCs/>
          <w:sz w:val="22"/>
          <w:szCs w:val="22"/>
        </w:rPr>
        <w:t>, de acordo com as subdivisões na forma de itens que compõem este instrument</w:t>
      </w:r>
      <w:r w:rsidR="006C651F" w:rsidRPr="00E34141">
        <w:rPr>
          <w:rFonts w:ascii="Calibri" w:hAnsi="Calibri" w:cs="Calibri"/>
          <w:iCs/>
          <w:sz w:val="22"/>
          <w:szCs w:val="22"/>
        </w:rPr>
        <w:t>o.</w:t>
      </w:r>
    </w:p>
    <w:tbl>
      <w:tblPr>
        <w:tblW w:w="1021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2421"/>
        <w:gridCol w:w="1134"/>
        <w:gridCol w:w="1690"/>
        <w:gridCol w:w="1417"/>
        <w:gridCol w:w="1560"/>
        <w:gridCol w:w="1287"/>
      </w:tblGrid>
      <w:tr w:rsidR="0096669E" w:rsidRPr="00E34141" w14:paraId="6B8B4175" w14:textId="77777777" w:rsidTr="00C41354">
        <w:trPr>
          <w:trHeight w:val="454"/>
          <w:jc w:val="center"/>
        </w:trPr>
        <w:tc>
          <w:tcPr>
            <w:tcW w:w="1021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ADB48" w14:textId="77777777" w:rsidR="00E018F0" w:rsidRPr="00E34141" w:rsidRDefault="00E018F0" w:rsidP="0096669E">
            <w:pPr>
              <w:widowControl w:val="0"/>
              <w:suppressAutoHyphens/>
              <w:spacing w:before="120" w:afterLines="120" w:after="288"/>
              <w:jc w:val="center"/>
              <w:rPr>
                <w:rFonts w:ascii="Calibri" w:hAnsi="Calibri" w:cs="Calibri"/>
                <w:b/>
                <w:iCs/>
                <w:color w:val="FF0000"/>
                <w:sz w:val="22"/>
                <w:szCs w:val="22"/>
              </w:rPr>
            </w:pPr>
            <w:permStart w:id="1736314229" w:edGrp="everyone"/>
            <w:r w:rsidRPr="00E34141">
              <w:rPr>
                <w:rFonts w:ascii="Calibri" w:hAnsi="Calibri" w:cs="Calibri"/>
                <w:b/>
                <w:iCs/>
                <w:color w:val="FF0000"/>
                <w:sz w:val="22"/>
                <w:szCs w:val="22"/>
              </w:rPr>
              <w:t>GRUPO 01</w:t>
            </w:r>
          </w:p>
        </w:tc>
      </w:tr>
      <w:tr w:rsidR="0096669E" w:rsidRPr="00E34141" w14:paraId="231C544B" w14:textId="77777777" w:rsidTr="00C41354">
        <w:trPr>
          <w:trHeight w:val="663"/>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5B04E3" w14:textId="77777777" w:rsidR="00E018F0" w:rsidRPr="00E34141" w:rsidRDefault="00E018F0" w:rsidP="0096669E">
            <w:pPr>
              <w:widowControl w:val="0"/>
              <w:suppressAutoHyphens/>
              <w:spacing w:before="120" w:afterLines="120" w:after="288"/>
              <w:jc w:val="center"/>
              <w:rPr>
                <w:rFonts w:ascii="Calibri" w:hAnsi="Calibri" w:cs="Calibri"/>
                <w:b/>
                <w:iCs/>
                <w:color w:val="FF0000"/>
                <w:sz w:val="22"/>
                <w:szCs w:val="22"/>
              </w:rPr>
            </w:pPr>
            <w:r w:rsidRPr="00E34141">
              <w:rPr>
                <w:rFonts w:ascii="Calibri" w:hAnsi="Calibri" w:cs="Calibri"/>
                <w:b/>
                <w:iCs/>
                <w:color w:val="FF0000"/>
                <w:sz w:val="22"/>
                <w:szCs w:val="22"/>
              </w:rPr>
              <w:t>ITEM</w:t>
            </w:r>
          </w:p>
        </w:tc>
        <w:tc>
          <w:tcPr>
            <w:tcW w:w="2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D75B25" w14:textId="77777777" w:rsidR="00E018F0" w:rsidRPr="00E34141" w:rsidRDefault="00E018F0"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b/>
                <w:iCs/>
                <w:color w:val="FF0000"/>
                <w:sz w:val="22"/>
                <w:szCs w:val="22"/>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D07CBE" w14:textId="77777777" w:rsidR="00E018F0" w:rsidRPr="00E34141" w:rsidRDefault="00E018F0"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b/>
                <w:iCs/>
                <w:color w:val="FF0000"/>
                <w:sz w:val="22"/>
                <w:szCs w:val="22"/>
              </w:rPr>
              <w:t>CATSER</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E9137" w14:textId="77777777" w:rsidR="00E018F0" w:rsidRPr="00E34141" w:rsidRDefault="00E018F0" w:rsidP="0096669E">
            <w:pPr>
              <w:widowControl w:val="0"/>
              <w:suppressAutoHyphens/>
              <w:spacing w:before="120" w:afterLines="120" w:after="288"/>
              <w:jc w:val="center"/>
              <w:rPr>
                <w:rFonts w:ascii="Calibri" w:hAnsi="Calibri" w:cs="Calibri"/>
                <w:b/>
                <w:iCs/>
                <w:color w:val="FF0000"/>
                <w:sz w:val="22"/>
                <w:szCs w:val="22"/>
              </w:rPr>
            </w:pPr>
            <w:r w:rsidRPr="00E34141">
              <w:rPr>
                <w:rFonts w:ascii="Calibri" w:hAnsi="Calibri" w:cs="Calibri"/>
                <w:b/>
                <w:iCs/>
                <w:color w:val="FF0000"/>
                <w:sz w:val="22"/>
                <w:szCs w:val="22"/>
              </w:rPr>
              <w:t>CONTABILIZA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25BF21" w14:textId="77777777" w:rsidR="00E018F0" w:rsidRPr="00E34141" w:rsidRDefault="00E018F0"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b/>
                <w:iCs/>
                <w:color w:val="FF0000"/>
                <w:sz w:val="22"/>
                <w:szCs w:val="22"/>
              </w:rPr>
              <w:t>UNIDADE DE MEDIDA</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207CA" w14:textId="77777777" w:rsidR="00E018F0" w:rsidRPr="00E34141" w:rsidRDefault="00E018F0" w:rsidP="0096669E">
            <w:pPr>
              <w:widowControl w:val="0"/>
              <w:suppressAutoHyphens/>
              <w:spacing w:before="120" w:afterLines="120" w:after="288"/>
              <w:jc w:val="center"/>
              <w:rPr>
                <w:rFonts w:ascii="Calibri" w:hAnsi="Calibri" w:cs="Calibri"/>
                <w:b/>
                <w:iCs/>
                <w:color w:val="FF0000"/>
                <w:sz w:val="22"/>
                <w:szCs w:val="22"/>
              </w:rPr>
            </w:pPr>
            <w:r w:rsidRPr="00E34141">
              <w:rPr>
                <w:rFonts w:ascii="Calibri" w:hAnsi="Calibri" w:cs="Calibri"/>
                <w:b/>
                <w:iCs/>
                <w:color w:val="FF0000"/>
                <w:sz w:val="22"/>
                <w:szCs w:val="22"/>
              </w:rPr>
              <w:t>QUANTIDADE TOTAL</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1B011" w14:textId="77777777" w:rsidR="00E018F0" w:rsidRPr="00E34141" w:rsidRDefault="00E018F0" w:rsidP="0096669E">
            <w:pPr>
              <w:widowControl w:val="0"/>
              <w:suppressAutoHyphens/>
              <w:spacing w:before="120" w:afterLines="120" w:after="288"/>
              <w:jc w:val="center"/>
              <w:rPr>
                <w:rFonts w:ascii="Calibri" w:hAnsi="Calibri" w:cs="Calibri"/>
                <w:b/>
                <w:iCs/>
                <w:color w:val="FF0000"/>
                <w:sz w:val="22"/>
                <w:szCs w:val="22"/>
              </w:rPr>
            </w:pPr>
            <w:r w:rsidRPr="00E34141">
              <w:rPr>
                <w:rFonts w:ascii="Calibri" w:hAnsi="Calibri" w:cs="Calibri"/>
                <w:b/>
                <w:iCs/>
                <w:color w:val="FF0000"/>
                <w:sz w:val="22"/>
                <w:szCs w:val="22"/>
              </w:rPr>
              <w:t>VALOR TOTAL</w:t>
            </w:r>
          </w:p>
        </w:tc>
      </w:tr>
      <w:tr w:rsidR="0096669E" w:rsidRPr="00E34141" w14:paraId="1E7B97AB" w14:textId="77777777" w:rsidTr="00C41354">
        <w:trPr>
          <w:trHeight w:hRule="exact" w:val="1928"/>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DA8C1A" w14:textId="77777777" w:rsidR="00E018F0" w:rsidRPr="00E34141" w:rsidRDefault="00E018F0" w:rsidP="0096669E">
            <w:pPr>
              <w:widowControl w:val="0"/>
              <w:suppressAutoHyphens/>
              <w:spacing w:before="120" w:afterLines="120" w:after="288"/>
              <w:jc w:val="center"/>
              <w:rPr>
                <w:rFonts w:ascii="Calibri" w:hAnsi="Calibri" w:cs="Calibri"/>
                <w:b/>
                <w:iCs/>
                <w:color w:val="FF0000"/>
                <w:sz w:val="22"/>
                <w:szCs w:val="22"/>
              </w:rPr>
            </w:pPr>
            <w:r w:rsidRPr="00E34141">
              <w:rPr>
                <w:rFonts w:ascii="Calibri" w:hAnsi="Calibri" w:cs="Calibri"/>
                <w:b/>
                <w:iCs/>
                <w:color w:val="FF0000"/>
                <w:sz w:val="22"/>
                <w:szCs w:val="22"/>
              </w:rPr>
              <w:t>1</w:t>
            </w:r>
          </w:p>
        </w:tc>
        <w:tc>
          <w:tcPr>
            <w:tcW w:w="2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D8688" w14:textId="2CB38686" w:rsidR="002C02B7" w:rsidRPr="00E34141" w:rsidRDefault="00641954" w:rsidP="00641954">
            <w:pPr>
              <w:widowControl w:val="0"/>
              <w:suppressAutoHyphens/>
              <w:spacing w:before="120" w:afterLines="120" w:after="288"/>
              <w:jc w:val="both"/>
              <w:rPr>
                <w:rFonts w:ascii="Calibri" w:hAnsi="Calibri" w:cs="Calibri"/>
                <w:iCs/>
                <w:color w:val="FF0000"/>
                <w:sz w:val="22"/>
                <w:szCs w:val="22"/>
              </w:rPr>
            </w:pPr>
            <w:r w:rsidRPr="00E34141">
              <w:rPr>
                <w:rFonts w:ascii="Calibri" w:hAnsi="Calibri" w:cs="Calibri"/>
                <w:iCs/>
                <w:color w:val="FF0000"/>
                <w:sz w:val="22"/>
                <w:szCs w:val="22"/>
              </w:rPr>
              <w:t>serviços de limpeza de prédios, mobiliários equipamentos escolares para __ turnos para região administrativa ________.</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5ED503" w14:textId="3AD487C7" w:rsidR="002B3A71" w:rsidRPr="00E34141" w:rsidRDefault="00641954"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iCs/>
                <w:color w:val="FF0000"/>
                <w:sz w:val="22"/>
                <w:szCs w:val="22"/>
              </w:rPr>
              <w:t>24023 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ECA7A" w14:textId="4487FBBD" w:rsidR="00E018F0" w:rsidRPr="00E34141" w:rsidRDefault="00641954"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iCs/>
                <w:color w:val="FF0000"/>
                <w:sz w:val="22"/>
                <w:szCs w:val="22"/>
              </w:rPr>
              <w:t>169200 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4A83DD" w14:textId="245091D6" w:rsidR="00E018F0" w:rsidRPr="00E34141" w:rsidRDefault="00641954" w:rsidP="00641954">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iCs/>
                <w:color w:val="FF0000"/>
                <w:sz w:val="22"/>
                <w:szCs w:val="22"/>
              </w:rPr>
              <w:t>METRO QUADRADO</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B16B15" w14:textId="5AA299EB" w:rsidR="00E018F0" w:rsidRPr="00E34141" w:rsidRDefault="00E018F0" w:rsidP="0096669E">
            <w:pPr>
              <w:widowControl w:val="0"/>
              <w:suppressAutoHyphens/>
              <w:spacing w:before="120" w:afterLines="120" w:after="288"/>
              <w:jc w:val="center"/>
              <w:rPr>
                <w:rFonts w:ascii="Calibri" w:hAnsi="Calibri" w:cs="Calibri"/>
                <w:iCs/>
                <w:color w:val="FF0000"/>
                <w:sz w:val="22"/>
                <w:szCs w:val="22"/>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5EE80" w14:textId="12C6406F" w:rsidR="00E018F0" w:rsidRPr="00E34141" w:rsidRDefault="00E018F0" w:rsidP="0096669E">
            <w:pPr>
              <w:widowControl w:val="0"/>
              <w:suppressAutoHyphens/>
              <w:spacing w:before="120" w:afterLines="120" w:after="288"/>
              <w:jc w:val="center"/>
              <w:rPr>
                <w:rFonts w:ascii="Calibri" w:hAnsi="Calibri" w:cs="Calibri"/>
                <w:iCs/>
                <w:color w:val="FF0000"/>
                <w:sz w:val="22"/>
                <w:szCs w:val="22"/>
              </w:rPr>
            </w:pPr>
          </w:p>
        </w:tc>
      </w:tr>
      <w:permEnd w:id="1736314229"/>
    </w:tbl>
    <w:p w14:paraId="634F0748" w14:textId="77777777" w:rsidR="00E018F0" w:rsidRPr="00E34141" w:rsidRDefault="00E018F0" w:rsidP="0096669E">
      <w:pPr>
        <w:rPr>
          <w:rFonts w:ascii="Calibri" w:hAnsi="Calibri" w:cs="Calibri"/>
          <w:iCs/>
          <w:sz w:val="22"/>
          <w:szCs w:val="22"/>
        </w:rPr>
      </w:pPr>
    </w:p>
    <w:tbl>
      <w:tblPr>
        <w:tblW w:w="1021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2426"/>
        <w:gridCol w:w="1134"/>
        <w:gridCol w:w="1690"/>
        <w:gridCol w:w="1418"/>
        <w:gridCol w:w="1559"/>
        <w:gridCol w:w="1287"/>
      </w:tblGrid>
      <w:tr w:rsidR="0096669E" w:rsidRPr="00E34141" w14:paraId="0A13B68A" w14:textId="77777777" w:rsidTr="00D04AC9">
        <w:trPr>
          <w:trHeight w:val="457"/>
          <w:jc w:val="center"/>
        </w:trPr>
        <w:tc>
          <w:tcPr>
            <w:tcW w:w="1021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E248E8" w14:textId="4626F259" w:rsidR="00792DFB" w:rsidRPr="00E34141" w:rsidRDefault="639AC3E0" w:rsidP="0096669E">
            <w:pPr>
              <w:widowControl w:val="0"/>
              <w:suppressAutoHyphens/>
              <w:spacing w:before="120" w:afterLines="120" w:after="288"/>
              <w:jc w:val="center"/>
              <w:rPr>
                <w:rFonts w:ascii="Calibri" w:hAnsi="Calibri" w:cs="Calibri"/>
                <w:b/>
                <w:bCs/>
                <w:iCs/>
                <w:color w:val="FF0000"/>
                <w:sz w:val="22"/>
                <w:szCs w:val="22"/>
              </w:rPr>
            </w:pPr>
            <w:permStart w:id="33889891" w:edGrp="everyone"/>
            <w:r w:rsidRPr="00E34141">
              <w:rPr>
                <w:rFonts w:ascii="Calibri" w:hAnsi="Calibri" w:cs="Calibri"/>
                <w:b/>
                <w:bCs/>
                <w:iCs/>
                <w:color w:val="FF0000"/>
                <w:sz w:val="22"/>
                <w:szCs w:val="22"/>
              </w:rPr>
              <w:t>GRUPO 0</w:t>
            </w:r>
            <w:r w:rsidR="00E018F0" w:rsidRPr="00E34141">
              <w:rPr>
                <w:rFonts w:ascii="Calibri" w:hAnsi="Calibri" w:cs="Calibri"/>
                <w:b/>
                <w:bCs/>
                <w:iCs/>
                <w:color w:val="FF0000"/>
                <w:sz w:val="22"/>
                <w:szCs w:val="22"/>
              </w:rPr>
              <w:t>2</w:t>
            </w:r>
          </w:p>
        </w:tc>
      </w:tr>
      <w:tr w:rsidR="0096669E" w:rsidRPr="00E34141" w14:paraId="725AD05B" w14:textId="77777777" w:rsidTr="00D04AC9">
        <w:trPr>
          <w:trHeight w:val="616"/>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5CB53" w14:textId="4EDC92C0" w:rsidR="00C920F4" w:rsidRPr="00E34141" w:rsidRDefault="5D4E3D48" w:rsidP="0096669E">
            <w:pPr>
              <w:widowControl w:val="0"/>
              <w:suppressAutoHyphens/>
              <w:spacing w:before="120" w:afterLines="120" w:after="288"/>
              <w:jc w:val="center"/>
              <w:rPr>
                <w:rFonts w:ascii="Calibri" w:hAnsi="Calibri" w:cs="Calibri"/>
                <w:b/>
                <w:bCs/>
                <w:iCs/>
                <w:color w:val="FF0000"/>
                <w:sz w:val="22"/>
                <w:szCs w:val="22"/>
              </w:rPr>
            </w:pPr>
            <w:r w:rsidRPr="00E34141">
              <w:rPr>
                <w:rFonts w:ascii="Calibri" w:hAnsi="Calibri" w:cs="Calibri"/>
                <w:b/>
                <w:bCs/>
                <w:iCs/>
                <w:color w:val="FF0000"/>
                <w:sz w:val="22"/>
                <w:szCs w:val="22"/>
              </w:rPr>
              <w:t>ITEM</w:t>
            </w:r>
          </w:p>
        </w:tc>
        <w:tc>
          <w:tcPr>
            <w:tcW w:w="2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8634E6" w14:textId="77777777" w:rsidR="00C920F4" w:rsidRPr="00E34141" w:rsidRDefault="5D4E3D48"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b/>
                <w:bCs/>
                <w:iCs/>
                <w:color w:val="FF0000"/>
                <w:sz w:val="22"/>
                <w:szCs w:val="22"/>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A83E3C" w14:textId="77777777" w:rsidR="00C920F4" w:rsidRPr="00E34141" w:rsidRDefault="5D4E3D48"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b/>
                <w:bCs/>
                <w:iCs/>
                <w:color w:val="FF0000"/>
                <w:sz w:val="22"/>
                <w:szCs w:val="22"/>
              </w:rPr>
              <w:t>CATSER</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3DBA70" w14:textId="6CE50939" w:rsidR="00C920F4" w:rsidRPr="00E34141" w:rsidRDefault="5D4E3D48" w:rsidP="0096669E">
            <w:pPr>
              <w:widowControl w:val="0"/>
              <w:suppressAutoHyphens/>
              <w:spacing w:before="120" w:afterLines="120" w:after="288"/>
              <w:jc w:val="center"/>
              <w:rPr>
                <w:rFonts w:ascii="Calibri" w:hAnsi="Calibri" w:cs="Calibri"/>
                <w:b/>
                <w:bCs/>
                <w:iCs/>
                <w:color w:val="FF0000"/>
                <w:sz w:val="22"/>
                <w:szCs w:val="22"/>
              </w:rPr>
            </w:pPr>
            <w:r w:rsidRPr="00E34141">
              <w:rPr>
                <w:rFonts w:ascii="Calibri" w:hAnsi="Calibri" w:cs="Calibri"/>
                <w:b/>
                <w:bCs/>
                <w:iCs/>
                <w:color w:val="FF0000"/>
                <w:sz w:val="22"/>
                <w:szCs w:val="22"/>
              </w:rPr>
              <w:t>CONTABILIZA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68661A" w14:textId="363BCD3F" w:rsidR="00C920F4" w:rsidRPr="00E34141" w:rsidRDefault="5D4E3D48" w:rsidP="0096669E">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b/>
                <w:bCs/>
                <w:iCs/>
                <w:color w:val="FF0000"/>
                <w:sz w:val="22"/>
                <w:szCs w:val="22"/>
              </w:rPr>
              <w:t>UNIDADE DE MEDIDA</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1D946" w14:textId="77777777" w:rsidR="00C920F4" w:rsidRPr="00E34141" w:rsidRDefault="5D4E3D48" w:rsidP="0096669E">
            <w:pPr>
              <w:widowControl w:val="0"/>
              <w:suppressAutoHyphens/>
              <w:spacing w:before="120" w:afterLines="120" w:after="288"/>
              <w:jc w:val="center"/>
              <w:rPr>
                <w:rFonts w:ascii="Calibri" w:hAnsi="Calibri" w:cs="Calibri"/>
                <w:b/>
                <w:bCs/>
                <w:iCs/>
                <w:color w:val="FF0000"/>
                <w:sz w:val="22"/>
                <w:szCs w:val="22"/>
              </w:rPr>
            </w:pPr>
            <w:r w:rsidRPr="00E34141">
              <w:rPr>
                <w:rFonts w:ascii="Calibri" w:hAnsi="Calibri" w:cs="Calibri"/>
                <w:b/>
                <w:bCs/>
                <w:iCs/>
                <w:color w:val="FF0000"/>
                <w:sz w:val="22"/>
                <w:szCs w:val="22"/>
              </w:rPr>
              <w:t>QUANTIDADE TOTAL</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9AE90" w14:textId="77393E4A" w:rsidR="00C920F4" w:rsidRPr="00E34141" w:rsidRDefault="5D4E3D48" w:rsidP="0096669E">
            <w:pPr>
              <w:widowControl w:val="0"/>
              <w:suppressAutoHyphens/>
              <w:spacing w:before="120" w:afterLines="120" w:after="288"/>
              <w:jc w:val="center"/>
              <w:rPr>
                <w:rFonts w:ascii="Calibri" w:hAnsi="Calibri" w:cs="Calibri"/>
                <w:b/>
                <w:bCs/>
                <w:iCs/>
                <w:color w:val="FF0000"/>
                <w:sz w:val="22"/>
                <w:szCs w:val="22"/>
              </w:rPr>
            </w:pPr>
            <w:r w:rsidRPr="00E34141">
              <w:rPr>
                <w:rFonts w:ascii="Calibri" w:hAnsi="Calibri" w:cs="Calibri"/>
                <w:b/>
                <w:bCs/>
                <w:iCs/>
                <w:color w:val="FF0000"/>
                <w:sz w:val="22"/>
                <w:szCs w:val="22"/>
              </w:rPr>
              <w:t>VALOR TOTAL</w:t>
            </w:r>
          </w:p>
        </w:tc>
      </w:tr>
      <w:tr w:rsidR="00641954" w:rsidRPr="00E34141" w14:paraId="66E6C687" w14:textId="77777777" w:rsidTr="00C41354">
        <w:trPr>
          <w:trHeight w:hRule="exact" w:val="1925"/>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8319D" w14:textId="77777777" w:rsidR="00641954" w:rsidRPr="00E34141" w:rsidRDefault="00641954" w:rsidP="00641954">
            <w:pPr>
              <w:widowControl w:val="0"/>
              <w:suppressAutoHyphens/>
              <w:spacing w:before="120" w:afterLines="120" w:after="288"/>
              <w:jc w:val="center"/>
              <w:rPr>
                <w:rFonts w:ascii="Calibri" w:hAnsi="Calibri" w:cs="Calibri"/>
                <w:b/>
                <w:bCs/>
                <w:iCs/>
                <w:color w:val="FF0000"/>
                <w:sz w:val="22"/>
                <w:szCs w:val="22"/>
              </w:rPr>
            </w:pPr>
            <w:r w:rsidRPr="00E34141">
              <w:rPr>
                <w:rFonts w:ascii="Calibri" w:hAnsi="Calibri" w:cs="Calibri"/>
                <w:b/>
                <w:bCs/>
                <w:iCs/>
                <w:color w:val="FF0000"/>
                <w:sz w:val="22"/>
                <w:szCs w:val="22"/>
              </w:rPr>
              <w:t>1</w:t>
            </w:r>
          </w:p>
        </w:tc>
        <w:tc>
          <w:tcPr>
            <w:tcW w:w="2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9425EE" w14:textId="527D1821" w:rsidR="00641954" w:rsidRPr="00E34141" w:rsidRDefault="00641954" w:rsidP="00641954">
            <w:pPr>
              <w:widowControl w:val="0"/>
              <w:suppressAutoHyphens/>
              <w:spacing w:before="120" w:afterLines="120" w:after="288"/>
              <w:jc w:val="both"/>
              <w:rPr>
                <w:rFonts w:ascii="Calibri" w:hAnsi="Calibri" w:cs="Calibri"/>
                <w:iCs/>
                <w:color w:val="FF0000"/>
                <w:sz w:val="22"/>
                <w:szCs w:val="22"/>
              </w:rPr>
            </w:pPr>
            <w:r w:rsidRPr="00E34141">
              <w:rPr>
                <w:rFonts w:ascii="Calibri" w:hAnsi="Calibri" w:cs="Calibri"/>
                <w:iCs/>
                <w:color w:val="FF0000"/>
                <w:sz w:val="22"/>
                <w:szCs w:val="22"/>
              </w:rPr>
              <w:t>serviços de limpeza de prédios, mobiliários equipamentos escolares para __ turnos para região administrativa ________.</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009C2" w14:textId="24138FBE" w:rsidR="00641954" w:rsidRPr="00E34141" w:rsidRDefault="00641954" w:rsidP="00641954">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iCs/>
                <w:color w:val="FF0000"/>
                <w:sz w:val="22"/>
                <w:szCs w:val="22"/>
              </w:rPr>
              <w:t>24023 </w:t>
            </w:r>
          </w:p>
        </w:tc>
        <w:tc>
          <w:tcPr>
            <w:tcW w:w="16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DB7DAB" w14:textId="1D7E4497" w:rsidR="00641954" w:rsidRPr="00E34141" w:rsidRDefault="00641954" w:rsidP="00641954">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iCs/>
                <w:color w:val="FF0000"/>
                <w:sz w:val="22"/>
                <w:szCs w:val="22"/>
              </w:rPr>
              <w:t>169200 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031956" w14:textId="101A2329" w:rsidR="00641954" w:rsidRPr="00E34141" w:rsidRDefault="00641954" w:rsidP="00641954">
            <w:pPr>
              <w:widowControl w:val="0"/>
              <w:suppressAutoHyphens/>
              <w:spacing w:before="120" w:afterLines="120" w:after="288"/>
              <w:jc w:val="center"/>
              <w:rPr>
                <w:rFonts w:ascii="Calibri" w:hAnsi="Calibri" w:cs="Calibri"/>
                <w:iCs/>
                <w:color w:val="FF0000"/>
                <w:sz w:val="22"/>
                <w:szCs w:val="22"/>
              </w:rPr>
            </w:pPr>
            <w:r w:rsidRPr="00E34141">
              <w:rPr>
                <w:rFonts w:ascii="Calibri" w:hAnsi="Calibri" w:cs="Calibri"/>
                <w:iCs/>
                <w:color w:val="FF0000"/>
                <w:sz w:val="22"/>
                <w:szCs w:val="22"/>
              </w:rPr>
              <w:t>METRO QUADRADO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EFEB7C" w14:textId="18346F84" w:rsidR="00641954" w:rsidRPr="00E34141" w:rsidRDefault="00641954" w:rsidP="00641954">
            <w:pPr>
              <w:widowControl w:val="0"/>
              <w:suppressAutoHyphens/>
              <w:spacing w:before="120" w:afterLines="120" w:after="288"/>
              <w:jc w:val="center"/>
              <w:rPr>
                <w:rFonts w:ascii="Calibri" w:hAnsi="Calibri" w:cs="Calibri"/>
                <w:iCs/>
                <w:color w:val="FF0000"/>
                <w:sz w:val="22"/>
                <w:szCs w:val="22"/>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28F90A" w14:textId="4E045B6E" w:rsidR="00641954" w:rsidRPr="00E34141" w:rsidRDefault="00641954" w:rsidP="00641954">
            <w:pPr>
              <w:widowControl w:val="0"/>
              <w:suppressAutoHyphens/>
              <w:spacing w:before="120" w:afterLines="120" w:after="288"/>
              <w:jc w:val="center"/>
              <w:rPr>
                <w:rFonts w:ascii="Calibri" w:hAnsi="Calibri" w:cs="Calibri"/>
                <w:iCs/>
                <w:color w:val="FF0000"/>
                <w:sz w:val="22"/>
                <w:szCs w:val="22"/>
              </w:rPr>
            </w:pPr>
          </w:p>
        </w:tc>
      </w:tr>
      <w:permEnd w:id="33889891"/>
    </w:tbl>
    <w:p w14:paraId="564C6F5A" w14:textId="77777777" w:rsidR="007010C7" w:rsidRPr="00E34141" w:rsidRDefault="007010C7" w:rsidP="0096669E">
      <w:pPr>
        <w:pStyle w:val="Nivel3-erro"/>
        <w:numPr>
          <w:ilvl w:val="0"/>
          <w:numId w:val="0"/>
        </w:numPr>
        <w:spacing w:line="240" w:lineRule="auto"/>
        <w:ind w:left="999"/>
        <w:rPr>
          <w:rFonts w:ascii="Calibri" w:hAnsi="Calibri" w:cs="Calibri"/>
          <w:iCs/>
          <w:sz w:val="22"/>
          <w:szCs w:val="22"/>
        </w:rPr>
      </w:pPr>
    </w:p>
    <w:p w14:paraId="4947CBFA" w14:textId="749C4260" w:rsidR="00A01F05" w:rsidRPr="00E34141" w:rsidRDefault="00AF7D87" w:rsidP="0096669E">
      <w:pPr>
        <w:pStyle w:val="Nivel3-erro"/>
        <w:numPr>
          <w:ilvl w:val="2"/>
          <w:numId w:val="10"/>
        </w:numPr>
        <w:spacing w:line="240" w:lineRule="auto"/>
        <w:ind w:left="142" w:hanging="79"/>
        <w:rPr>
          <w:rFonts w:ascii="Calibri" w:hAnsi="Calibri" w:cs="Calibri"/>
          <w:iCs/>
          <w:sz w:val="22"/>
          <w:szCs w:val="22"/>
        </w:rPr>
      </w:pPr>
      <w:r w:rsidRPr="00E34141">
        <w:rPr>
          <w:rFonts w:ascii="Calibri" w:hAnsi="Calibri" w:cs="Calibri"/>
          <w:iCs/>
          <w:sz w:val="22"/>
          <w:szCs w:val="22"/>
        </w:rPr>
        <w:t xml:space="preserve">Caso </w:t>
      </w:r>
      <w:r w:rsidR="005B1710" w:rsidRPr="00E34141">
        <w:rPr>
          <w:rFonts w:ascii="Calibri" w:hAnsi="Calibri" w:cs="Calibri"/>
          <w:iCs/>
          <w:sz w:val="22"/>
          <w:szCs w:val="22"/>
        </w:rPr>
        <w:t xml:space="preserve">de eventual </w:t>
      </w:r>
      <w:r w:rsidR="00A01F05" w:rsidRPr="00E34141">
        <w:rPr>
          <w:rFonts w:ascii="Calibri" w:hAnsi="Calibri" w:cs="Calibri"/>
          <w:iCs/>
          <w:sz w:val="22"/>
          <w:szCs w:val="22"/>
        </w:rPr>
        <w:t>divergência entre a descrição do item do catálogo do sistema Compras.gov.br</w:t>
      </w:r>
      <w:r w:rsidR="00E374DD" w:rsidRPr="00E34141">
        <w:rPr>
          <w:rFonts w:ascii="Calibri" w:hAnsi="Calibri" w:cs="Calibri"/>
          <w:iCs/>
          <w:sz w:val="22"/>
          <w:szCs w:val="22"/>
        </w:rPr>
        <w:t xml:space="preserve">/ </w:t>
      </w:r>
      <w:r w:rsidR="00E374DD" w:rsidRPr="00E34141">
        <w:rPr>
          <w:rFonts w:ascii="Calibri" w:hAnsi="Calibri" w:cs="Calibri"/>
          <w:b/>
          <w:iCs/>
          <w:sz w:val="22"/>
          <w:szCs w:val="22"/>
          <w:u w:val="single"/>
        </w:rPr>
        <w:t>Contabiliza</w:t>
      </w:r>
      <w:r w:rsidR="00E374DD" w:rsidRPr="00E34141">
        <w:rPr>
          <w:rFonts w:ascii="Calibri" w:hAnsi="Calibri" w:cs="Calibri"/>
          <w:iCs/>
          <w:sz w:val="22"/>
          <w:szCs w:val="22"/>
        </w:rPr>
        <w:t xml:space="preserve"> </w:t>
      </w:r>
      <w:r w:rsidR="00A01F05" w:rsidRPr="00E34141">
        <w:rPr>
          <w:rFonts w:ascii="Calibri" w:hAnsi="Calibri" w:cs="Calibri"/>
          <w:iCs/>
          <w:sz w:val="22"/>
          <w:szCs w:val="22"/>
        </w:rPr>
        <w:t>e as disposições deste Termo de Referência, prevalecem as disposições deste Termo de Referência.</w:t>
      </w:r>
    </w:p>
    <w:p w14:paraId="16270BB3" w14:textId="77777777" w:rsidR="0042325D" w:rsidRPr="00E34141" w:rsidRDefault="00DD665A" w:rsidP="0096669E">
      <w:pPr>
        <w:pStyle w:val="Nivel3-erro"/>
        <w:numPr>
          <w:ilvl w:val="2"/>
          <w:numId w:val="10"/>
        </w:numPr>
        <w:spacing w:line="240" w:lineRule="auto"/>
        <w:ind w:left="142" w:hanging="79"/>
        <w:rPr>
          <w:rFonts w:ascii="Calibri" w:hAnsi="Calibri" w:cs="Calibri"/>
          <w:iCs/>
          <w:sz w:val="22"/>
          <w:szCs w:val="22"/>
        </w:rPr>
      </w:pPr>
      <w:r w:rsidRPr="00E34141">
        <w:rPr>
          <w:rFonts w:ascii="Calibri" w:hAnsi="Calibri" w:cs="Calibri"/>
          <w:iCs/>
          <w:sz w:val="22"/>
          <w:szCs w:val="22"/>
        </w:rPr>
        <w:lastRenderedPageBreak/>
        <w:t xml:space="preserve">Este </w:t>
      </w:r>
      <w:r w:rsidR="00A01F05" w:rsidRPr="00E34141">
        <w:rPr>
          <w:rFonts w:ascii="Calibri" w:hAnsi="Calibri" w:cs="Calibri"/>
          <w:iCs/>
          <w:sz w:val="22"/>
          <w:szCs w:val="22"/>
        </w:rPr>
        <w:t xml:space="preserve">Termo de Referência foi elaborado em conformidade com o </w:t>
      </w:r>
      <w:hyperlink r:id="rId7" w:history="1">
        <w:r w:rsidR="00A01F05" w:rsidRPr="00E34141">
          <w:rPr>
            <w:rStyle w:val="Hyperlink"/>
            <w:rFonts w:ascii="Calibri" w:hAnsi="Calibri" w:cs="Calibri"/>
            <w:iCs/>
            <w:sz w:val="22"/>
            <w:szCs w:val="22"/>
          </w:rPr>
          <w:t>Decreto estadual nº 68.185, de 11 de dezembro de 2023</w:t>
        </w:r>
      </w:hyperlink>
      <w:r w:rsidR="00A01F05" w:rsidRPr="00E34141">
        <w:rPr>
          <w:rFonts w:ascii="Calibri" w:hAnsi="Calibri" w:cs="Calibri"/>
          <w:iCs/>
          <w:sz w:val="22"/>
          <w:szCs w:val="22"/>
        </w:rPr>
        <w:t>.</w:t>
      </w:r>
    </w:p>
    <w:p w14:paraId="7203A9A7" w14:textId="4BC9C212" w:rsidR="00A01F05" w:rsidRPr="00E34141" w:rsidRDefault="00A01F05" w:rsidP="0096669E">
      <w:pPr>
        <w:pStyle w:val="Nivel3-erro"/>
        <w:numPr>
          <w:ilvl w:val="2"/>
          <w:numId w:val="10"/>
        </w:numPr>
        <w:spacing w:line="240" w:lineRule="auto"/>
        <w:ind w:left="142" w:hanging="79"/>
        <w:rPr>
          <w:rFonts w:ascii="Calibri" w:hAnsi="Calibri" w:cs="Calibri"/>
          <w:iCs/>
          <w:sz w:val="22"/>
          <w:szCs w:val="22"/>
        </w:rPr>
      </w:pPr>
      <w:r w:rsidRPr="00E34141">
        <w:rPr>
          <w:rFonts w:ascii="Calibri" w:hAnsi="Calibri" w:cs="Calibri"/>
          <w:iCs/>
          <w:sz w:val="22"/>
          <w:szCs w:val="22"/>
        </w:rPr>
        <w:t xml:space="preserve">O objeto desta contratação não se enquadra como serviços de luxo, observando o disposto no </w:t>
      </w:r>
      <w:hyperlink r:id="rId8" w:history="1">
        <w:r w:rsidRPr="00E34141">
          <w:rPr>
            <w:rStyle w:val="Hyperlink"/>
            <w:rFonts w:ascii="Calibri" w:hAnsi="Calibri" w:cs="Calibri"/>
            <w:iCs/>
            <w:sz w:val="22"/>
            <w:szCs w:val="22"/>
          </w:rPr>
          <w:t>Decreto estadual nº 67.985, de 27 de setembro de 2023</w:t>
        </w:r>
      </w:hyperlink>
      <w:r w:rsidRPr="00E34141">
        <w:rPr>
          <w:rFonts w:ascii="Calibri" w:hAnsi="Calibri" w:cs="Calibri"/>
          <w:iCs/>
          <w:sz w:val="22"/>
          <w:szCs w:val="22"/>
        </w:rPr>
        <w:t>.</w:t>
      </w:r>
    </w:p>
    <w:p w14:paraId="11905C70" w14:textId="03BE0840" w:rsidR="00A01F05" w:rsidRPr="00E34141" w:rsidRDefault="00A01F05" w:rsidP="0096669E">
      <w:pPr>
        <w:pStyle w:val="Nivel2"/>
        <w:spacing w:line="240" w:lineRule="auto"/>
        <w:rPr>
          <w:rFonts w:ascii="Calibri" w:hAnsi="Calibri" w:cs="Calibri"/>
          <w:iCs/>
          <w:sz w:val="22"/>
          <w:szCs w:val="22"/>
        </w:rPr>
      </w:pPr>
      <w:r w:rsidRPr="00E34141">
        <w:rPr>
          <w:rFonts w:ascii="Calibri" w:hAnsi="Calibri" w:cs="Calibri"/>
          <w:iCs/>
          <w:sz w:val="22"/>
          <w:szCs w:val="22"/>
        </w:rPr>
        <w:t>Os serviços objeto desta contratação são caracterizados como comuns e continu</w:t>
      </w:r>
      <w:r w:rsidR="00643B50" w:rsidRPr="00E34141">
        <w:rPr>
          <w:rFonts w:ascii="Calibri" w:hAnsi="Calibri" w:cs="Calibri"/>
          <w:iCs/>
          <w:sz w:val="22"/>
          <w:szCs w:val="22"/>
        </w:rPr>
        <w:t>o</w:t>
      </w:r>
      <w:r w:rsidRPr="00E34141">
        <w:rPr>
          <w:rFonts w:ascii="Calibri" w:hAnsi="Calibri" w:cs="Calibri"/>
          <w:iCs/>
          <w:sz w:val="22"/>
          <w:szCs w:val="22"/>
        </w:rPr>
        <w:t xml:space="preserve">, conforme justificativa constante do Estudo Técnico Preliminar, elaborado nos termos do </w:t>
      </w:r>
      <w:hyperlink r:id="rId9">
        <w:r w:rsidRPr="00E34141">
          <w:rPr>
            <w:rStyle w:val="Hyperlink"/>
            <w:rFonts w:ascii="Calibri" w:hAnsi="Calibri" w:cs="Calibri"/>
            <w:iCs/>
            <w:color w:val="000000" w:themeColor="text1"/>
            <w:sz w:val="22"/>
            <w:szCs w:val="22"/>
          </w:rPr>
          <w:t>Decreto estadual nº 68.017, de 11 de outubro de 2023</w:t>
        </w:r>
      </w:hyperlink>
      <w:r w:rsidRPr="00E34141">
        <w:rPr>
          <w:rFonts w:ascii="Calibri" w:hAnsi="Calibri" w:cs="Calibri"/>
          <w:iCs/>
          <w:sz w:val="22"/>
          <w:szCs w:val="22"/>
        </w:rPr>
        <w:t>.</w:t>
      </w:r>
    </w:p>
    <w:p w14:paraId="6A36F666" w14:textId="6433A4A3" w:rsidR="00A01F05" w:rsidRPr="00E34141" w:rsidRDefault="0096669E" w:rsidP="0096669E">
      <w:pPr>
        <w:pStyle w:val="Nvel2-Red"/>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t>1.</w:t>
      </w:r>
      <w:r w:rsidR="00641954" w:rsidRPr="00E34141">
        <w:rPr>
          <w:rFonts w:ascii="Calibri" w:hAnsi="Calibri" w:cs="Calibri"/>
          <w:i w:val="0"/>
          <w:color w:val="000000" w:themeColor="text1"/>
          <w:sz w:val="22"/>
          <w:szCs w:val="22"/>
        </w:rPr>
        <w:t xml:space="preserve">3. </w:t>
      </w:r>
      <w:r w:rsidR="7D7F8452" w:rsidRPr="00E34141">
        <w:rPr>
          <w:rFonts w:ascii="Calibri" w:hAnsi="Calibri" w:cs="Calibri"/>
          <w:i w:val="0"/>
          <w:color w:val="000000" w:themeColor="text1"/>
          <w:sz w:val="22"/>
          <w:szCs w:val="22"/>
        </w:rPr>
        <w:t xml:space="preserve">O prazo de vigência da contratação é de </w:t>
      </w:r>
      <w:permStart w:id="2051742891" w:edGrp="everyone"/>
      <w:r w:rsidR="7D7F8452" w:rsidRPr="00E34141">
        <w:rPr>
          <w:rFonts w:ascii="Calibri" w:hAnsi="Calibri" w:cs="Calibri"/>
          <w:i w:val="0"/>
          <w:sz w:val="22"/>
          <w:szCs w:val="22"/>
        </w:rPr>
        <w:t>30 (trinta) meses contados da data estabelecida para início dos serviços</w:t>
      </w:r>
      <w:permEnd w:id="2051742891"/>
      <w:r w:rsidR="7D7F8452" w:rsidRPr="00E34141">
        <w:rPr>
          <w:rFonts w:ascii="Calibri" w:hAnsi="Calibri" w:cs="Calibri"/>
          <w:i w:val="0"/>
          <w:color w:val="000000" w:themeColor="text1"/>
          <w:sz w:val="22"/>
          <w:szCs w:val="22"/>
        </w:rPr>
        <w:t>, prorrogável por até 10 (dez) anos, na forma dos artigos 106 e 107 da Lei nº 14.133, de 2021</w:t>
      </w:r>
      <w:r w:rsidR="00A01F05" w:rsidRPr="00E34141">
        <w:rPr>
          <w:rFonts w:ascii="Calibri" w:hAnsi="Calibri" w:cs="Calibri"/>
          <w:i w:val="0"/>
          <w:color w:val="000000" w:themeColor="text1"/>
          <w:sz w:val="22"/>
          <w:szCs w:val="22"/>
        </w:rPr>
        <w:t>.</w:t>
      </w:r>
    </w:p>
    <w:p w14:paraId="4ABB3B04" w14:textId="4A0348C0" w:rsidR="00A01F05" w:rsidRPr="00E34141" w:rsidRDefault="0096669E" w:rsidP="00C41354">
      <w:pPr>
        <w:pStyle w:val="Nvel3-R"/>
        <w:numPr>
          <w:ilvl w:val="0"/>
          <w:numId w:val="0"/>
        </w:numPr>
        <w:spacing w:line="240" w:lineRule="auto"/>
        <w:ind w:left="284"/>
        <w:rPr>
          <w:rFonts w:ascii="Calibri" w:hAnsi="Calibri" w:cs="Calibri"/>
          <w:i w:val="0"/>
          <w:color w:val="000000" w:themeColor="text1"/>
          <w:sz w:val="22"/>
          <w:szCs w:val="22"/>
        </w:rPr>
      </w:pPr>
      <w:r w:rsidRPr="00E34141">
        <w:rPr>
          <w:rFonts w:ascii="Calibri" w:hAnsi="Calibri" w:cs="Calibri"/>
          <w:i w:val="0"/>
          <w:color w:val="000000" w:themeColor="text1"/>
          <w:sz w:val="22"/>
          <w:szCs w:val="22"/>
        </w:rPr>
        <w:t>1.</w:t>
      </w:r>
      <w:r w:rsidR="00641954" w:rsidRPr="00E34141">
        <w:rPr>
          <w:rFonts w:ascii="Calibri" w:hAnsi="Calibri" w:cs="Calibri"/>
          <w:i w:val="0"/>
          <w:color w:val="000000" w:themeColor="text1"/>
          <w:sz w:val="22"/>
          <w:szCs w:val="22"/>
        </w:rPr>
        <w:t>3.1</w:t>
      </w:r>
      <w:r w:rsidRPr="00E34141">
        <w:rPr>
          <w:rFonts w:ascii="Calibri" w:hAnsi="Calibri" w:cs="Calibri"/>
          <w:i w:val="0"/>
          <w:color w:val="000000" w:themeColor="text1"/>
          <w:sz w:val="22"/>
          <w:szCs w:val="22"/>
        </w:rPr>
        <w:t xml:space="preserve">. </w:t>
      </w:r>
      <w:r w:rsidR="00A01F05" w:rsidRPr="00E34141">
        <w:rPr>
          <w:rFonts w:ascii="Calibri" w:hAnsi="Calibri" w:cs="Calibri"/>
          <w:i w:val="0"/>
          <w:color w:val="000000" w:themeColor="text1"/>
          <w:sz w:val="22"/>
          <w:szCs w:val="22"/>
        </w:rPr>
        <w:t>O serviço é enquadrado como serviço</w:t>
      </w:r>
      <w:r w:rsidR="00EC7AF6" w:rsidRPr="00E34141">
        <w:rPr>
          <w:rFonts w:ascii="Calibri" w:hAnsi="Calibri" w:cs="Calibri"/>
          <w:i w:val="0"/>
          <w:color w:val="000000" w:themeColor="text1"/>
          <w:sz w:val="22"/>
          <w:szCs w:val="22"/>
        </w:rPr>
        <w:t xml:space="preserve"> </w:t>
      </w:r>
      <w:r w:rsidR="00A01F05" w:rsidRPr="00E34141">
        <w:rPr>
          <w:rFonts w:ascii="Calibri" w:hAnsi="Calibri" w:cs="Calibri"/>
          <w:i w:val="0"/>
          <w:color w:val="000000" w:themeColor="text1"/>
          <w:sz w:val="22"/>
          <w:szCs w:val="22"/>
        </w:rPr>
        <w:t xml:space="preserve">como </w:t>
      </w:r>
      <w:r w:rsidR="00EC7AF6" w:rsidRPr="00E34141">
        <w:rPr>
          <w:rFonts w:ascii="Calibri" w:hAnsi="Calibri" w:cs="Calibri"/>
          <w:i w:val="0"/>
          <w:color w:val="000000" w:themeColor="text1"/>
          <w:sz w:val="22"/>
          <w:szCs w:val="22"/>
        </w:rPr>
        <w:t>contínuo,</w:t>
      </w:r>
      <w:r w:rsidR="00A01F05" w:rsidRPr="00E34141">
        <w:rPr>
          <w:rFonts w:ascii="Calibri" w:hAnsi="Calibri" w:cs="Calibri"/>
          <w:i w:val="0"/>
          <w:color w:val="000000" w:themeColor="text1"/>
          <w:sz w:val="22"/>
          <w:szCs w:val="22"/>
        </w:rPr>
        <w:t xml:space="preserve"> tendo </w:t>
      </w:r>
      <w:r w:rsidR="00EC7AF6" w:rsidRPr="00E34141">
        <w:rPr>
          <w:rFonts w:ascii="Calibri" w:hAnsi="Calibri" w:cs="Calibri"/>
          <w:i w:val="0"/>
          <w:color w:val="000000" w:themeColor="text1"/>
          <w:sz w:val="22"/>
          <w:szCs w:val="22"/>
        </w:rPr>
        <w:t xml:space="preserve">que </w:t>
      </w:r>
      <w:r w:rsidR="00A01F05" w:rsidRPr="00E34141">
        <w:rPr>
          <w:rFonts w:ascii="Calibri" w:hAnsi="Calibri" w:cs="Calibri"/>
          <w:i w:val="0"/>
          <w:color w:val="000000" w:themeColor="text1"/>
          <w:sz w:val="22"/>
          <w:szCs w:val="22"/>
        </w:rPr>
        <w:t xml:space="preserve">em vista que </w:t>
      </w:r>
      <w:r w:rsidR="00F92E0B" w:rsidRPr="00E34141">
        <w:rPr>
          <w:rFonts w:ascii="Calibri" w:hAnsi="Calibri" w:cs="Calibri"/>
          <w:i w:val="0"/>
          <w:color w:val="000000" w:themeColor="text1"/>
          <w:sz w:val="22"/>
          <w:szCs w:val="22"/>
        </w:rPr>
        <w:t>em su</w:t>
      </w:r>
      <w:r w:rsidR="00A01F05" w:rsidRPr="00E34141">
        <w:rPr>
          <w:rFonts w:ascii="Calibri" w:hAnsi="Calibri" w:cs="Calibri"/>
          <w:i w:val="0"/>
          <w:color w:val="000000" w:themeColor="text1"/>
          <w:sz w:val="22"/>
          <w:szCs w:val="22"/>
        </w:rPr>
        <w:t>a essencialidade, visa atender à necessidade pública de forma permanente e contínua por mais de um período financeiro;</w:t>
      </w:r>
    </w:p>
    <w:p w14:paraId="25F06F14" w14:textId="7CFA157D" w:rsidR="00A01F05" w:rsidRPr="00E34141" w:rsidRDefault="00A01F05" w:rsidP="00C41354">
      <w:pPr>
        <w:pStyle w:val="Nivel2"/>
        <w:numPr>
          <w:ilvl w:val="1"/>
          <w:numId w:val="77"/>
        </w:numPr>
        <w:spacing w:line="240" w:lineRule="auto"/>
        <w:ind w:left="0" w:firstLine="0"/>
        <w:rPr>
          <w:rFonts w:ascii="Calibri" w:hAnsi="Calibri" w:cs="Calibri"/>
          <w:iCs/>
          <w:sz w:val="22"/>
          <w:szCs w:val="22"/>
        </w:rPr>
      </w:pPr>
      <w:r w:rsidRPr="00E34141">
        <w:rPr>
          <w:rFonts w:ascii="Calibri" w:hAnsi="Calibri" w:cs="Calibri"/>
          <w:iCs/>
          <w:sz w:val="22"/>
          <w:szCs w:val="22"/>
        </w:rPr>
        <w:t>O contrato estabelece a disciplina que será aplicada em relação à vigência da contratação.</w:t>
      </w:r>
    </w:p>
    <w:p w14:paraId="13E21AF3" w14:textId="77777777" w:rsidR="00A01F05" w:rsidRPr="003B000E" w:rsidRDefault="00A01F05" w:rsidP="003B000E">
      <w:pPr>
        <w:pStyle w:val="Nvel1-SemNumerao"/>
        <w:rPr>
          <w:rFonts w:ascii="Calibri" w:hAnsi="Calibri" w:cs="Calibri"/>
          <w:color w:val="auto"/>
          <w:sz w:val="22"/>
          <w:szCs w:val="22"/>
        </w:rPr>
      </w:pPr>
      <w:r w:rsidRPr="003B000E">
        <w:rPr>
          <w:rFonts w:ascii="Calibri" w:hAnsi="Calibri" w:cs="Calibri"/>
          <w:color w:val="auto"/>
          <w:sz w:val="22"/>
          <w:szCs w:val="22"/>
        </w:rPr>
        <w:t>Subcontratação</w:t>
      </w:r>
    </w:p>
    <w:p w14:paraId="7002C46C" w14:textId="6CF2852D" w:rsidR="00A01F05" w:rsidRPr="00E34141" w:rsidRDefault="00A01F05" w:rsidP="00C41354">
      <w:pPr>
        <w:pStyle w:val="Nvel2-Red"/>
        <w:spacing w:line="240" w:lineRule="auto"/>
        <w:ind w:left="0" w:firstLine="0"/>
        <w:rPr>
          <w:rFonts w:ascii="Calibri" w:hAnsi="Calibri" w:cs="Calibri"/>
          <w:i w:val="0"/>
          <w:color w:val="auto"/>
          <w:sz w:val="22"/>
          <w:szCs w:val="22"/>
        </w:rPr>
      </w:pPr>
      <w:r w:rsidRPr="00E34141">
        <w:rPr>
          <w:rFonts w:ascii="Calibri" w:hAnsi="Calibri" w:cs="Calibri"/>
          <w:i w:val="0"/>
          <w:color w:val="auto"/>
          <w:sz w:val="22"/>
          <w:szCs w:val="22"/>
        </w:rPr>
        <w:t>O Contratado não poderá subcontratar, ceder ou transferir, total ou parcialmente, o objeto contratual.</w:t>
      </w:r>
    </w:p>
    <w:p w14:paraId="35366383" w14:textId="77777777" w:rsidR="00A01F05" w:rsidRPr="00E34141" w:rsidRDefault="00A01F05" w:rsidP="00E34141">
      <w:pPr>
        <w:pStyle w:val="Nivel01"/>
        <w:rPr>
          <w:rFonts w:ascii="Calibri" w:hAnsi="Calibri" w:cs="Calibri"/>
          <w:sz w:val="22"/>
          <w:szCs w:val="22"/>
        </w:rPr>
      </w:pPr>
      <w:r w:rsidRPr="00E34141">
        <w:rPr>
          <w:rFonts w:ascii="Calibri" w:hAnsi="Calibri" w:cs="Calibri"/>
          <w:sz w:val="22"/>
          <w:szCs w:val="22"/>
        </w:rPr>
        <w:t>FUNDAMENTAÇÃO E DESCRIÇÃO DA NECESSIDADE DA CONTRATAÇÃO</w:t>
      </w:r>
    </w:p>
    <w:p w14:paraId="69E9C117" w14:textId="2FB41BE3" w:rsidR="00F81D9A" w:rsidRPr="00E34141" w:rsidRDefault="00A01F05" w:rsidP="00C41354">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A fundamentação da contratação encontra-se pormenorizada em tópico específico do Estudo Técnico Preliminar,</w:t>
      </w:r>
      <w:r w:rsidR="002E1973" w:rsidRPr="00E34141">
        <w:rPr>
          <w:rFonts w:ascii="Calibri" w:hAnsi="Calibri" w:cs="Calibri"/>
          <w:iCs/>
          <w:sz w:val="22"/>
          <w:szCs w:val="22"/>
        </w:rPr>
        <w:t xml:space="preserve"> e seus quantitativos</w:t>
      </w:r>
      <w:r w:rsidR="002D27C4" w:rsidRPr="00E34141">
        <w:rPr>
          <w:rFonts w:ascii="Calibri" w:hAnsi="Calibri" w:cs="Calibri"/>
          <w:iCs/>
          <w:sz w:val="22"/>
          <w:szCs w:val="22"/>
        </w:rPr>
        <w:t xml:space="preserve"> indicados na </w:t>
      </w:r>
      <w:r w:rsidR="00F81D9A" w:rsidRPr="00E34141">
        <w:rPr>
          <w:rFonts w:ascii="Calibri" w:hAnsi="Calibri" w:cs="Calibri"/>
          <w:iCs/>
          <w:sz w:val="22"/>
          <w:szCs w:val="22"/>
        </w:rPr>
        <w:t xml:space="preserve">Ficha da Unidade de Ensino, conforme </w:t>
      </w:r>
      <w:permStart w:id="705439326" w:edGrp="everyone"/>
      <w:r w:rsidR="006C2470" w:rsidRPr="00E34141">
        <w:rPr>
          <w:rFonts w:ascii="Calibri" w:hAnsi="Calibri" w:cs="Calibri"/>
          <w:iCs/>
          <w:color w:val="FF0000"/>
          <w:sz w:val="22"/>
          <w:szCs w:val="22"/>
        </w:rPr>
        <w:t>A</w:t>
      </w:r>
      <w:r w:rsidR="00F81D9A" w:rsidRPr="00E34141">
        <w:rPr>
          <w:rFonts w:ascii="Calibri" w:hAnsi="Calibri" w:cs="Calibri"/>
          <w:iCs/>
          <w:color w:val="FF0000"/>
          <w:sz w:val="22"/>
          <w:szCs w:val="22"/>
        </w:rPr>
        <w:t>pêndice</w:t>
      </w:r>
      <w:r w:rsidR="006C2470" w:rsidRPr="00E34141">
        <w:rPr>
          <w:rFonts w:ascii="Calibri" w:hAnsi="Calibri" w:cs="Calibri"/>
          <w:iCs/>
          <w:color w:val="FF0000"/>
          <w:sz w:val="22"/>
          <w:szCs w:val="22"/>
        </w:rPr>
        <w:t xml:space="preserve"> II</w:t>
      </w:r>
      <w:r w:rsidR="00F81D9A" w:rsidRPr="00E34141">
        <w:rPr>
          <w:rFonts w:ascii="Calibri" w:hAnsi="Calibri" w:cs="Calibri"/>
          <w:iCs/>
          <w:color w:val="FF0000"/>
          <w:sz w:val="22"/>
          <w:szCs w:val="22"/>
        </w:rPr>
        <w:t xml:space="preserve"> - Estimativa das quantidades das áreas</w:t>
      </w:r>
      <w:r w:rsidR="002D27C4" w:rsidRPr="00E34141">
        <w:rPr>
          <w:rFonts w:ascii="Calibri" w:hAnsi="Calibri" w:cs="Calibri"/>
          <w:iCs/>
          <w:color w:val="FF0000"/>
          <w:sz w:val="22"/>
          <w:szCs w:val="22"/>
        </w:rPr>
        <w:t>.</w:t>
      </w:r>
      <w:permEnd w:id="705439326"/>
    </w:p>
    <w:p w14:paraId="13C8B9B4" w14:textId="3993BF57" w:rsidR="00A01F05" w:rsidRPr="00E34141" w:rsidRDefault="00A01F05" w:rsidP="00C41354">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 xml:space="preserve">O objeto da contratação está previsto no Plano de Contratações Anual </w:t>
      </w:r>
      <w:r w:rsidR="62416A6C" w:rsidRPr="00632E32">
        <w:rPr>
          <w:rFonts w:ascii="Calibri" w:hAnsi="Calibri" w:cs="Calibri"/>
          <w:iCs/>
          <w:color w:val="FF0000"/>
          <w:sz w:val="22"/>
          <w:szCs w:val="22"/>
        </w:rPr>
        <w:t>2026</w:t>
      </w:r>
      <w:r w:rsidRPr="00E34141">
        <w:rPr>
          <w:rFonts w:ascii="Calibri" w:hAnsi="Calibri" w:cs="Calibri"/>
          <w:iCs/>
          <w:sz w:val="22"/>
          <w:szCs w:val="22"/>
        </w:rPr>
        <w:t xml:space="preserve">, nos termos do </w:t>
      </w:r>
      <w:hyperlink r:id="rId10">
        <w:r w:rsidRPr="00E34141">
          <w:rPr>
            <w:rStyle w:val="Hyperlink"/>
            <w:rFonts w:ascii="Calibri" w:hAnsi="Calibri" w:cs="Calibri"/>
            <w:iCs/>
            <w:color w:val="000000" w:themeColor="text1"/>
            <w:sz w:val="22"/>
            <w:szCs w:val="22"/>
          </w:rPr>
          <w:t>Decreto estadual nº 67.689, de 3 de maio de 2023</w:t>
        </w:r>
      </w:hyperlink>
      <w:r w:rsidRPr="00E34141">
        <w:rPr>
          <w:rFonts w:ascii="Calibri" w:hAnsi="Calibri" w:cs="Calibri"/>
          <w:iCs/>
          <w:sz w:val="22"/>
          <w:szCs w:val="22"/>
        </w:rPr>
        <w:t>, conforme detalhamento a seguir:</w:t>
      </w:r>
    </w:p>
    <w:p w14:paraId="1688FCFF" w14:textId="77777777" w:rsidR="00A01F05" w:rsidRPr="00E34141" w:rsidRDefault="00A01F05" w:rsidP="00C41354">
      <w:pPr>
        <w:pStyle w:val="Nivel3-erro"/>
        <w:numPr>
          <w:ilvl w:val="0"/>
          <w:numId w:val="8"/>
        </w:numPr>
        <w:spacing w:line="240" w:lineRule="auto"/>
        <w:ind w:left="0" w:firstLine="0"/>
        <w:rPr>
          <w:rFonts w:ascii="Calibri" w:hAnsi="Calibri" w:cs="Calibri"/>
          <w:iCs/>
          <w:color w:val="FF0000"/>
          <w:sz w:val="22"/>
          <w:szCs w:val="22"/>
        </w:rPr>
      </w:pPr>
      <w:permStart w:id="1726106794" w:edGrp="everyone"/>
      <w:r w:rsidRPr="00E34141">
        <w:rPr>
          <w:rFonts w:ascii="Calibri" w:hAnsi="Calibri" w:cs="Calibri"/>
          <w:iCs/>
          <w:color w:val="FF0000"/>
          <w:sz w:val="22"/>
          <w:szCs w:val="22"/>
        </w:rPr>
        <w:t>ID PCA no PNCP: [...];</w:t>
      </w:r>
    </w:p>
    <w:p w14:paraId="205E7B82" w14:textId="77777777" w:rsidR="00A01F05" w:rsidRPr="00E34141" w:rsidRDefault="00A01F05" w:rsidP="00C41354">
      <w:pPr>
        <w:pStyle w:val="Nivel3-erro"/>
        <w:numPr>
          <w:ilvl w:val="0"/>
          <w:numId w:val="8"/>
        </w:numPr>
        <w:spacing w:line="240" w:lineRule="auto"/>
        <w:ind w:left="0" w:firstLine="0"/>
        <w:rPr>
          <w:rFonts w:ascii="Calibri" w:hAnsi="Calibri" w:cs="Calibri"/>
          <w:iCs/>
          <w:color w:val="FF0000"/>
          <w:sz w:val="22"/>
          <w:szCs w:val="22"/>
        </w:rPr>
      </w:pPr>
      <w:r w:rsidRPr="00E34141">
        <w:rPr>
          <w:rFonts w:ascii="Calibri" w:hAnsi="Calibri" w:cs="Calibri"/>
          <w:iCs/>
          <w:color w:val="FF0000"/>
          <w:sz w:val="22"/>
          <w:szCs w:val="22"/>
        </w:rPr>
        <w:t>Data de publicação no PNCP: [...];</w:t>
      </w:r>
    </w:p>
    <w:p w14:paraId="63B4FEE5" w14:textId="77777777" w:rsidR="00A01F05" w:rsidRPr="00E34141" w:rsidRDefault="00A01F05" w:rsidP="00C41354">
      <w:pPr>
        <w:pStyle w:val="Nivel3-erro"/>
        <w:numPr>
          <w:ilvl w:val="0"/>
          <w:numId w:val="8"/>
        </w:numPr>
        <w:spacing w:line="240" w:lineRule="auto"/>
        <w:ind w:left="0" w:firstLine="0"/>
        <w:rPr>
          <w:rFonts w:ascii="Calibri" w:hAnsi="Calibri" w:cs="Calibri"/>
          <w:iCs/>
          <w:color w:val="FF0000"/>
          <w:sz w:val="22"/>
          <w:szCs w:val="22"/>
        </w:rPr>
      </w:pPr>
      <w:r w:rsidRPr="00E34141">
        <w:rPr>
          <w:rFonts w:ascii="Calibri" w:hAnsi="Calibri" w:cs="Calibri"/>
          <w:iCs/>
          <w:color w:val="FF0000"/>
          <w:sz w:val="22"/>
          <w:szCs w:val="22"/>
        </w:rPr>
        <w:t>Id do item no PCA: [...];</w:t>
      </w:r>
    </w:p>
    <w:p w14:paraId="31A37AC6" w14:textId="77777777" w:rsidR="00A01F05" w:rsidRPr="00E34141" w:rsidRDefault="00A01F05" w:rsidP="00C41354">
      <w:pPr>
        <w:pStyle w:val="Nivel3-erro"/>
        <w:numPr>
          <w:ilvl w:val="0"/>
          <w:numId w:val="8"/>
        </w:numPr>
        <w:spacing w:line="240" w:lineRule="auto"/>
        <w:ind w:left="0" w:firstLine="0"/>
        <w:rPr>
          <w:rFonts w:ascii="Calibri" w:hAnsi="Calibri" w:cs="Calibri"/>
          <w:iCs/>
          <w:color w:val="FF0000"/>
          <w:sz w:val="22"/>
          <w:szCs w:val="22"/>
        </w:rPr>
      </w:pPr>
      <w:r w:rsidRPr="00E34141">
        <w:rPr>
          <w:rFonts w:ascii="Calibri" w:hAnsi="Calibri" w:cs="Calibri"/>
          <w:iCs/>
          <w:color w:val="FF0000"/>
          <w:sz w:val="22"/>
          <w:szCs w:val="22"/>
        </w:rPr>
        <w:t>Classe/Grupo: [...];</w:t>
      </w:r>
    </w:p>
    <w:p w14:paraId="67A9C0C3" w14:textId="77777777" w:rsidR="00A01F05" w:rsidRPr="00E34141" w:rsidRDefault="00A01F05" w:rsidP="00C41354">
      <w:pPr>
        <w:pStyle w:val="Nivel3-erro"/>
        <w:numPr>
          <w:ilvl w:val="0"/>
          <w:numId w:val="8"/>
        </w:numPr>
        <w:spacing w:line="240" w:lineRule="auto"/>
        <w:ind w:left="0" w:firstLine="0"/>
        <w:rPr>
          <w:rFonts w:ascii="Calibri" w:hAnsi="Calibri" w:cs="Calibri"/>
          <w:iCs/>
          <w:color w:val="FF0000"/>
          <w:sz w:val="22"/>
          <w:szCs w:val="22"/>
        </w:rPr>
      </w:pPr>
      <w:r w:rsidRPr="00E34141">
        <w:rPr>
          <w:rFonts w:ascii="Calibri" w:hAnsi="Calibri" w:cs="Calibri"/>
          <w:iCs/>
          <w:color w:val="FF0000"/>
          <w:sz w:val="22"/>
          <w:szCs w:val="22"/>
        </w:rPr>
        <w:t>Identificador da Futura Contratação: [...];</w:t>
      </w:r>
    </w:p>
    <w:permEnd w:id="1726106794"/>
    <w:p w14:paraId="781132FD" w14:textId="77777777" w:rsidR="00A01F05" w:rsidRPr="00E34141" w:rsidRDefault="00A01F05" w:rsidP="0096669E">
      <w:pPr>
        <w:pStyle w:val="Nivel01"/>
        <w:spacing w:line="240" w:lineRule="auto"/>
        <w:rPr>
          <w:rFonts w:ascii="Calibri" w:hAnsi="Calibri" w:cs="Calibri"/>
          <w:iCs/>
          <w:sz w:val="22"/>
          <w:szCs w:val="22"/>
        </w:rPr>
      </w:pPr>
      <w:r w:rsidRPr="00E34141">
        <w:rPr>
          <w:rFonts w:ascii="Calibri" w:hAnsi="Calibri" w:cs="Calibri"/>
          <w:iCs/>
          <w:sz w:val="22"/>
          <w:szCs w:val="22"/>
        </w:rPr>
        <w:t>DESCRIÇÃO DA SOLUÇÃO COMO UM TODO CONSIDERADO O CICLO DE VIDA DO OBJETO</w:t>
      </w:r>
    </w:p>
    <w:p w14:paraId="2CD645BA" w14:textId="4B94B6A3" w:rsidR="00A01F05" w:rsidRPr="00E34141" w:rsidRDefault="00A01F05" w:rsidP="00C41354">
      <w:pPr>
        <w:pStyle w:val="Nivel2"/>
        <w:spacing w:line="240" w:lineRule="auto"/>
        <w:ind w:left="0" w:firstLine="0"/>
        <w:rPr>
          <w:rFonts w:ascii="Calibri" w:hAnsi="Calibri" w:cs="Calibri"/>
          <w:iCs/>
          <w:color w:val="auto"/>
          <w:sz w:val="22"/>
          <w:szCs w:val="22"/>
        </w:rPr>
      </w:pPr>
      <w:r w:rsidRPr="00E34141">
        <w:rPr>
          <w:rFonts w:ascii="Calibri" w:hAnsi="Calibri" w:cs="Calibri"/>
          <w:iCs/>
          <w:color w:val="auto"/>
          <w:sz w:val="22"/>
          <w:szCs w:val="22"/>
        </w:rPr>
        <w:t>A descrição da solução como um todo encontra-se pormenorizada no CADTERC volume 15 - Limpeza em ambiente escolar, cujas especificações devem ser atendidas.</w:t>
      </w:r>
    </w:p>
    <w:p w14:paraId="4CC85B8C" w14:textId="77777777" w:rsidR="00A01F05" w:rsidRPr="00E34141" w:rsidRDefault="00A01F05" w:rsidP="0096669E">
      <w:pPr>
        <w:pStyle w:val="Nivel01"/>
        <w:spacing w:line="240" w:lineRule="auto"/>
        <w:rPr>
          <w:rFonts w:ascii="Calibri" w:hAnsi="Calibri" w:cs="Calibri"/>
          <w:iCs/>
          <w:sz w:val="22"/>
          <w:szCs w:val="22"/>
        </w:rPr>
      </w:pPr>
      <w:r w:rsidRPr="00E34141">
        <w:rPr>
          <w:rFonts w:ascii="Calibri" w:hAnsi="Calibri" w:cs="Calibri"/>
          <w:iCs/>
          <w:sz w:val="22"/>
          <w:szCs w:val="22"/>
        </w:rPr>
        <w:t>REQUISITOS DA CONTRATAÇÃO</w:t>
      </w:r>
    </w:p>
    <w:p w14:paraId="3D6CDAC8" w14:textId="77777777" w:rsidR="00A01F05" w:rsidRPr="00E34141" w:rsidRDefault="00A01F05" w:rsidP="00E34141">
      <w:pPr>
        <w:pStyle w:val="Nvel1-SemNum"/>
        <w:rPr>
          <w:rFonts w:ascii="Calibri" w:hAnsi="Calibri" w:cs="Calibri"/>
          <w:color w:val="auto"/>
          <w:sz w:val="22"/>
          <w:szCs w:val="22"/>
        </w:rPr>
      </w:pPr>
      <w:r w:rsidRPr="00E34141">
        <w:rPr>
          <w:rFonts w:ascii="Calibri" w:hAnsi="Calibri" w:cs="Calibri"/>
          <w:color w:val="auto"/>
          <w:sz w:val="22"/>
          <w:szCs w:val="22"/>
        </w:rPr>
        <w:t>Sustentabilidade</w:t>
      </w:r>
    </w:p>
    <w:p w14:paraId="7EB9FF44" w14:textId="089898B5" w:rsidR="00A01F05" w:rsidRPr="00E34141" w:rsidRDefault="00A01F05" w:rsidP="00C41354">
      <w:pPr>
        <w:pStyle w:val="Nivel2"/>
        <w:spacing w:line="240" w:lineRule="auto"/>
        <w:ind w:left="0" w:firstLine="0"/>
        <w:rPr>
          <w:rFonts w:ascii="Calibri" w:hAnsi="Calibri" w:cs="Calibri"/>
          <w:iCs/>
          <w:color w:val="auto"/>
          <w:sz w:val="22"/>
          <w:szCs w:val="22"/>
          <w:lang w:val="pt-PT" w:eastAsia="en-US"/>
        </w:rPr>
      </w:pPr>
      <w:r w:rsidRPr="00E34141">
        <w:rPr>
          <w:rFonts w:ascii="Calibri" w:hAnsi="Calibri" w:cs="Calibri"/>
          <w:iCs/>
          <w:color w:val="auto"/>
          <w:sz w:val="22"/>
          <w:szCs w:val="22"/>
          <w:lang w:val="pt-PT" w:eastAsia="en-US"/>
        </w:rPr>
        <w:t>O</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item</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5.</w:t>
      </w:r>
      <w:r w:rsidR="00AA718F" w:rsidRPr="00E34141">
        <w:rPr>
          <w:rFonts w:ascii="Calibri" w:hAnsi="Calibri" w:cs="Calibri"/>
          <w:iCs/>
          <w:color w:val="auto"/>
          <w:sz w:val="22"/>
          <w:szCs w:val="22"/>
          <w:lang w:val="pt-PT" w:eastAsia="en-US"/>
        </w:rPr>
        <w:t>3</w:t>
      </w:r>
      <w:r w:rsidRPr="00E34141">
        <w:rPr>
          <w:rFonts w:ascii="Calibri" w:hAnsi="Calibri" w:cs="Calibri"/>
          <w:iCs/>
          <w:color w:val="auto"/>
          <w:sz w:val="22"/>
          <w:szCs w:val="22"/>
          <w:lang w:val="pt-PT" w:eastAsia="en-US"/>
        </w:rPr>
        <w:t>.</w:t>
      </w:r>
      <w:r w:rsidR="00AA718F" w:rsidRPr="00E34141">
        <w:rPr>
          <w:rFonts w:ascii="Calibri" w:hAnsi="Calibri" w:cs="Calibri"/>
          <w:iCs/>
          <w:color w:val="auto"/>
          <w:sz w:val="22"/>
          <w:szCs w:val="22"/>
          <w:lang w:val="pt-PT" w:eastAsia="en-US"/>
        </w:rPr>
        <w:t>6</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deste</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instrumento</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estabelece</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critérios</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de</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sustentabilidade</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ao</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tratar</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de</w:t>
      </w:r>
      <w:r w:rsidRPr="00E34141">
        <w:rPr>
          <w:rFonts w:ascii="Calibri" w:hAnsi="Calibri" w:cs="Calibri"/>
          <w:iCs/>
          <w:color w:val="auto"/>
          <w:spacing w:val="80"/>
          <w:w w:val="150"/>
          <w:sz w:val="22"/>
          <w:szCs w:val="22"/>
          <w:lang w:val="pt-PT" w:eastAsia="en-US"/>
        </w:rPr>
        <w:t xml:space="preserve"> </w:t>
      </w:r>
      <w:r w:rsidRPr="00E34141">
        <w:rPr>
          <w:rFonts w:ascii="Calibri" w:hAnsi="Calibri" w:cs="Calibri"/>
          <w:iCs/>
          <w:color w:val="auto"/>
          <w:sz w:val="22"/>
          <w:szCs w:val="22"/>
          <w:lang w:val="pt-PT" w:eastAsia="en-US"/>
        </w:rPr>
        <w:t>obrigações e responsabilidades específicas da contratada relativas a boas práticas ambientais, os quais deverão ser observados na execução do contrato.</w:t>
      </w:r>
    </w:p>
    <w:p w14:paraId="370880D7"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lastRenderedPageBreak/>
        <w:t>Garantia da contratação</w:t>
      </w:r>
    </w:p>
    <w:p w14:paraId="248F771E" w14:textId="77777777" w:rsidR="00A01F05" w:rsidRPr="00E34141" w:rsidRDefault="00A01F05" w:rsidP="00C41354">
      <w:pPr>
        <w:pStyle w:val="Nvel2-Red"/>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 xml:space="preserve">Será exigida a garantia da contratação de que tratam os </w:t>
      </w:r>
      <w:proofErr w:type="spellStart"/>
      <w:r w:rsidRPr="00E34141">
        <w:rPr>
          <w:rFonts w:ascii="Calibri" w:hAnsi="Calibri" w:cs="Calibri"/>
          <w:i w:val="0"/>
          <w:color w:val="auto"/>
          <w:sz w:val="22"/>
          <w:szCs w:val="22"/>
        </w:rPr>
        <w:t>arts</w:t>
      </w:r>
      <w:proofErr w:type="spellEnd"/>
      <w:r w:rsidRPr="00E34141">
        <w:rPr>
          <w:rFonts w:ascii="Calibri" w:hAnsi="Calibri" w:cs="Calibri"/>
          <w:i w:val="0"/>
          <w:color w:val="auto"/>
          <w:sz w:val="22"/>
          <w:szCs w:val="22"/>
        </w:rPr>
        <w:t xml:space="preserve">. 96 e seguintes da </w:t>
      </w:r>
      <w:hyperlink r:id="rId11" w:history="1">
        <w:r w:rsidRPr="00E34141">
          <w:rPr>
            <w:rStyle w:val="Hyperlink"/>
            <w:rFonts w:ascii="Calibri" w:hAnsi="Calibri" w:cs="Calibri"/>
            <w:i w:val="0"/>
            <w:color w:val="auto"/>
            <w:sz w:val="22"/>
            <w:szCs w:val="22"/>
          </w:rPr>
          <w:t>Lei nº 14.133, de 2021</w:t>
        </w:r>
      </w:hyperlink>
      <w:r w:rsidRPr="00E34141">
        <w:rPr>
          <w:rFonts w:ascii="Calibri" w:hAnsi="Calibri" w:cs="Calibri"/>
          <w:i w:val="0"/>
          <w:color w:val="auto"/>
          <w:sz w:val="22"/>
          <w:szCs w:val="22"/>
        </w:rPr>
        <w:t>, no percentual e condições descritas nas cláusulas do contrato.</w:t>
      </w:r>
    </w:p>
    <w:p w14:paraId="2ED9794A" w14:textId="77777777" w:rsidR="00A01F05" w:rsidRPr="00E34141" w:rsidRDefault="00A01F05" w:rsidP="00C41354">
      <w:pPr>
        <w:pStyle w:val="Nvel2-Red"/>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No prazo de convocação para formalização da contratação, e anteriormente à celebração da contratação, o fornecedor deverá prestar garantia, podendo optar por uma das seguintes modalidades:</w:t>
      </w:r>
    </w:p>
    <w:p w14:paraId="680ED8FB" w14:textId="77777777" w:rsidR="00A01F05" w:rsidRPr="00E34141" w:rsidRDefault="00A01F05" w:rsidP="00C41354">
      <w:pPr>
        <w:spacing w:before="120" w:after="120"/>
        <w:ind w:left="142"/>
        <w:jc w:val="both"/>
        <w:rPr>
          <w:rFonts w:ascii="Calibri" w:hAnsi="Calibri" w:cs="Calibri"/>
          <w:iCs/>
          <w:sz w:val="22"/>
          <w:szCs w:val="22"/>
        </w:rPr>
      </w:pPr>
      <w:r w:rsidRPr="00E34141">
        <w:rPr>
          <w:rFonts w:ascii="Calibri" w:hAnsi="Calibri" w:cs="Calibri"/>
          <w:iCs/>
          <w:sz w:val="22"/>
          <w:szCs w:val="22"/>
        </w:rPr>
        <w:t>I -</w:t>
      </w:r>
      <w:r w:rsidRPr="00E34141">
        <w:rPr>
          <w:rFonts w:ascii="Calibri" w:hAnsi="Calibri" w:cs="Calibri"/>
          <w:iCs/>
          <w:sz w:val="22"/>
          <w:szCs w:val="22"/>
        </w:rPr>
        <w:tab/>
      </w:r>
      <w:r w:rsidRPr="00E34141">
        <w:rPr>
          <w:rFonts w:ascii="Calibri" w:hAnsi="Calibri" w:cs="Calibri"/>
          <w:b/>
          <w:bCs/>
          <w:iCs/>
          <w:sz w:val="22"/>
          <w:szCs w:val="22"/>
        </w:rPr>
        <w:t>Caução em dinheiro</w:t>
      </w:r>
      <w:r w:rsidRPr="00E34141">
        <w:rPr>
          <w:rFonts w:ascii="Calibri" w:hAnsi="Calibri" w:cs="Calibri"/>
          <w:iCs/>
          <w:sz w:val="22"/>
          <w:szCs w:val="22"/>
        </w:rPr>
        <w:t>. A garantia em dinheiro deverá ser efetuada mediante depósito bancário em favor do Contratante no Banco do Brasil, em conta que contemple a correção monetária do valor depositado;</w:t>
      </w:r>
    </w:p>
    <w:p w14:paraId="1CA711DE" w14:textId="77777777" w:rsidR="00A01F05" w:rsidRPr="00E34141" w:rsidRDefault="00A01F05" w:rsidP="00C41354">
      <w:pPr>
        <w:spacing w:before="120" w:after="120"/>
        <w:ind w:left="142"/>
        <w:jc w:val="both"/>
        <w:rPr>
          <w:rFonts w:ascii="Calibri" w:hAnsi="Calibri" w:cs="Calibri"/>
          <w:iCs/>
          <w:sz w:val="22"/>
          <w:szCs w:val="22"/>
        </w:rPr>
      </w:pPr>
      <w:r w:rsidRPr="00E34141">
        <w:rPr>
          <w:rFonts w:ascii="Calibri" w:hAnsi="Calibri" w:cs="Calibri"/>
          <w:iCs/>
          <w:sz w:val="22"/>
          <w:szCs w:val="22"/>
        </w:rPr>
        <w:t>II -</w:t>
      </w:r>
      <w:r w:rsidRPr="00E34141">
        <w:rPr>
          <w:rFonts w:ascii="Calibri" w:hAnsi="Calibri" w:cs="Calibri"/>
          <w:iCs/>
          <w:sz w:val="22"/>
          <w:szCs w:val="22"/>
        </w:rPr>
        <w:tab/>
      </w:r>
      <w:r w:rsidRPr="00E34141">
        <w:rPr>
          <w:rFonts w:ascii="Calibri" w:hAnsi="Calibri" w:cs="Calibri"/>
          <w:b/>
          <w:bCs/>
          <w:iCs/>
          <w:sz w:val="22"/>
          <w:szCs w:val="22"/>
        </w:rPr>
        <w:t>Caução em títulos da dívida pública</w:t>
      </w:r>
      <w:r w:rsidRPr="00E34141">
        <w:rPr>
          <w:rFonts w:ascii="Calibri" w:hAnsi="Calibri" w:cs="Calibri"/>
          <w:iCs/>
          <w:sz w:val="22"/>
          <w:szCs w:val="22"/>
        </w:rPr>
        <w:t>. Serão admitidos apenas títulos da dívida pública emitidos sob a forma escritural, mediante registro em sistema centralizado de liquidação e de custódia autorizado pelo Banco Central do Brasil e avaliados pelos seus valores econômicos, conforme definido pelo Ministério competente;</w:t>
      </w:r>
    </w:p>
    <w:p w14:paraId="50652EB7" w14:textId="77777777" w:rsidR="00A01F05" w:rsidRPr="00E34141" w:rsidRDefault="00A01F05" w:rsidP="00C41354">
      <w:pPr>
        <w:spacing w:before="120" w:after="120"/>
        <w:ind w:left="142"/>
        <w:jc w:val="both"/>
        <w:rPr>
          <w:rFonts w:ascii="Calibri" w:hAnsi="Calibri" w:cs="Calibri"/>
          <w:iCs/>
          <w:sz w:val="22"/>
          <w:szCs w:val="22"/>
        </w:rPr>
      </w:pPr>
      <w:r w:rsidRPr="00E34141">
        <w:rPr>
          <w:rFonts w:ascii="Calibri" w:hAnsi="Calibri" w:cs="Calibri"/>
          <w:iCs/>
          <w:sz w:val="22"/>
          <w:szCs w:val="22"/>
        </w:rPr>
        <w:t>III -</w:t>
      </w:r>
      <w:r w:rsidRPr="00E34141">
        <w:rPr>
          <w:rFonts w:ascii="Calibri" w:hAnsi="Calibri" w:cs="Calibri"/>
          <w:iCs/>
          <w:sz w:val="22"/>
          <w:szCs w:val="22"/>
        </w:rPr>
        <w:tab/>
      </w:r>
      <w:r w:rsidRPr="00E34141">
        <w:rPr>
          <w:rFonts w:ascii="Calibri" w:hAnsi="Calibri" w:cs="Calibri"/>
          <w:b/>
          <w:bCs/>
          <w:iCs/>
          <w:sz w:val="22"/>
          <w:szCs w:val="22"/>
        </w:rPr>
        <w:t>Fiança bancária</w:t>
      </w:r>
      <w:r w:rsidRPr="00E34141">
        <w:rPr>
          <w:rFonts w:ascii="Calibri" w:hAnsi="Calibri" w:cs="Calibri"/>
          <w:iCs/>
          <w:sz w:val="22"/>
          <w:szCs w:val="22"/>
        </w:rPr>
        <w:t xml:space="preserve">. Feita a opção pela fiança bancária, no instrumento deverá constar a renúncia expressa do fiador aos benefícios do artigo 827 do </w:t>
      </w:r>
      <w:hyperlink r:id="rId12" w:history="1">
        <w:r w:rsidRPr="00E34141">
          <w:rPr>
            <w:rStyle w:val="Hyperlink"/>
            <w:rFonts w:ascii="Calibri" w:hAnsi="Calibri" w:cs="Calibri"/>
            <w:iCs/>
            <w:color w:val="auto"/>
            <w:sz w:val="22"/>
            <w:szCs w:val="22"/>
          </w:rPr>
          <w:t>Código Civil</w:t>
        </w:r>
      </w:hyperlink>
      <w:r w:rsidRPr="00E34141">
        <w:rPr>
          <w:rFonts w:ascii="Calibri" w:hAnsi="Calibri" w:cs="Calibri"/>
          <w:iCs/>
          <w:sz w:val="22"/>
          <w:szCs w:val="22"/>
        </w:rPr>
        <w:t>. Será admitida fiança bancária emitida por banco ou instituição financeira devidamente autorizada a operar no País pelo Banco Central do Brasil;</w:t>
      </w:r>
    </w:p>
    <w:p w14:paraId="54BDFDBE" w14:textId="77777777" w:rsidR="00A01F05" w:rsidRPr="00E34141" w:rsidRDefault="00A01F05" w:rsidP="00C41354">
      <w:pPr>
        <w:spacing w:before="120" w:after="120"/>
        <w:ind w:left="142"/>
        <w:jc w:val="both"/>
        <w:rPr>
          <w:rFonts w:ascii="Calibri" w:hAnsi="Calibri" w:cs="Calibri"/>
          <w:iCs/>
          <w:sz w:val="22"/>
          <w:szCs w:val="22"/>
        </w:rPr>
      </w:pPr>
      <w:r w:rsidRPr="00E34141">
        <w:rPr>
          <w:rFonts w:ascii="Calibri" w:hAnsi="Calibri" w:cs="Calibri"/>
          <w:iCs/>
          <w:sz w:val="22"/>
          <w:szCs w:val="22"/>
        </w:rPr>
        <w:t>IV -</w:t>
      </w:r>
      <w:r w:rsidRPr="00E34141">
        <w:rPr>
          <w:rFonts w:ascii="Calibri" w:hAnsi="Calibri" w:cs="Calibri"/>
          <w:iCs/>
          <w:sz w:val="22"/>
          <w:szCs w:val="22"/>
        </w:rPr>
        <w:tab/>
      </w:r>
      <w:r w:rsidRPr="00E34141">
        <w:rPr>
          <w:rFonts w:ascii="Calibri" w:hAnsi="Calibri" w:cs="Calibri"/>
          <w:b/>
          <w:bCs/>
          <w:iCs/>
          <w:sz w:val="22"/>
          <w:szCs w:val="22"/>
        </w:rPr>
        <w:t>Seguro-garantia</w:t>
      </w:r>
      <w:r w:rsidRPr="00E34141">
        <w:rPr>
          <w:rFonts w:ascii="Calibri" w:hAnsi="Calibri" w:cs="Calibri"/>
          <w:iCs/>
          <w:sz w:val="22"/>
          <w:szCs w:val="22"/>
        </w:rPr>
        <w:t>. A apólice de seguro-garantia somente será aceita se contemplar todos os eventos indicados em conformidade com a subdivisão posterior, observada a legislação que rege a matéria. Caso tal cobertura não conste expressamente da apólice, o fornecedor vencedor poderá apresentar declaração firmada pela seguradora emitente afirmando que o seguro-garantia apresentado é suficiente para a cobertura de todos os eventos indicados em conformidade com a subdivisão posterior, observada a legislação que rege a matéria;</w:t>
      </w:r>
    </w:p>
    <w:p w14:paraId="17BC4502" w14:textId="77777777" w:rsidR="00A01F05" w:rsidRPr="00E34141" w:rsidRDefault="00A01F05" w:rsidP="00C41354">
      <w:pPr>
        <w:spacing w:before="120" w:after="120"/>
        <w:ind w:left="142"/>
        <w:jc w:val="both"/>
        <w:rPr>
          <w:rFonts w:ascii="Calibri" w:hAnsi="Calibri" w:cs="Calibri"/>
          <w:iCs/>
          <w:sz w:val="22"/>
          <w:szCs w:val="22"/>
        </w:rPr>
      </w:pPr>
      <w:r w:rsidRPr="00E34141">
        <w:rPr>
          <w:rFonts w:ascii="Calibri" w:hAnsi="Calibri" w:cs="Calibri"/>
          <w:iCs/>
          <w:sz w:val="22"/>
          <w:szCs w:val="22"/>
        </w:rPr>
        <w:t>V -</w:t>
      </w:r>
      <w:r w:rsidRPr="00E34141">
        <w:rPr>
          <w:rFonts w:ascii="Calibri" w:hAnsi="Calibri" w:cs="Calibri"/>
          <w:iCs/>
          <w:sz w:val="22"/>
          <w:szCs w:val="22"/>
        </w:rPr>
        <w:tab/>
      </w:r>
      <w:r w:rsidRPr="00E34141">
        <w:rPr>
          <w:rFonts w:ascii="Calibri" w:hAnsi="Calibri" w:cs="Calibri"/>
          <w:b/>
          <w:bCs/>
          <w:iCs/>
          <w:sz w:val="22"/>
          <w:szCs w:val="22"/>
        </w:rPr>
        <w:t>Título de capitalização</w:t>
      </w:r>
      <w:r w:rsidRPr="00E34141">
        <w:rPr>
          <w:rFonts w:ascii="Calibri" w:hAnsi="Calibri" w:cs="Calibri"/>
          <w:iCs/>
          <w:sz w:val="22"/>
          <w:szCs w:val="22"/>
        </w:rPr>
        <w:t>. Serão admitidos apenas títulos de capitalização conforme a modalidade instrumento de garantia custeados por pagamento único, com resgate pelo valor total, emitidos com observância da legislação que rege a matéria.</w:t>
      </w:r>
    </w:p>
    <w:p w14:paraId="2CB00F2E" w14:textId="77777777" w:rsidR="00A01F05" w:rsidRPr="00E34141" w:rsidRDefault="00A01F05" w:rsidP="00C41354">
      <w:pPr>
        <w:pStyle w:val="Nvel3-R"/>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A não prestação da garantia equivale à recusa injustificada de formalização da contratação, caracterizando descumprimento total da obrigação assumida e sujeitando o fornecedor vencedor às sanções previstas nas normas pertinentes.</w:t>
      </w:r>
    </w:p>
    <w:p w14:paraId="79432D0D" w14:textId="77777777" w:rsidR="00A01F05" w:rsidRPr="00E34141" w:rsidRDefault="00A01F05" w:rsidP="00C41354">
      <w:pPr>
        <w:pStyle w:val="Nvel2-Red"/>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O contrato estabelece a disciplina que será aplicada em relação à garantia da contratação.</w:t>
      </w:r>
    </w:p>
    <w:p w14:paraId="212447A8"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t>Vistoria</w:t>
      </w:r>
    </w:p>
    <w:p w14:paraId="026B5290" w14:textId="60ED54C7" w:rsidR="00A01F05" w:rsidRPr="00E34141" w:rsidRDefault="00A01F05" w:rsidP="00C41354">
      <w:pPr>
        <w:pStyle w:val="Nvel2-Red"/>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r w:rsidR="00FA45B5" w:rsidRPr="00E34141">
        <w:rPr>
          <w:rFonts w:ascii="Calibri" w:hAnsi="Calibri" w:cs="Calibri"/>
          <w:i w:val="0"/>
          <w:color w:val="auto"/>
          <w:sz w:val="22"/>
          <w:szCs w:val="22"/>
        </w:rPr>
        <w:t>09:00</w:t>
      </w:r>
      <w:r w:rsidRPr="00E34141">
        <w:rPr>
          <w:rFonts w:ascii="Calibri" w:hAnsi="Calibri" w:cs="Calibri"/>
          <w:i w:val="0"/>
          <w:color w:val="auto"/>
          <w:sz w:val="22"/>
          <w:szCs w:val="22"/>
        </w:rPr>
        <w:t xml:space="preserve"> horas às </w:t>
      </w:r>
      <w:r w:rsidR="00FA45B5" w:rsidRPr="00E34141">
        <w:rPr>
          <w:rFonts w:ascii="Calibri" w:hAnsi="Calibri" w:cs="Calibri"/>
          <w:i w:val="0"/>
          <w:color w:val="auto"/>
          <w:sz w:val="22"/>
          <w:szCs w:val="22"/>
        </w:rPr>
        <w:t>16:00</w:t>
      </w:r>
      <w:r w:rsidRPr="00E34141">
        <w:rPr>
          <w:rFonts w:ascii="Calibri" w:hAnsi="Calibri" w:cs="Calibri"/>
          <w:i w:val="0"/>
          <w:color w:val="auto"/>
          <w:sz w:val="22"/>
          <w:szCs w:val="22"/>
        </w:rPr>
        <w:t xml:space="preserve"> horas</w:t>
      </w:r>
      <w:r w:rsidR="00913419" w:rsidRPr="00E34141">
        <w:rPr>
          <w:rFonts w:ascii="Calibri" w:hAnsi="Calibri" w:cs="Calibri"/>
          <w:i w:val="0"/>
          <w:color w:val="auto"/>
          <w:sz w:val="22"/>
          <w:szCs w:val="22"/>
        </w:rPr>
        <w:t xml:space="preserve">, devendo ser previamente agendado junto a unidade de ensino, conforme dados que constam </w:t>
      </w:r>
      <w:r w:rsidR="00FF0BE5" w:rsidRPr="00E34141">
        <w:rPr>
          <w:rFonts w:ascii="Calibri" w:hAnsi="Calibri" w:cs="Calibri"/>
          <w:i w:val="0"/>
          <w:color w:val="auto"/>
          <w:sz w:val="22"/>
          <w:szCs w:val="22"/>
        </w:rPr>
        <w:t>n</w:t>
      </w:r>
      <w:r w:rsidR="00913419" w:rsidRPr="00E34141">
        <w:rPr>
          <w:rFonts w:ascii="Calibri" w:hAnsi="Calibri" w:cs="Calibri"/>
          <w:i w:val="0"/>
          <w:color w:val="auto"/>
          <w:sz w:val="22"/>
          <w:szCs w:val="22"/>
        </w:rPr>
        <w:t xml:space="preserve">o </w:t>
      </w:r>
      <w:permStart w:id="45118408" w:edGrp="everyone"/>
      <w:r w:rsidR="006C2470" w:rsidRPr="00E34141">
        <w:rPr>
          <w:rFonts w:ascii="Calibri" w:hAnsi="Calibri" w:cs="Calibri"/>
          <w:i w:val="0"/>
          <w:sz w:val="22"/>
          <w:szCs w:val="22"/>
        </w:rPr>
        <w:t>A</w:t>
      </w:r>
      <w:r w:rsidR="00FF0BE5" w:rsidRPr="00E34141">
        <w:rPr>
          <w:rFonts w:ascii="Calibri" w:hAnsi="Calibri" w:cs="Calibri"/>
          <w:i w:val="0"/>
          <w:sz w:val="22"/>
          <w:szCs w:val="22"/>
        </w:rPr>
        <w:t xml:space="preserve">pêndice </w:t>
      </w:r>
      <w:r w:rsidR="006C2470" w:rsidRPr="00E34141">
        <w:rPr>
          <w:rFonts w:ascii="Calibri" w:hAnsi="Calibri" w:cs="Calibri"/>
          <w:i w:val="0"/>
          <w:sz w:val="22"/>
          <w:szCs w:val="22"/>
        </w:rPr>
        <w:t>I</w:t>
      </w:r>
      <w:r w:rsidR="00FF0BE5" w:rsidRPr="00E34141">
        <w:rPr>
          <w:rFonts w:ascii="Calibri" w:hAnsi="Calibri" w:cs="Calibri"/>
          <w:i w:val="0"/>
          <w:sz w:val="22"/>
          <w:szCs w:val="22"/>
        </w:rPr>
        <w:t xml:space="preserve"> – Endereços das Unidades de Ensino</w:t>
      </w:r>
      <w:r w:rsidR="00FD5F09" w:rsidRPr="00E34141">
        <w:rPr>
          <w:rFonts w:ascii="Calibri" w:hAnsi="Calibri" w:cs="Calibri"/>
          <w:i w:val="0"/>
          <w:sz w:val="22"/>
          <w:szCs w:val="22"/>
        </w:rPr>
        <w:t>.</w:t>
      </w:r>
      <w:permEnd w:id="45118408"/>
    </w:p>
    <w:p w14:paraId="07225DB8" w14:textId="3729EE89" w:rsidR="00FD5F09" w:rsidRPr="00E34141" w:rsidRDefault="00FD5F09" w:rsidP="00C41354">
      <w:pPr>
        <w:pStyle w:val="Nvel2-Red"/>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Serão disponibilizados data e horário diferentes aos interessados em realizar a vistoria prévia.</w:t>
      </w:r>
    </w:p>
    <w:p w14:paraId="5D5DBF66" w14:textId="77777777" w:rsidR="00A01F05" w:rsidRPr="00E34141" w:rsidRDefault="00A01F05" w:rsidP="00C41354">
      <w:pPr>
        <w:pStyle w:val="Nvel2-Red"/>
        <w:spacing w:line="240" w:lineRule="auto"/>
        <w:ind w:left="142" w:firstLine="0"/>
        <w:rPr>
          <w:rFonts w:ascii="Calibri" w:hAnsi="Calibri" w:cs="Calibri"/>
          <w:i w:val="0"/>
          <w:color w:val="auto"/>
          <w:sz w:val="22"/>
          <w:szCs w:val="22"/>
          <w:lang w:eastAsia="en-US"/>
        </w:rPr>
      </w:pPr>
      <w:r w:rsidRPr="00E34141">
        <w:rPr>
          <w:rFonts w:ascii="Calibri" w:hAnsi="Calibri" w:cs="Calibri"/>
          <w:i w:val="0"/>
          <w:color w:val="auto"/>
          <w:sz w:val="22"/>
          <w:szCs w:val="22"/>
          <w:lang w:eastAsia="en-US"/>
        </w:rPr>
        <w:t xml:space="preserve">Para a vistoria, o representante legal do fornecedor ou responsável técnico deverá estar devidamente identificado, apresentando documento de identidade civil e documento expedido pelo fornecedor comprovando sua habilitação para a realização da vistoria. </w:t>
      </w:r>
    </w:p>
    <w:p w14:paraId="57156067" w14:textId="77777777" w:rsidR="00A01F05" w:rsidRPr="00E34141" w:rsidRDefault="00A01F05" w:rsidP="00C41354">
      <w:pPr>
        <w:pStyle w:val="Nvel2-Red"/>
        <w:spacing w:line="240" w:lineRule="auto"/>
        <w:ind w:left="142" w:firstLine="0"/>
        <w:rPr>
          <w:rFonts w:ascii="Calibri" w:eastAsia="MS Mincho" w:hAnsi="Calibri" w:cs="Calibri"/>
          <w:i w:val="0"/>
          <w:color w:val="auto"/>
          <w:sz w:val="22"/>
          <w:szCs w:val="22"/>
        </w:rPr>
      </w:pPr>
      <w:r w:rsidRPr="00E34141">
        <w:rPr>
          <w:rFonts w:ascii="Calibri" w:hAnsi="Calibri" w:cs="Calibri"/>
          <w:i w:val="0"/>
          <w:color w:val="auto"/>
          <w:sz w:val="22"/>
          <w:szCs w:val="22"/>
        </w:rPr>
        <w:t xml:space="preserve">Caso o licitante opte por não realizar a vistoria, deverá prestar declaração formal de seu representante legal de que conhece o local e as condições da realização do objeto, ou declaração formal </w:t>
      </w:r>
      <w:r w:rsidRPr="00E34141">
        <w:rPr>
          <w:rFonts w:ascii="Calibri" w:hAnsi="Calibri" w:cs="Calibri"/>
          <w:i w:val="0"/>
          <w:color w:val="auto"/>
          <w:sz w:val="22"/>
          <w:szCs w:val="22"/>
        </w:rPr>
        <w:lastRenderedPageBreak/>
        <w:t>assinada por seu responsável técnico acerca do conhecimento pleno das condições e peculiaridades da contratação.</w:t>
      </w:r>
    </w:p>
    <w:p w14:paraId="6A203BC3" w14:textId="77777777" w:rsidR="00A01F05" w:rsidRPr="00E34141" w:rsidRDefault="00A01F05" w:rsidP="00C41354">
      <w:pPr>
        <w:pStyle w:val="Nvel2-Red"/>
        <w:spacing w:line="240" w:lineRule="auto"/>
        <w:ind w:left="142" w:firstLine="0"/>
        <w:rPr>
          <w:rFonts w:ascii="Calibri" w:hAnsi="Calibri" w:cs="Calibri"/>
          <w:i w:val="0"/>
          <w:color w:val="auto"/>
          <w:sz w:val="22"/>
          <w:szCs w:val="22"/>
          <w:lang w:eastAsia="en-US"/>
        </w:rPr>
      </w:pPr>
      <w:r w:rsidRPr="00E34141">
        <w:rPr>
          <w:rFonts w:ascii="Calibri" w:hAnsi="Calibri" w:cs="Calibri"/>
          <w:i w:val="0"/>
          <w:color w:val="auto"/>
          <w:sz w:val="22"/>
          <w:szCs w:val="22"/>
          <w:lang w:eastAsia="en-US"/>
        </w:rPr>
        <w:t>O interessado não poderá pleitear modificações nos preços, nos prazos ou nas condições contratuais, tampouco alegar quaisquer prejuízos ou reivindicar quaisquer benefícios sob a invocação de insuficiência de dados ou de informações sobre o local em que será realizado o objeto da contratação.</w:t>
      </w:r>
    </w:p>
    <w:p w14:paraId="227A51AC" w14:textId="77777777" w:rsidR="001859FB" w:rsidRPr="00E34141" w:rsidRDefault="00FA45B5" w:rsidP="0096669E">
      <w:pPr>
        <w:pStyle w:val="Nvel2-Red"/>
        <w:numPr>
          <w:ilvl w:val="0"/>
          <w:numId w:val="0"/>
        </w:numPr>
        <w:spacing w:line="240" w:lineRule="auto"/>
        <w:rPr>
          <w:rFonts w:ascii="Calibri" w:hAnsi="Calibri" w:cs="Calibri"/>
          <w:b/>
          <w:bCs/>
          <w:i w:val="0"/>
          <w:color w:val="auto"/>
          <w:sz w:val="22"/>
          <w:szCs w:val="22"/>
          <w:lang w:eastAsia="en-US"/>
        </w:rPr>
      </w:pPr>
      <w:r w:rsidRPr="00E34141">
        <w:rPr>
          <w:rFonts w:ascii="Calibri" w:hAnsi="Calibri" w:cs="Calibri"/>
          <w:b/>
          <w:bCs/>
          <w:i w:val="0"/>
          <w:color w:val="auto"/>
          <w:sz w:val="22"/>
          <w:szCs w:val="22"/>
          <w:lang w:eastAsia="en-US"/>
        </w:rPr>
        <w:t xml:space="preserve"> </w:t>
      </w:r>
    </w:p>
    <w:p w14:paraId="04D266F4" w14:textId="3050AFF0" w:rsidR="00FA45B5" w:rsidRPr="00E34141" w:rsidRDefault="00FA45B5" w:rsidP="0096669E">
      <w:pPr>
        <w:pStyle w:val="Nvel2-Red"/>
        <w:numPr>
          <w:ilvl w:val="0"/>
          <w:numId w:val="0"/>
        </w:numPr>
        <w:spacing w:line="240" w:lineRule="auto"/>
        <w:rPr>
          <w:rFonts w:ascii="Calibri" w:hAnsi="Calibri" w:cs="Calibri"/>
          <w:b/>
          <w:bCs/>
          <w:i w:val="0"/>
          <w:color w:val="auto"/>
          <w:sz w:val="22"/>
          <w:szCs w:val="22"/>
          <w:lang w:eastAsia="en-US"/>
        </w:rPr>
      </w:pPr>
      <w:r w:rsidRPr="00E34141">
        <w:rPr>
          <w:rFonts w:ascii="Calibri" w:hAnsi="Calibri" w:cs="Calibri"/>
          <w:b/>
          <w:bCs/>
          <w:i w:val="0"/>
          <w:color w:val="auto"/>
          <w:sz w:val="22"/>
          <w:szCs w:val="22"/>
          <w:lang w:eastAsia="en-US"/>
        </w:rPr>
        <w:t>Validade da Proposta</w:t>
      </w:r>
    </w:p>
    <w:p w14:paraId="7B850D2E" w14:textId="72A94686" w:rsidR="00FA45B5" w:rsidRPr="00E34141" w:rsidRDefault="00FA45B5" w:rsidP="00C41354">
      <w:pPr>
        <w:pStyle w:val="Nivel2"/>
        <w:ind w:left="0" w:firstLine="0"/>
        <w:rPr>
          <w:rFonts w:ascii="Calibri" w:hAnsi="Calibri" w:cs="Calibri"/>
          <w:sz w:val="22"/>
          <w:szCs w:val="22"/>
          <w:lang w:eastAsia="en-US"/>
        </w:rPr>
      </w:pPr>
      <w:r w:rsidRPr="00E34141">
        <w:rPr>
          <w:rFonts w:ascii="Calibri" w:hAnsi="Calibri" w:cs="Calibri"/>
          <w:sz w:val="22"/>
          <w:szCs w:val="22"/>
          <w:lang w:eastAsia="en-US"/>
        </w:rPr>
        <w:t xml:space="preserve">A validade da proposta deverá ser de, no mínimo, </w:t>
      </w:r>
      <w:permStart w:id="1930830415" w:edGrp="everyone"/>
      <w:r w:rsidR="006426A9" w:rsidRPr="00E34141">
        <w:rPr>
          <w:rFonts w:ascii="Calibri" w:hAnsi="Calibri" w:cs="Calibri"/>
          <w:color w:val="FF0000"/>
          <w:sz w:val="22"/>
          <w:szCs w:val="22"/>
          <w:lang w:eastAsia="en-US"/>
        </w:rPr>
        <w:t>12</w:t>
      </w:r>
      <w:r w:rsidRPr="00E34141">
        <w:rPr>
          <w:rFonts w:ascii="Calibri" w:hAnsi="Calibri" w:cs="Calibri"/>
          <w:color w:val="FF0000"/>
          <w:sz w:val="22"/>
          <w:szCs w:val="22"/>
          <w:lang w:eastAsia="en-US"/>
        </w:rPr>
        <w:t>0 (</w:t>
      </w:r>
      <w:r w:rsidR="006426A9" w:rsidRPr="00E34141">
        <w:rPr>
          <w:rFonts w:ascii="Calibri" w:hAnsi="Calibri" w:cs="Calibri"/>
          <w:color w:val="FF0000"/>
          <w:sz w:val="22"/>
          <w:szCs w:val="22"/>
          <w:lang w:eastAsia="en-US"/>
        </w:rPr>
        <w:t>cento e vinte</w:t>
      </w:r>
      <w:r w:rsidRPr="00E34141">
        <w:rPr>
          <w:rFonts w:ascii="Calibri" w:hAnsi="Calibri" w:cs="Calibri"/>
          <w:color w:val="FF0000"/>
          <w:sz w:val="22"/>
          <w:szCs w:val="22"/>
          <w:lang w:eastAsia="en-US"/>
        </w:rPr>
        <w:t>) dias</w:t>
      </w:r>
      <w:permEnd w:id="1930830415"/>
      <w:r w:rsidRPr="00E34141">
        <w:rPr>
          <w:rFonts w:ascii="Calibri" w:hAnsi="Calibri" w:cs="Calibri"/>
          <w:sz w:val="22"/>
          <w:szCs w:val="22"/>
          <w:lang w:eastAsia="en-US"/>
        </w:rPr>
        <w:t>.</w:t>
      </w:r>
    </w:p>
    <w:p w14:paraId="7B741EB9" w14:textId="77777777" w:rsidR="00FA45B5" w:rsidRPr="00E34141" w:rsidRDefault="00FA45B5" w:rsidP="0096669E">
      <w:pPr>
        <w:pStyle w:val="Nvel2-Red"/>
        <w:numPr>
          <w:ilvl w:val="0"/>
          <w:numId w:val="0"/>
        </w:numPr>
        <w:spacing w:line="240" w:lineRule="auto"/>
        <w:rPr>
          <w:rFonts w:ascii="Calibri" w:hAnsi="Calibri" w:cs="Calibri"/>
          <w:i w:val="0"/>
          <w:color w:val="auto"/>
          <w:sz w:val="22"/>
          <w:szCs w:val="22"/>
          <w:lang w:eastAsia="en-US"/>
        </w:rPr>
      </w:pPr>
    </w:p>
    <w:p w14:paraId="0B0EDA98" w14:textId="7BC3C8C2" w:rsidR="00FA45B5" w:rsidRPr="00E34141" w:rsidRDefault="00FA45B5" w:rsidP="0096669E">
      <w:pPr>
        <w:pStyle w:val="Nvel2-Red"/>
        <w:numPr>
          <w:ilvl w:val="0"/>
          <w:numId w:val="0"/>
        </w:numPr>
        <w:spacing w:line="240" w:lineRule="auto"/>
        <w:rPr>
          <w:rFonts w:ascii="Calibri" w:hAnsi="Calibri" w:cs="Calibri"/>
          <w:b/>
          <w:bCs/>
          <w:i w:val="0"/>
          <w:color w:val="auto"/>
          <w:sz w:val="22"/>
          <w:szCs w:val="22"/>
          <w:lang w:eastAsia="en-US"/>
        </w:rPr>
      </w:pPr>
      <w:r w:rsidRPr="00E34141">
        <w:rPr>
          <w:rFonts w:ascii="Calibri" w:hAnsi="Calibri" w:cs="Calibri"/>
          <w:b/>
          <w:bCs/>
          <w:i w:val="0"/>
          <w:color w:val="auto"/>
          <w:sz w:val="22"/>
          <w:szCs w:val="22"/>
          <w:lang w:eastAsia="en-US"/>
        </w:rPr>
        <w:t>Condições para a assinatura do contrato:</w:t>
      </w:r>
    </w:p>
    <w:p w14:paraId="5E690EAB" w14:textId="77777777" w:rsidR="00FA45B5" w:rsidRPr="00E34141" w:rsidRDefault="00FA45B5" w:rsidP="00C41354">
      <w:pPr>
        <w:pStyle w:val="Nivel2"/>
        <w:spacing w:line="240" w:lineRule="auto"/>
        <w:ind w:left="0" w:firstLine="0"/>
        <w:rPr>
          <w:rFonts w:ascii="Calibri" w:hAnsi="Calibri" w:cs="Calibri"/>
          <w:iCs/>
          <w:sz w:val="22"/>
          <w:szCs w:val="22"/>
          <w:lang w:val="pt-PT" w:eastAsia="en-US"/>
        </w:rPr>
      </w:pPr>
      <w:r w:rsidRPr="00E34141">
        <w:rPr>
          <w:rFonts w:ascii="Calibri" w:hAnsi="Calibri" w:cs="Calibri"/>
          <w:iCs/>
          <w:sz w:val="22"/>
          <w:szCs w:val="22"/>
          <w:lang w:val="pt-PT" w:eastAsia="en-US"/>
        </w:rPr>
        <w:t>Deverão ser apresentados, antes da assinatura do contrato:</w:t>
      </w:r>
    </w:p>
    <w:p w14:paraId="7F649C3F" w14:textId="77777777" w:rsidR="00FA45B5" w:rsidRPr="00E34141" w:rsidRDefault="00FA45B5" w:rsidP="00C41354">
      <w:pPr>
        <w:pStyle w:val="Nvel2-Red"/>
        <w:numPr>
          <w:ilvl w:val="0"/>
          <w:numId w:val="13"/>
        </w:numPr>
        <w:spacing w:line="240" w:lineRule="auto"/>
        <w:ind w:left="0" w:firstLine="0"/>
        <w:rPr>
          <w:rFonts w:ascii="Calibri" w:hAnsi="Calibri" w:cs="Calibri"/>
          <w:i w:val="0"/>
          <w:color w:val="auto"/>
          <w:sz w:val="22"/>
          <w:szCs w:val="22"/>
          <w:lang w:val="pt-PT" w:eastAsia="en-US"/>
        </w:rPr>
      </w:pPr>
      <w:r w:rsidRPr="00E34141">
        <w:rPr>
          <w:rFonts w:ascii="Calibri" w:hAnsi="Calibri" w:cs="Calibri"/>
          <w:i w:val="0"/>
          <w:color w:val="auto"/>
          <w:sz w:val="22"/>
          <w:szCs w:val="22"/>
          <w:lang w:val="pt-PT" w:eastAsia="en-US"/>
        </w:rPr>
        <w:t>Para o caso de adjudicatária em situação de recuperação judicial: apresentação, antes da assinatura do contrato, de cópia do ato de nomeação do administrador judicial da adjudicatária, ou se o administrador for pessoa jurídica, o nome do profissional responsável pela condução do processo e, ainda, declaração recente, último relatório ou documento equivalente do juízo ou do administrador, de que o plano de recuperação judicial está sendo cumprido;</w:t>
      </w:r>
    </w:p>
    <w:p w14:paraId="51CB0CD4" w14:textId="77777777" w:rsidR="00FA45B5" w:rsidRPr="00E34141" w:rsidRDefault="00FA45B5" w:rsidP="00C41354">
      <w:pPr>
        <w:pStyle w:val="Nvel2-Red"/>
        <w:numPr>
          <w:ilvl w:val="0"/>
          <w:numId w:val="13"/>
        </w:numPr>
        <w:spacing w:line="240" w:lineRule="auto"/>
        <w:ind w:left="0" w:firstLine="0"/>
        <w:rPr>
          <w:rFonts w:ascii="Calibri" w:hAnsi="Calibri" w:cs="Calibri"/>
          <w:i w:val="0"/>
          <w:color w:val="auto"/>
          <w:sz w:val="22"/>
          <w:szCs w:val="22"/>
          <w:lang w:val="pt-PT" w:eastAsia="en-US"/>
        </w:rPr>
      </w:pPr>
      <w:r w:rsidRPr="00E34141">
        <w:rPr>
          <w:rFonts w:ascii="Calibri" w:hAnsi="Calibri" w:cs="Calibri"/>
          <w:i w:val="0"/>
          <w:color w:val="auto"/>
          <w:sz w:val="22"/>
          <w:szCs w:val="22"/>
          <w:lang w:val="pt-PT" w:eastAsia="en-US"/>
        </w:rPr>
        <w:t>Para o caso de adjudicatária em recuperação extrajudicial: apresentação, antes da assinatura do contrato, de comprovação documental de que as obrigações do plano de recuperação extrajudicial estão sendo cumpridas.</w:t>
      </w:r>
    </w:p>
    <w:p w14:paraId="18B0CF2C" w14:textId="6A127E83" w:rsidR="00420C37" w:rsidRPr="00E34141" w:rsidRDefault="00FA45B5" w:rsidP="00C41354">
      <w:pPr>
        <w:pStyle w:val="Nvel2-Red"/>
        <w:numPr>
          <w:ilvl w:val="0"/>
          <w:numId w:val="13"/>
        </w:numPr>
        <w:spacing w:line="240" w:lineRule="auto"/>
        <w:ind w:left="0" w:firstLine="0"/>
        <w:rPr>
          <w:rFonts w:ascii="Calibri" w:hAnsi="Calibri" w:cs="Calibri"/>
          <w:i w:val="0"/>
          <w:color w:val="auto"/>
          <w:sz w:val="22"/>
          <w:szCs w:val="22"/>
          <w:lang w:val="pt-PT" w:eastAsia="en-US"/>
        </w:rPr>
      </w:pPr>
      <w:r w:rsidRPr="00E34141">
        <w:rPr>
          <w:rFonts w:ascii="Calibri" w:hAnsi="Calibri" w:cs="Calibri"/>
          <w:i w:val="0"/>
          <w:color w:val="auto"/>
          <w:sz w:val="22"/>
          <w:szCs w:val="22"/>
          <w:lang w:val="pt-PT" w:eastAsia="en-US"/>
        </w:rPr>
        <w:t>Indicação do (s) representante (s) legal (ais) da adjudicatária para assinatura do contrato, informando os dados pessoais (nome completo, CPF) e o cargo/função, com a última alteração contratual e, se for o caso, com procuração pública ou particular com firma reconhecida que lhe dê os poderes para a assinatura do contrato.</w:t>
      </w:r>
    </w:p>
    <w:p w14:paraId="786D9D9B" w14:textId="77777777" w:rsidR="00BB0BF1" w:rsidRPr="00E34141" w:rsidRDefault="00BB0BF1" w:rsidP="0096669E">
      <w:pPr>
        <w:pStyle w:val="Nivel2"/>
        <w:numPr>
          <w:ilvl w:val="0"/>
          <w:numId w:val="0"/>
        </w:numPr>
        <w:spacing w:line="240" w:lineRule="auto"/>
        <w:rPr>
          <w:rStyle w:val="eop"/>
          <w:rFonts w:ascii="Calibri" w:hAnsi="Calibri" w:cs="Calibri"/>
          <w:b/>
          <w:bCs/>
          <w:iCs/>
          <w:sz w:val="22"/>
          <w:szCs w:val="22"/>
        </w:rPr>
      </w:pPr>
    </w:p>
    <w:p w14:paraId="759581DF" w14:textId="4119FECC" w:rsidR="0039184D" w:rsidRPr="00E34141" w:rsidRDefault="0039184D" w:rsidP="0096669E">
      <w:pPr>
        <w:pStyle w:val="Nivel2"/>
        <w:numPr>
          <w:ilvl w:val="0"/>
          <w:numId w:val="0"/>
        </w:numPr>
        <w:spacing w:line="240" w:lineRule="auto"/>
        <w:rPr>
          <w:rStyle w:val="eop"/>
          <w:rFonts w:ascii="Calibri" w:hAnsi="Calibri" w:cs="Calibri"/>
          <w:b/>
          <w:bCs/>
          <w:iCs/>
          <w:sz w:val="22"/>
          <w:szCs w:val="22"/>
        </w:rPr>
      </w:pPr>
      <w:r w:rsidRPr="00E34141">
        <w:rPr>
          <w:rStyle w:val="eop"/>
          <w:rFonts w:ascii="Calibri" w:hAnsi="Calibri" w:cs="Calibri"/>
          <w:b/>
          <w:bCs/>
          <w:iCs/>
          <w:sz w:val="22"/>
          <w:szCs w:val="22"/>
        </w:rPr>
        <w:t>Obrigações da contratada</w:t>
      </w:r>
    </w:p>
    <w:p w14:paraId="0683BA0B" w14:textId="77777777" w:rsidR="00DB151E" w:rsidRPr="00E34141" w:rsidRDefault="00DB151E" w:rsidP="0096669E">
      <w:pPr>
        <w:pStyle w:val="Nivel2"/>
        <w:spacing w:line="240" w:lineRule="auto"/>
        <w:ind w:left="0" w:firstLine="0"/>
        <w:rPr>
          <w:rStyle w:val="eop"/>
          <w:rFonts w:ascii="Calibri" w:hAnsi="Calibri" w:cs="Calibri"/>
          <w:iCs/>
          <w:sz w:val="22"/>
          <w:szCs w:val="22"/>
        </w:rPr>
      </w:pPr>
      <w:r w:rsidRPr="00E34141">
        <w:rPr>
          <w:rStyle w:val="eop"/>
          <w:rFonts w:ascii="Calibri" w:hAnsi="Calibri" w:cs="Calibri"/>
          <w:iCs/>
          <w:sz w:val="22"/>
          <w:szCs w:val="22"/>
        </w:rPr>
        <w:t>A Contratada, além da disponibilização de mão de obra, saneantes domissanitários, materiais, utensílios, e equipamentos necessários à perfeita execução dos serviços de limpeza das áreas envolvidas, bem como do cumprimento das demais obrigações previstas no item 5.4 deste Termo de Referência, deverá:</w:t>
      </w:r>
    </w:p>
    <w:p w14:paraId="21FA9173" w14:textId="5C4D841A" w:rsidR="00BB0BF1" w:rsidRPr="00E34141" w:rsidRDefault="00BB0BF1" w:rsidP="0096669E">
      <w:pPr>
        <w:pStyle w:val="Nivel2"/>
        <w:numPr>
          <w:ilvl w:val="0"/>
          <w:numId w:val="0"/>
        </w:numPr>
        <w:spacing w:line="240" w:lineRule="auto"/>
        <w:rPr>
          <w:rStyle w:val="eop"/>
          <w:rFonts w:ascii="Calibri" w:hAnsi="Calibri" w:cs="Calibri"/>
          <w:iCs/>
          <w:sz w:val="22"/>
          <w:szCs w:val="22"/>
        </w:rPr>
      </w:pPr>
    </w:p>
    <w:p w14:paraId="03A4479E" w14:textId="7FDE4DB9" w:rsidR="0039184D" w:rsidRPr="00E34141" w:rsidRDefault="0039184D" w:rsidP="0096669E">
      <w:pPr>
        <w:pStyle w:val="Nivel2"/>
        <w:numPr>
          <w:ilvl w:val="3"/>
          <w:numId w:val="12"/>
        </w:numPr>
        <w:spacing w:line="240" w:lineRule="auto"/>
        <w:rPr>
          <w:rStyle w:val="eop"/>
          <w:rFonts w:ascii="Calibri" w:hAnsi="Calibri" w:cs="Calibri"/>
          <w:iCs/>
          <w:sz w:val="22"/>
          <w:szCs w:val="22"/>
        </w:rPr>
      </w:pPr>
      <w:r w:rsidRPr="00E34141">
        <w:rPr>
          <w:rStyle w:val="eop"/>
          <w:rFonts w:ascii="Calibri" w:hAnsi="Calibri" w:cs="Calibri"/>
          <w:iCs/>
          <w:sz w:val="22"/>
          <w:szCs w:val="22"/>
        </w:rPr>
        <w:t>Apresentar, a cada pagamento e sempre que exigido pela Contratante, se estiver na condição de recuperação judicial ou extrajudicial, as documentações que comprovem o devido cumprimento ao correspondente plano (judicial ou extrajudicial), conforme o caso, observando as normas legais e infralegais aplicáveis;</w:t>
      </w:r>
    </w:p>
    <w:p w14:paraId="7CFA6BCD" w14:textId="14597E87" w:rsidR="0039184D" w:rsidRPr="00E34141" w:rsidRDefault="0039184D" w:rsidP="0096669E">
      <w:pPr>
        <w:pStyle w:val="Nivel2"/>
        <w:numPr>
          <w:ilvl w:val="3"/>
          <w:numId w:val="12"/>
        </w:numPr>
        <w:spacing w:line="240" w:lineRule="auto"/>
        <w:rPr>
          <w:rStyle w:val="eop"/>
          <w:rFonts w:ascii="Calibri" w:hAnsi="Calibri" w:cs="Calibri"/>
          <w:iCs/>
          <w:sz w:val="22"/>
          <w:szCs w:val="22"/>
        </w:rPr>
      </w:pPr>
      <w:r w:rsidRPr="00E34141">
        <w:rPr>
          <w:rStyle w:val="eop"/>
          <w:rFonts w:ascii="Calibri" w:hAnsi="Calibri" w:cs="Calibri"/>
          <w:iCs/>
          <w:sz w:val="22"/>
          <w:szCs w:val="22"/>
        </w:rPr>
        <w:t>Fazer constar nas notas fiscais o(s) código(s) da Classificação Nacional de Atividades Econômica – CNAE relacionados especificamente ao objeto da contratação, de acordo com as indicações do Contratante, observando as normas legais e infralegais aplicáveis;</w:t>
      </w:r>
    </w:p>
    <w:p w14:paraId="4B26F9ED" w14:textId="5D141B99" w:rsidR="0039184D" w:rsidRPr="00E34141" w:rsidRDefault="0039184D" w:rsidP="0096669E">
      <w:pPr>
        <w:pStyle w:val="Nivel2"/>
        <w:numPr>
          <w:ilvl w:val="3"/>
          <w:numId w:val="12"/>
        </w:numPr>
        <w:spacing w:line="240" w:lineRule="auto"/>
        <w:rPr>
          <w:rStyle w:val="eop"/>
          <w:rFonts w:ascii="Calibri" w:hAnsi="Calibri" w:cs="Calibri"/>
          <w:iCs/>
          <w:sz w:val="22"/>
          <w:szCs w:val="22"/>
        </w:rPr>
      </w:pPr>
      <w:r w:rsidRPr="00E34141">
        <w:rPr>
          <w:rStyle w:val="eop"/>
          <w:rFonts w:ascii="Calibri" w:hAnsi="Calibri" w:cs="Calibri"/>
          <w:iCs/>
          <w:sz w:val="22"/>
          <w:szCs w:val="22"/>
        </w:rPr>
        <w:t>Cumprir todas as normas previstas no Programa Radar Anticorrupção instituídas pelo Estado de São Paulo, bem como pelas normas de integridade do contratante, em especial, Portaria 4.317, de 04 de fevereiro de 2025.</w:t>
      </w:r>
    </w:p>
    <w:p w14:paraId="011748D0" w14:textId="525BD1F9" w:rsidR="00FA45B5" w:rsidRPr="00E34141" w:rsidRDefault="00A01F05" w:rsidP="0096669E">
      <w:pPr>
        <w:pStyle w:val="Nivel01"/>
        <w:spacing w:line="240" w:lineRule="auto"/>
        <w:rPr>
          <w:rFonts w:ascii="Calibri" w:hAnsi="Calibri" w:cs="Calibri"/>
          <w:iCs/>
          <w:sz w:val="22"/>
          <w:szCs w:val="22"/>
        </w:rPr>
      </w:pPr>
      <w:r w:rsidRPr="00E34141">
        <w:rPr>
          <w:rFonts w:ascii="Calibri" w:hAnsi="Calibri" w:cs="Calibri"/>
          <w:iCs/>
          <w:sz w:val="22"/>
          <w:szCs w:val="22"/>
        </w:rPr>
        <w:lastRenderedPageBreak/>
        <w:t>MODELO DE EXECUÇÃO DO OBJETO</w:t>
      </w:r>
    </w:p>
    <w:p w14:paraId="704E7F5B" w14:textId="4AD7781F" w:rsidR="001859FB" w:rsidRPr="00E34141" w:rsidRDefault="001859FB" w:rsidP="0096669E">
      <w:pPr>
        <w:rPr>
          <w:rFonts w:ascii="Calibri" w:hAnsi="Calibri" w:cs="Calibri"/>
          <w:b/>
          <w:bCs/>
          <w:iCs/>
          <w:sz w:val="22"/>
          <w:szCs w:val="22"/>
        </w:rPr>
      </w:pPr>
      <w:r w:rsidRPr="00E34141">
        <w:rPr>
          <w:rFonts w:ascii="Calibri" w:hAnsi="Calibri" w:cs="Calibri"/>
          <w:b/>
          <w:bCs/>
          <w:iCs/>
          <w:sz w:val="22"/>
          <w:szCs w:val="22"/>
        </w:rPr>
        <w:t>Condições de execução</w:t>
      </w:r>
    </w:p>
    <w:p w14:paraId="6B3B6D63" w14:textId="1291F706" w:rsidR="001859FB" w:rsidRPr="00E34141" w:rsidRDefault="001859FB" w:rsidP="0096669E">
      <w:pPr>
        <w:rPr>
          <w:rFonts w:ascii="Calibri" w:hAnsi="Calibri" w:cs="Calibri"/>
          <w:iCs/>
          <w:sz w:val="22"/>
          <w:szCs w:val="22"/>
        </w:rPr>
      </w:pPr>
      <w:r w:rsidRPr="00E34141">
        <w:rPr>
          <w:rFonts w:ascii="Calibri" w:hAnsi="Calibri" w:cs="Calibri"/>
          <w:b/>
          <w:bCs/>
          <w:iCs/>
          <w:sz w:val="22"/>
          <w:szCs w:val="22"/>
        </w:rPr>
        <w:t>Início da execução do objeto</w:t>
      </w:r>
      <w:r w:rsidRPr="00E34141">
        <w:rPr>
          <w:rFonts w:ascii="Calibri" w:hAnsi="Calibri" w:cs="Calibri"/>
          <w:iCs/>
          <w:sz w:val="22"/>
          <w:szCs w:val="22"/>
        </w:rPr>
        <w:t>: a contar da emissão da ordem de serviço;</w:t>
      </w:r>
    </w:p>
    <w:p w14:paraId="7DB93197" w14:textId="77777777" w:rsidR="00D04AC9" w:rsidRPr="00E34141" w:rsidRDefault="00D04AC9" w:rsidP="0096669E">
      <w:pPr>
        <w:rPr>
          <w:rFonts w:ascii="Calibri" w:hAnsi="Calibri" w:cs="Calibri"/>
          <w:iCs/>
          <w:sz w:val="22"/>
          <w:szCs w:val="22"/>
        </w:rPr>
      </w:pPr>
    </w:p>
    <w:p w14:paraId="240623F3" w14:textId="54A600B0" w:rsidR="00B02316" w:rsidRPr="00E34141" w:rsidRDefault="00B02316" w:rsidP="0096669E">
      <w:pPr>
        <w:pStyle w:val="Nivel2"/>
        <w:spacing w:line="240" w:lineRule="auto"/>
        <w:rPr>
          <w:rFonts w:ascii="Calibri" w:hAnsi="Calibri" w:cs="Calibri"/>
          <w:b/>
          <w:bCs/>
          <w:iCs/>
          <w:sz w:val="22"/>
          <w:szCs w:val="22"/>
          <w:lang w:val="pt-PT"/>
        </w:rPr>
      </w:pPr>
      <w:bookmarkStart w:id="2" w:name="_Hlk207369387"/>
      <w:r w:rsidRPr="00E34141">
        <w:rPr>
          <w:rFonts w:ascii="Calibri" w:hAnsi="Calibri" w:cs="Calibri"/>
          <w:b/>
          <w:bCs/>
          <w:iCs/>
          <w:sz w:val="22"/>
          <w:szCs w:val="22"/>
          <w:lang w:val="pt-PT"/>
        </w:rPr>
        <w:t>PRINCÍPIOS BÁSICOS DE LIMPEZA</w:t>
      </w:r>
    </w:p>
    <w:p w14:paraId="1A9DEA69" w14:textId="77777777" w:rsidR="00B02316" w:rsidRPr="00E34141" w:rsidRDefault="00B02316" w:rsidP="0096669E">
      <w:pPr>
        <w:rPr>
          <w:rFonts w:ascii="Calibri" w:hAnsi="Calibri" w:cs="Calibri"/>
          <w:b/>
          <w:iCs/>
          <w:sz w:val="22"/>
          <w:szCs w:val="22"/>
          <w:lang w:val="pt-PT"/>
        </w:rPr>
      </w:pPr>
    </w:p>
    <w:p w14:paraId="37367C69" w14:textId="77777777" w:rsidR="00B02316" w:rsidRPr="00E34141" w:rsidRDefault="00B02316" w:rsidP="0096669E">
      <w:pPr>
        <w:jc w:val="both"/>
        <w:rPr>
          <w:rFonts w:ascii="Calibri" w:hAnsi="Calibri" w:cs="Calibri"/>
          <w:iCs/>
          <w:sz w:val="22"/>
          <w:szCs w:val="22"/>
          <w:lang w:val="pt-PT"/>
        </w:rPr>
      </w:pPr>
      <w:r w:rsidRPr="00E34141">
        <w:rPr>
          <w:rFonts w:ascii="Calibri" w:hAnsi="Calibri" w:cs="Calibri"/>
          <w:iCs/>
          <w:sz w:val="22"/>
          <w:szCs w:val="22"/>
          <w:lang w:val="pt-PT"/>
        </w:rPr>
        <w:t>Os procedimentos de limpeza a serem adotados deverão observar a prática da boa técnica e as normas estabelecidas pela legislação vigente, tais como:</w:t>
      </w:r>
    </w:p>
    <w:p w14:paraId="404F9FD0" w14:textId="77777777" w:rsidR="00B02316" w:rsidRPr="00E34141" w:rsidRDefault="00B02316" w:rsidP="0096669E">
      <w:pPr>
        <w:ind w:left="567"/>
        <w:jc w:val="both"/>
        <w:rPr>
          <w:rFonts w:ascii="Calibri" w:hAnsi="Calibri" w:cs="Calibri"/>
          <w:iCs/>
          <w:sz w:val="22"/>
          <w:szCs w:val="22"/>
          <w:lang w:val="pt-PT"/>
        </w:rPr>
      </w:pPr>
    </w:p>
    <w:p w14:paraId="49B2B5F8" w14:textId="77777777" w:rsidR="00B02316" w:rsidRPr="00E34141" w:rsidRDefault="00B02316" w:rsidP="0096669E">
      <w:pPr>
        <w:numPr>
          <w:ilvl w:val="0"/>
          <w:numId w:val="17"/>
        </w:numPr>
        <w:ind w:left="567"/>
        <w:jc w:val="both"/>
        <w:rPr>
          <w:rFonts w:ascii="Calibri" w:hAnsi="Calibri" w:cs="Calibri"/>
          <w:iCs/>
          <w:sz w:val="22"/>
          <w:szCs w:val="22"/>
          <w:lang w:val="pt-PT"/>
        </w:rPr>
      </w:pPr>
      <w:r w:rsidRPr="00E34141">
        <w:rPr>
          <w:rFonts w:ascii="Calibri" w:hAnsi="Calibri" w:cs="Calibri"/>
          <w:iCs/>
          <w:sz w:val="22"/>
          <w:szCs w:val="22"/>
          <w:lang w:val="pt-PT"/>
        </w:rPr>
        <w:t>Habilitar os profissionais de limpeza para o uso de equipamentos específicos destinados à limpeza das áreas;</w:t>
      </w:r>
    </w:p>
    <w:p w14:paraId="67FBC8E7" w14:textId="77777777" w:rsidR="00B02316" w:rsidRPr="00E34141" w:rsidRDefault="00B02316" w:rsidP="0096669E">
      <w:pPr>
        <w:ind w:left="567"/>
        <w:jc w:val="both"/>
        <w:rPr>
          <w:rFonts w:ascii="Calibri" w:hAnsi="Calibri" w:cs="Calibri"/>
          <w:iCs/>
          <w:sz w:val="22"/>
          <w:szCs w:val="22"/>
          <w:lang w:val="pt-PT"/>
        </w:rPr>
      </w:pPr>
    </w:p>
    <w:p w14:paraId="41572FA4" w14:textId="77777777" w:rsidR="00B02316" w:rsidRPr="00E34141" w:rsidRDefault="00B02316" w:rsidP="0096669E">
      <w:pPr>
        <w:numPr>
          <w:ilvl w:val="0"/>
          <w:numId w:val="17"/>
        </w:numPr>
        <w:ind w:left="567"/>
        <w:jc w:val="both"/>
        <w:rPr>
          <w:rFonts w:ascii="Calibri" w:hAnsi="Calibri" w:cs="Calibri"/>
          <w:iCs/>
          <w:sz w:val="22"/>
          <w:szCs w:val="22"/>
          <w:lang w:val="pt-PT"/>
        </w:rPr>
      </w:pPr>
      <w:r w:rsidRPr="00E34141">
        <w:rPr>
          <w:rFonts w:ascii="Calibri" w:hAnsi="Calibri" w:cs="Calibri"/>
          <w:iCs/>
          <w:sz w:val="22"/>
          <w:szCs w:val="22"/>
          <w:lang w:val="pt-PT"/>
        </w:rPr>
        <w:t>Identificar e sinalizar corredores e áreas de grande circulação durante o processo de limpeza, dividindo a área em local de livre trânsito e local impedido;</w:t>
      </w:r>
    </w:p>
    <w:p w14:paraId="48CB8BBB" w14:textId="77777777" w:rsidR="00B02316" w:rsidRPr="00E34141" w:rsidRDefault="00B02316" w:rsidP="0096669E">
      <w:pPr>
        <w:ind w:left="567"/>
        <w:jc w:val="both"/>
        <w:rPr>
          <w:rFonts w:ascii="Calibri" w:hAnsi="Calibri" w:cs="Calibri"/>
          <w:iCs/>
          <w:sz w:val="22"/>
          <w:szCs w:val="22"/>
          <w:lang w:val="pt-PT"/>
        </w:rPr>
      </w:pPr>
    </w:p>
    <w:p w14:paraId="43BC6704" w14:textId="77777777" w:rsidR="00B02316" w:rsidRPr="00E34141" w:rsidRDefault="00B02316" w:rsidP="0096669E">
      <w:pPr>
        <w:numPr>
          <w:ilvl w:val="0"/>
          <w:numId w:val="17"/>
        </w:numPr>
        <w:ind w:left="567"/>
        <w:jc w:val="both"/>
        <w:rPr>
          <w:rFonts w:ascii="Calibri" w:hAnsi="Calibri" w:cs="Calibri"/>
          <w:iCs/>
          <w:sz w:val="22"/>
          <w:szCs w:val="22"/>
          <w:lang w:val="pt-PT"/>
        </w:rPr>
      </w:pPr>
      <w:r w:rsidRPr="00E34141">
        <w:rPr>
          <w:rFonts w:ascii="Calibri" w:hAnsi="Calibri" w:cs="Calibri"/>
          <w:iCs/>
          <w:sz w:val="22"/>
          <w:szCs w:val="22"/>
          <w:lang w:val="pt-PT"/>
        </w:rPr>
        <w:t>Observar os procedimentos que devem ser realizados com a utilização de luvas;</w:t>
      </w:r>
    </w:p>
    <w:p w14:paraId="2DC8D561" w14:textId="77777777" w:rsidR="00B02316" w:rsidRPr="00E34141" w:rsidRDefault="00B02316" w:rsidP="0096669E">
      <w:pPr>
        <w:ind w:left="567"/>
        <w:jc w:val="both"/>
        <w:rPr>
          <w:rFonts w:ascii="Calibri" w:hAnsi="Calibri" w:cs="Calibri"/>
          <w:iCs/>
          <w:sz w:val="22"/>
          <w:szCs w:val="22"/>
          <w:lang w:val="pt-PT"/>
        </w:rPr>
      </w:pPr>
    </w:p>
    <w:p w14:paraId="0CAEA450" w14:textId="77777777" w:rsidR="00B02316" w:rsidRPr="00E34141" w:rsidRDefault="00B02316" w:rsidP="0096669E">
      <w:pPr>
        <w:numPr>
          <w:ilvl w:val="0"/>
          <w:numId w:val="17"/>
        </w:numPr>
        <w:ind w:left="567"/>
        <w:jc w:val="both"/>
        <w:rPr>
          <w:rFonts w:ascii="Calibri" w:hAnsi="Calibri" w:cs="Calibri"/>
          <w:iCs/>
          <w:sz w:val="22"/>
          <w:szCs w:val="22"/>
          <w:lang w:val="pt-PT"/>
        </w:rPr>
      </w:pPr>
      <w:r w:rsidRPr="00E34141">
        <w:rPr>
          <w:rFonts w:ascii="Calibri" w:hAnsi="Calibri" w:cs="Calibri"/>
          <w:iCs/>
          <w:sz w:val="22"/>
          <w:szCs w:val="22"/>
          <w:lang w:val="pt-PT"/>
        </w:rPr>
        <w:t>Realizar a coleta do lixo nas frequências indicadas ou quando o conteúdo ocupar 2/3 do volume total;</w:t>
      </w:r>
    </w:p>
    <w:p w14:paraId="22E23BC6" w14:textId="77777777" w:rsidR="00B02316" w:rsidRPr="00E34141" w:rsidRDefault="00B02316" w:rsidP="0096669E">
      <w:pPr>
        <w:ind w:left="567"/>
        <w:jc w:val="both"/>
        <w:rPr>
          <w:rFonts w:ascii="Calibri" w:hAnsi="Calibri" w:cs="Calibri"/>
          <w:iCs/>
          <w:sz w:val="22"/>
          <w:szCs w:val="22"/>
          <w:lang w:val="pt-PT"/>
        </w:rPr>
      </w:pPr>
    </w:p>
    <w:p w14:paraId="5C1BE2EF" w14:textId="77777777" w:rsidR="00B02316" w:rsidRPr="00E34141" w:rsidRDefault="00B02316" w:rsidP="0096669E">
      <w:pPr>
        <w:numPr>
          <w:ilvl w:val="0"/>
          <w:numId w:val="17"/>
        </w:numPr>
        <w:ind w:left="567"/>
        <w:jc w:val="both"/>
        <w:rPr>
          <w:rFonts w:ascii="Calibri" w:hAnsi="Calibri" w:cs="Calibri"/>
          <w:iCs/>
          <w:sz w:val="22"/>
          <w:szCs w:val="22"/>
          <w:lang w:val="pt-PT"/>
        </w:rPr>
      </w:pPr>
      <w:r w:rsidRPr="00E34141">
        <w:rPr>
          <w:rFonts w:ascii="Calibri" w:hAnsi="Calibri" w:cs="Calibri"/>
          <w:iCs/>
          <w:sz w:val="22"/>
          <w:szCs w:val="22"/>
          <w:lang w:val="pt-PT"/>
        </w:rPr>
        <w:t>Usar técnica de dois baldes, sendo um com água e solução detergente/desinfetante, e outro com água para o enxágue;</w:t>
      </w:r>
    </w:p>
    <w:p w14:paraId="056F3CFD" w14:textId="77777777" w:rsidR="007C022A" w:rsidRPr="00E34141" w:rsidRDefault="007C022A" w:rsidP="0096669E">
      <w:pPr>
        <w:pStyle w:val="PargrafodaLista"/>
        <w:ind w:left="567"/>
        <w:jc w:val="both"/>
        <w:rPr>
          <w:rFonts w:ascii="Calibri" w:hAnsi="Calibri" w:cs="Calibri"/>
          <w:iCs/>
          <w:sz w:val="22"/>
          <w:szCs w:val="22"/>
          <w:lang w:val="pt-PT"/>
        </w:rPr>
      </w:pPr>
    </w:p>
    <w:p w14:paraId="17837441" w14:textId="77777777" w:rsidR="007C022A" w:rsidRPr="00E34141" w:rsidRDefault="007C022A" w:rsidP="0096669E">
      <w:pPr>
        <w:pStyle w:val="PargrafodaLista"/>
        <w:widowControl w:val="0"/>
        <w:numPr>
          <w:ilvl w:val="0"/>
          <w:numId w:val="17"/>
        </w:numPr>
        <w:tabs>
          <w:tab w:val="left" w:pos="1654"/>
          <w:tab w:val="left" w:pos="1656"/>
        </w:tabs>
        <w:autoSpaceDE w:val="0"/>
        <w:autoSpaceDN w:val="0"/>
        <w:ind w:left="567" w:right="-1"/>
        <w:contextualSpacing w:val="0"/>
        <w:jc w:val="both"/>
        <w:rPr>
          <w:rFonts w:ascii="Calibri" w:hAnsi="Calibri" w:cs="Calibri"/>
          <w:iCs/>
          <w:sz w:val="22"/>
          <w:szCs w:val="22"/>
        </w:rPr>
      </w:pPr>
      <w:r w:rsidRPr="00E34141">
        <w:rPr>
          <w:rFonts w:ascii="Calibri" w:hAnsi="Calibri" w:cs="Calibri"/>
          <w:iCs/>
          <w:sz w:val="22"/>
          <w:szCs w:val="22"/>
        </w:rPr>
        <w:t>Lavar os utensílios utilizados na prestação de serviços (</w:t>
      </w:r>
      <w:proofErr w:type="spellStart"/>
      <w:r w:rsidRPr="00E34141">
        <w:rPr>
          <w:rFonts w:ascii="Calibri" w:hAnsi="Calibri" w:cs="Calibri"/>
          <w:iCs/>
          <w:sz w:val="22"/>
          <w:szCs w:val="22"/>
        </w:rPr>
        <w:t>mops</w:t>
      </w:r>
      <w:proofErr w:type="spellEnd"/>
      <w:r w:rsidRPr="00E34141">
        <w:rPr>
          <w:rFonts w:ascii="Calibri" w:hAnsi="Calibri" w:cs="Calibri"/>
          <w:iCs/>
          <w:sz w:val="22"/>
          <w:szCs w:val="22"/>
        </w:rPr>
        <w:t>, esfregões, panos de limpeza, escovas, baldes, entre outros) nas áreas de utilidades indicadas pela Unidade Contratante, diariamente ou sempre que necessário;</w:t>
      </w:r>
    </w:p>
    <w:p w14:paraId="290F99E3" w14:textId="77777777" w:rsidR="007C022A" w:rsidRPr="00E34141" w:rsidRDefault="007C022A" w:rsidP="0096669E">
      <w:pPr>
        <w:pStyle w:val="PargrafodaLista"/>
        <w:widowControl w:val="0"/>
        <w:numPr>
          <w:ilvl w:val="0"/>
          <w:numId w:val="17"/>
        </w:numPr>
        <w:tabs>
          <w:tab w:val="left" w:pos="1654"/>
          <w:tab w:val="left" w:pos="1656"/>
        </w:tabs>
        <w:autoSpaceDE w:val="0"/>
        <w:autoSpaceDN w:val="0"/>
        <w:spacing w:before="272"/>
        <w:ind w:left="567" w:right="-1"/>
        <w:contextualSpacing w:val="0"/>
        <w:jc w:val="both"/>
        <w:rPr>
          <w:rFonts w:ascii="Calibri" w:hAnsi="Calibri" w:cs="Calibri"/>
          <w:iCs/>
          <w:sz w:val="22"/>
          <w:szCs w:val="22"/>
        </w:rPr>
      </w:pPr>
      <w:r w:rsidRPr="00E34141">
        <w:rPr>
          <w:rFonts w:ascii="Calibri" w:hAnsi="Calibri" w:cs="Calibri"/>
          <w:iCs/>
          <w:sz w:val="22"/>
          <w:szCs w:val="22"/>
        </w:rPr>
        <w:t>Utilizar, na prestação dos serviços, somente produtos que possuam garantia de</w:t>
      </w:r>
      <w:r w:rsidRPr="00E34141">
        <w:rPr>
          <w:rFonts w:ascii="Calibri" w:hAnsi="Calibri" w:cs="Calibri"/>
          <w:iCs/>
          <w:spacing w:val="-3"/>
          <w:sz w:val="22"/>
          <w:szCs w:val="22"/>
        </w:rPr>
        <w:t xml:space="preserve"> </w:t>
      </w:r>
      <w:r w:rsidRPr="00E34141">
        <w:rPr>
          <w:rFonts w:ascii="Calibri" w:hAnsi="Calibri" w:cs="Calibri"/>
          <w:iCs/>
          <w:sz w:val="22"/>
          <w:szCs w:val="22"/>
        </w:rPr>
        <w:t>qualidade,</w:t>
      </w:r>
      <w:r w:rsidRPr="00E34141">
        <w:rPr>
          <w:rFonts w:ascii="Calibri" w:hAnsi="Calibri" w:cs="Calibri"/>
          <w:iCs/>
          <w:spacing w:val="-3"/>
          <w:sz w:val="22"/>
          <w:szCs w:val="22"/>
        </w:rPr>
        <w:t xml:space="preserve"> </w:t>
      </w:r>
      <w:r w:rsidRPr="00E34141">
        <w:rPr>
          <w:rFonts w:ascii="Calibri" w:hAnsi="Calibri" w:cs="Calibri"/>
          <w:iCs/>
          <w:sz w:val="22"/>
          <w:szCs w:val="22"/>
        </w:rPr>
        <w:t>conforme</w:t>
      </w:r>
      <w:r w:rsidRPr="00E34141">
        <w:rPr>
          <w:rFonts w:ascii="Calibri" w:hAnsi="Calibri" w:cs="Calibri"/>
          <w:iCs/>
          <w:spacing w:val="-3"/>
          <w:sz w:val="22"/>
          <w:szCs w:val="22"/>
        </w:rPr>
        <w:t xml:space="preserve"> </w:t>
      </w:r>
      <w:r w:rsidRPr="00E34141">
        <w:rPr>
          <w:rFonts w:ascii="Calibri" w:hAnsi="Calibri" w:cs="Calibri"/>
          <w:iCs/>
          <w:sz w:val="22"/>
          <w:szCs w:val="22"/>
        </w:rPr>
        <w:t>Norma</w:t>
      </w:r>
      <w:r w:rsidRPr="00E34141">
        <w:rPr>
          <w:rFonts w:ascii="Calibri" w:hAnsi="Calibri" w:cs="Calibri"/>
          <w:iCs/>
          <w:spacing w:val="-5"/>
          <w:sz w:val="22"/>
          <w:szCs w:val="22"/>
        </w:rPr>
        <w:t xml:space="preserve"> </w:t>
      </w:r>
      <w:r w:rsidRPr="00E34141">
        <w:rPr>
          <w:rFonts w:ascii="Calibri" w:hAnsi="Calibri" w:cs="Calibri"/>
          <w:iCs/>
          <w:sz w:val="22"/>
          <w:szCs w:val="22"/>
        </w:rPr>
        <w:t>ABNT</w:t>
      </w:r>
      <w:r w:rsidRPr="00E34141">
        <w:rPr>
          <w:rFonts w:ascii="Calibri" w:hAnsi="Calibri" w:cs="Calibri"/>
          <w:iCs/>
          <w:spacing w:val="-4"/>
          <w:sz w:val="22"/>
          <w:szCs w:val="22"/>
        </w:rPr>
        <w:t xml:space="preserve"> </w:t>
      </w:r>
      <w:r w:rsidRPr="00E34141">
        <w:rPr>
          <w:rFonts w:ascii="Calibri" w:hAnsi="Calibri" w:cs="Calibri"/>
          <w:iCs/>
          <w:sz w:val="22"/>
          <w:szCs w:val="22"/>
        </w:rPr>
        <w:t>NBR</w:t>
      </w:r>
      <w:r w:rsidRPr="00E34141">
        <w:rPr>
          <w:rFonts w:ascii="Calibri" w:hAnsi="Calibri" w:cs="Calibri"/>
          <w:iCs/>
          <w:spacing w:val="-3"/>
          <w:sz w:val="22"/>
          <w:szCs w:val="22"/>
        </w:rPr>
        <w:t xml:space="preserve"> </w:t>
      </w:r>
      <w:r w:rsidRPr="00E34141">
        <w:rPr>
          <w:rFonts w:ascii="Calibri" w:hAnsi="Calibri" w:cs="Calibri"/>
          <w:iCs/>
          <w:sz w:val="22"/>
          <w:szCs w:val="22"/>
        </w:rPr>
        <w:t>ISO</w:t>
      </w:r>
      <w:r w:rsidRPr="00E34141">
        <w:rPr>
          <w:rFonts w:ascii="Calibri" w:hAnsi="Calibri" w:cs="Calibri"/>
          <w:iCs/>
          <w:spacing w:val="-3"/>
          <w:sz w:val="22"/>
          <w:szCs w:val="22"/>
        </w:rPr>
        <w:t xml:space="preserve"> </w:t>
      </w:r>
      <w:r w:rsidRPr="00E34141">
        <w:rPr>
          <w:rFonts w:ascii="Calibri" w:hAnsi="Calibri" w:cs="Calibri"/>
          <w:iCs/>
          <w:sz w:val="22"/>
          <w:szCs w:val="22"/>
        </w:rPr>
        <w:t>9001,</w:t>
      </w:r>
      <w:r w:rsidRPr="00E34141">
        <w:rPr>
          <w:rFonts w:ascii="Calibri" w:hAnsi="Calibri" w:cs="Calibri"/>
          <w:iCs/>
          <w:spacing w:val="-5"/>
          <w:sz w:val="22"/>
          <w:szCs w:val="22"/>
        </w:rPr>
        <w:t xml:space="preserve"> </w:t>
      </w:r>
      <w:r w:rsidRPr="00E34141">
        <w:rPr>
          <w:rFonts w:ascii="Calibri" w:hAnsi="Calibri" w:cs="Calibri"/>
          <w:iCs/>
          <w:sz w:val="22"/>
          <w:szCs w:val="22"/>
        </w:rPr>
        <w:t>ou</w:t>
      </w:r>
      <w:r w:rsidRPr="00E34141">
        <w:rPr>
          <w:rFonts w:ascii="Calibri" w:hAnsi="Calibri" w:cs="Calibri"/>
          <w:iCs/>
          <w:spacing w:val="-5"/>
          <w:sz w:val="22"/>
          <w:szCs w:val="22"/>
        </w:rPr>
        <w:t xml:space="preserve"> </w:t>
      </w:r>
      <w:r w:rsidRPr="00E34141">
        <w:rPr>
          <w:rFonts w:ascii="Calibri" w:hAnsi="Calibri" w:cs="Calibri"/>
          <w:iCs/>
          <w:sz w:val="22"/>
          <w:szCs w:val="22"/>
        </w:rPr>
        <w:t>produto</w:t>
      </w:r>
      <w:r w:rsidRPr="00E34141">
        <w:rPr>
          <w:rFonts w:ascii="Calibri" w:hAnsi="Calibri" w:cs="Calibri"/>
          <w:iCs/>
          <w:spacing w:val="-2"/>
          <w:sz w:val="22"/>
          <w:szCs w:val="22"/>
        </w:rPr>
        <w:t xml:space="preserve"> </w:t>
      </w:r>
      <w:r w:rsidRPr="00E34141">
        <w:rPr>
          <w:rFonts w:ascii="Calibri" w:hAnsi="Calibri" w:cs="Calibri"/>
          <w:iCs/>
          <w:sz w:val="22"/>
          <w:szCs w:val="22"/>
        </w:rPr>
        <w:t>substitutivo, atendendo aos requisitos básicos estabelecidos pela legislação vigente e submetidos à prévia apreciação e aprovação do Contratante.</w:t>
      </w:r>
    </w:p>
    <w:p w14:paraId="0CD5AC5C" w14:textId="77777777" w:rsidR="00FB54FC" w:rsidRPr="00E34141" w:rsidRDefault="00FB54FC" w:rsidP="0096669E">
      <w:pPr>
        <w:ind w:left="567"/>
        <w:jc w:val="both"/>
        <w:rPr>
          <w:rFonts w:ascii="Calibri" w:hAnsi="Calibri" w:cs="Calibri"/>
          <w:b/>
          <w:iCs/>
          <w:sz w:val="22"/>
          <w:szCs w:val="22"/>
        </w:rPr>
      </w:pPr>
    </w:p>
    <w:p w14:paraId="7C41F765" w14:textId="77777777" w:rsidR="00FB54FC" w:rsidRPr="00E34141" w:rsidRDefault="00FB54FC" w:rsidP="001859FB">
      <w:pPr>
        <w:ind w:left="284"/>
        <w:jc w:val="both"/>
        <w:rPr>
          <w:rFonts w:ascii="Calibri" w:hAnsi="Calibri" w:cs="Calibri"/>
          <w:b/>
          <w:iCs/>
          <w:sz w:val="22"/>
          <w:szCs w:val="22"/>
        </w:rPr>
      </w:pPr>
      <w:r w:rsidRPr="00E34141">
        <w:rPr>
          <w:rFonts w:ascii="Calibri" w:hAnsi="Calibri" w:cs="Calibri"/>
          <w:b/>
          <w:iCs/>
          <w:sz w:val="22"/>
          <w:szCs w:val="22"/>
        </w:rPr>
        <w:t>5.2.</w:t>
      </w:r>
      <w:r w:rsidRPr="00E34141">
        <w:rPr>
          <w:rFonts w:ascii="Calibri" w:hAnsi="Calibri" w:cs="Calibri"/>
          <w:b/>
          <w:iCs/>
          <w:sz w:val="22"/>
          <w:szCs w:val="22"/>
        </w:rPr>
        <w:tab/>
        <w:t>DESCRIÇÃO DOS SERVIÇOS</w:t>
      </w:r>
    </w:p>
    <w:p w14:paraId="09BCE3D1" w14:textId="77777777" w:rsidR="00FB54FC" w:rsidRPr="00E34141" w:rsidRDefault="00FB54FC" w:rsidP="001859FB">
      <w:pPr>
        <w:ind w:left="284"/>
        <w:jc w:val="both"/>
        <w:rPr>
          <w:rFonts w:ascii="Calibri" w:hAnsi="Calibri" w:cs="Calibri"/>
          <w:iCs/>
          <w:sz w:val="22"/>
          <w:szCs w:val="22"/>
        </w:rPr>
      </w:pPr>
    </w:p>
    <w:p w14:paraId="2E7C81CC" w14:textId="77777777" w:rsidR="00FB54FC" w:rsidRPr="00E34141" w:rsidRDefault="00FB54FC" w:rsidP="001859FB">
      <w:pPr>
        <w:ind w:left="284"/>
        <w:jc w:val="both"/>
        <w:rPr>
          <w:rFonts w:ascii="Calibri" w:hAnsi="Calibri" w:cs="Calibri"/>
          <w:iCs/>
          <w:sz w:val="22"/>
          <w:szCs w:val="22"/>
        </w:rPr>
      </w:pPr>
      <w:r w:rsidRPr="00E34141">
        <w:rPr>
          <w:rFonts w:ascii="Calibri" w:hAnsi="Calibri" w:cs="Calibri"/>
          <w:iCs/>
          <w:sz w:val="22"/>
          <w:szCs w:val="22"/>
        </w:rPr>
        <w:t>Os serviços deverão ser executados em horários que não interfiram nas atividades programadas pela escola.</w:t>
      </w:r>
    </w:p>
    <w:p w14:paraId="798C43C6" w14:textId="77777777" w:rsidR="00FB54FC" w:rsidRPr="00E34141" w:rsidRDefault="00FB54FC" w:rsidP="001859FB">
      <w:pPr>
        <w:ind w:left="284"/>
        <w:rPr>
          <w:rFonts w:ascii="Calibri" w:hAnsi="Calibri" w:cs="Calibri"/>
          <w:iCs/>
          <w:sz w:val="22"/>
          <w:szCs w:val="22"/>
        </w:rPr>
      </w:pPr>
    </w:p>
    <w:p w14:paraId="15110CE0" w14:textId="77777777" w:rsidR="00FB54FC" w:rsidRPr="00E34141" w:rsidRDefault="00FB54FC" w:rsidP="001859FB">
      <w:pPr>
        <w:ind w:left="284"/>
        <w:rPr>
          <w:rFonts w:ascii="Calibri" w:hAnsi="Calibri" w:cs="Calibri"/>
          <w:b/>
          <w:iCs/>
          <w:sz w:val="22"/>
          <w:szCs w:val="22"/>
        </w:rPr>
      </w:pPr>
      <w:r w:rsidRPr="00E34141">
        <w:rPr>
          <w:rFonts w:ascii="Calibri" w:hAnsi="Calibri" w:cs="Calibri"/>
          <w:b/>
          <w:iCs/>
          <w:sz w:val="22"/>
          <w:szCs w:val="22"/>
        </w:rPr>
        <w:t>5.2.1.</w:t>
      </w:r>
      <w:r w:rsidRPr="00E34141">
        <w:rPr>
          <w:rFonts w:ascii="Calibri" w:hAnsi="Calibri" w:cs="Calibri"/>
          <w:b/>
          <w:iCs/>
          <w:sz w:val="22"/>
          <w:szCs w:val="22"/>
        </w:rPr>
        <w:tab/>
        <w:t>Áreas Internas – Salas de Aula</w:t>
      </w:r>
    </w:p>
    <w:p w14:paraId="4A27B049" w14:textId="77777777" w:rsidR="00FB54FC" w:rsidRPr="00E34141" w:rsidRDefault="00FB54FC" w:rsidP="001859FB">
      <w:pPr>
        <w:ind w:left="284"/>
        <w:rPr>
          <w:rFonts w:ascii="Calibri" w:hAnsi="Calibri" w:cs="Calibri"/>
          <w:iCs/>
          <w:sz w:val="22"/>
          <w:szCs w:val="22"/>
        </w:rPr>
      </w:pPr>
    </w:p>
    <w:p w14:paraId="6FA2C239" w14:textId="77777777" w:rsidR="00FB54FC" w:rsidRPr="00E34141" w:rsidRDefault="00FB54FC" w:rsidP="001859FB">
      <w:pPr>
        <w:ind w:left="284"/>
        <w:jc w:val="both"/>
        <w:rPr>
          <w:rFonts w:ascii="Calibri" w:hAnsi="Calibri" w:cs="Calibri"/>
          <w:iCs/>
          <w:sz w:val="22"/>
          <w:szCs w:val="22"/>
        </w:rPr>
      </w:pPr>
      <w:r w:rsidRPr="00E34141">
        <w:rPr>
          <w:rFonts w:ascii="Calibri" w:hAnsi="Calibri" w:cs="Calibri"/>
          <w:iCs/>
          <w:sz w:val="22"/>
          <w:szCs w:val="22"/>
        </w:rPr>
        <w:t>Ambientes destinados ao desenvolvimento de atividades de ensino e aprendizagem, dotados de conjuntos de mesas e cadeiras para alunos, mobiliário para professor, lousas, quadros e murais.</w:t>
      </w:r>
    </w:p>
    <w:p w14:paraId="0006DA0F" w14:textId="77777777" w:rsidR="008F2C01" w:rsidRPr="00E34141" w:rsidRDefault="008F2C01" w:rsidP="001859FB">
      <w:pPr>
        <w:ind w:left="284"/>
        <w:jc w:val="both"/>
        <w:rPr>
          <w:rFonts w:ascii="Calibri" w:hAnsi="Calibri" w:cs="Calibri"/>
          <w:iCs/>
          <w:sz w:val="22"/>
          <w:szCs w:val="22"/>
        </w:rPr>
      </w:pPr>
    </w:p>
    <w:p w14:paraId="5201FF84" w14:textId="77777777" w:rsidR="00FB54FC" w:rsidRPr="00E34141" w:rsidRDefault="00FB54FC" w:rsidP="001859FB">
      <w:pPr>
        <w:ind w:left="284"/>
        <w:jc w:val="both"/>
        <w:rPr>
          <w:rFonts w:ascii="Calibri" w:hAnsi="Calibri" w:cs="Calibri"/>
          <w:b/>
          <w:bCs/>
          <w:iCs/>
          <w:sz w:val="22"/>
          <w:szCs w:val="22"/>
        </w:rPr>
      </w:pPr>
      <w:r w:rsidRPr="00E34141">
        <w:rPr>
          <w:rFonts w:ascii="Calibri" w:hAnsi="Calibri" w:cs="Calibri"/>
          <w:b/>
          <w:bCs/>
          <w:iCs/>
          <w:sz w:val="22"/>
          <w:szCs w:val="22"/>
        </w:rPr>
        <w:t>5.2.1.1.</w:t>
      </w:r>
      <w:r w:rsidRPr="00E34141">
        <w:rPr>
          <w:rFonts w:ascii="Calibri" w:hAnsi="Calibri" w:cs="Calibri"/>
          <w:b/>
          <w:bCs/>
          <w:iCs/>
          <w:sz w:val="22"/>
          <w:szCs w:val="22"/>
        </w:rPr>
        <w:tab/>
        <w:t>Etapas e Frequências de Limpeza</w:t>
      </w:r>
    </w:p>
    <w:p w14:paraId="250F800B" w14:textId="31B439B4" w:rsidR="007C022A" w:rsidRPr="00E34141" w:rsidRDefault="00FB54FC" w:rsidP="001859FB">
      <w:pPr>
        <w:ind w:left="284"/>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3923AAB4" w14:textId="77777777" w:rsidR="005A2D2F" w:rsidRPr="00E34141" w:rsidRDefault="005A2D2F" w:rsidP="0096669E">
      <w:pPr>
        <w:jc w:val="center"/>
        <w:rPr>
          <w:rFonts w:ascii="Calibri" w:hAnsi="Calibri" w:cs="Calibri"/>
          <w:iCs/>
          <w:sz w:val="22"/>
          <w:szCs w:val="22"/>
        </w:rPr>
      </w:pPr>
    </w:p>
    <w:p w14:paraId="560F2E4A" w14:textId="77777777" w:rsidR="007F1FD5" w:rsidRPr="00E34141" w:rsidRDefault="007F1FD5" w:rsidP="0096669E">
      <w:pPr>
        <w:spacing w:after="15"/>
        <w:ind w:left="567" w:right="473"/>
        <w:jc w:val="center"/>
        <w:rPr>
          <w:rFonts w:ascii="Calibri" w:hAnsi="Calibri" w:cs="Calibri"/>
          <w:b/>
          <w:iCs/>
          <w:sz w:val="22"/>
          <w:szCs w:val="22"/>
        </w:rPr>
      </w:pPr>
      <w:r w:rsidRPr="00E34141">
        <w:rPr>
          <w:rFonts w:ascii="Calibri" w:hAnsi="Calibri" w:cs="Calibri"/>
          <w:b/>
          <w:iCs/>
          <w:sz w:val="22"/>
          <w:szCs w:val="22"/>
        </w:rPr>
        <w:t>Quadro</w:t>
      </w:r>
      <w:r w:rsidRPr="00E34141">
        <w:rPr>
          <w:rFonts w:ascii="Calibri" w:hAnsi="Calibri" w:cs="Calibri"/>
          <w:b/>
          <w:iCs/>
          <w:spacing w:val="-3"/>
          <w:sz w:val="22"/>
          <w:szCs w:val="22"/>
        </w:rPr>
        <w:t xml:space="preserve"> </w:t>
      </w:r>
      <w:r w:rsidRPr="00E34141">
        <w:rPr>
          <w:rFonts w:ascii="Calibri" w:hAnsi="Calibri" w:cs="Calibri"/>
          <w:b/>
          <w:iCs/>
          <w:sz w:val="22"/>
          <w:szCs w:val="22"/>
        </w:rPr>
        <w:t>5:</w:t>
      </w:r>
      <w:r w:rsidRPr="00E34141">
        <w:rPr>
          <w:rFonts w:ascii="Calibri" w:hAnsi="Calibri" w:cs="Calibri"/>
          <w:b/>
          <w:iCs/>
          <w:spacing w:val="-3"/>
          <w:sz w:val="22"/>
          <w:szCs w:val="22"/>
        </w:rPr>
        <w:t xml:space="preserve"> </w:t>
      </w:r>
      <w:r w:rsidRPr="00E34141">
        <w:rPr>
          <w:rFonts w:ascii="Calibri" w:hAnsi="Calibri" w:cs="Calibri"/>
          <w:b/>
          <w:iCs/>
          <w:sz w:val="22"/>
          <w:szCs w:val="22"/>
        </w:rPr>
        <w:t>Atividades,</w:t>
      </w:r>
      <w:r w:rsidRPr="00E34141">
        <w:rPr>
          <w:rFonts w:ascii="Calibri" w:hAnsi="Calibri" w:cs="Calibri"/>
          <w:b/>
          <w:iCs/>
          <w:spacing w:val="-2"/>
          <w:sz w:val="22"/>
          <w:szCs w:val="22"/>
        </w:rPr>
        <w:t xml:space="preserve"> </w:t>
      </w:r>
      <w:r w:rsidRPr="00E34141">
        <w:rPr>
          <w:rFonts w:ascii="Calibri" w:hAnsi="Calibri" w:cs="Calibri"/>
          <w:b/>
          <w:iCs/>
          <w:sz w:val="22"/>
          <w:szCs w:val="22"/>
        </w:rPr>
        <w:t>rotinas</w:t>
      </w:r>
      <w:r w:rsidRPr="00E34141">
        <w:rPr>
          <w:rFonts w:ascii="Calibri" w:hAnsi="Calibri" w:cs="Calibri"/>
          <w:b/>
          <w:iCs/>
          <w:spacing w:val="-5"/>
          <w:sz w:val="22"/>
          <w:szCs w:val="22"/>
        </w:rPr>
        <w:t xml:space="preserve"> </w:t>
      </w:r>
      <w:r w:rsidRPr="00E34141">
        <w:rPr>
          <w:rFonts w:ascii="Calibri" w:hAnsi="Calibri" w:cs="Calibri"/>
          <w:b/>
          <w:iCs/>
          <w:sz w:val="22"/>
          <w:szCs w:val="22"/>
        </w:rPr>
        <w:t>e</w:t>
      </w:r>
      <w:r w:rsidRPr="00E34141">
        <w:rPr>
          <w:rFonts w:ascii="Calibri" w:hAnsi="Calibri" w:cs="Calibri"/>
          <w:b/>
          <w:iCs/>
          <w:spacing w:val="-5"/>
          <w:sz w:val="22"/>
          <w:szCs w:val="22"/>
        </w:rPr>
        <w:t xml:space="preserve"> </w:t>
      </w:r>
      <w:r w:rsidRPr="00E34141">
        <w:rPr>
          <w:rFonts w:ascii="Calibri" w:hAnsi="Calibri" w:cs="Calibri"/>
          <w:b/>
          <w:iCs/>
          <w:sz w:val="22"/>
          <w:szCs w:val="22"/>
        </w:rPr>
        <w:t>procedimentos</w:t>
      </w:r>
      <w:r w:rsidRPr="00E34141">
        <w:rPr>
          <w:rFonts w:ascii="Calibri" w:hAnsi="Calibri" w:cs="Calibri"/>
          <w:b/>
          <w:iCs/>
          <w:spacing w:val="-4"/>
          <w:sz w:val="22"/>
          <w:szCs w:val="22"/>
        </w:rPr>
        <w:t xml:space="preserve"> </w:t>
      </w:r>
      <w:r w:rsidRPr="00E34141">
        <w:rPr>
          <w:rFonts w:ascii="Calibri" w:hAnsi="Calibri" w:cs="Calibri"/>
          <w:b/>
          <w:iCs/>
          <w:sz w:val="22"/>
          <w:szCs w:val="22"/>
        </w:rPr>
        <w:t>de</w:t>
      </w:r>
      <w:r w:rsidRPr="00E34141">
        <w:rPr>
          <w:rFonts w:ascii="Calibri" w:hAnsi="Calibri" w:cs="Calibri"/>
          <w:b/>
          <w:iCs/>
          <w:spacing w:val="-4"/>
          <w:sz w:val="22"/>
          <w:szCs w:val="22"/>
        </w:rPr>
        <w:t xml:space="preserve"> </w:t>
      </w:r>
      <w:r w:rsidRPr="00E34141">
        <w:rPr>
          <w:rFonts w:ascii="Calibri" w:hAnsi="Calibri" w:cs="Calibri"/>
          <w:b/>
          <w:iCs/>
          <w:sz w:val="22"/>
          <w:szCs w:val="22"/>
        </w:rPr>
        <w:t>limpeza,</w:t>
      </w:r>
      <w:r w:rsidRPr="00E34141">
        <w:rPr>
          <w:rFonts w:ascii="Calibri" w:hAnsi="Calibri" w:cs="Calibri"/>
          <w:b/>
          <w:iCs/>
          <w:spacing w:val="-4"/>
          <w:sz w:val="22"/>
          <w:szCs w:val="22"/>
        </w:rPr>
        <w:t xml:space="preserve"> </w:t>
      </w:r>
      <w:r w:rsidRPr="00E34141">
        <w:rPr>
          <w:rFonts w:ascii="Calibri" w:hAnsi="Calibri" w:cs="Calibri"/>
          <w:b/>
          <w:iCs/>
          <w:sz w:val="22"/>
          <w:szCs w:val="22"/>
        </w:rPr>
        <w:t>por</w:t>
      </w:r>
      <w:r w:rsidRPr="00E34141">
        <w:rPr>
          <w:rFonts w:ascii="Calibri" w:hAnsi="Calibri" w:cs="Calibri"/>
          <w:b/>
          <w:iCs/>
          <w:spacing w:val="-4"/>
          <w:sz w:val="22"/>
          <w:szCs w:val="22"/>
        </w:rPr>
        <w:t xml:space="preserve"> </w:t>
      </w:r>
      <w:r w:rsidRPr="00E34141">
        <w:rPr>
          <w:rFonts w:ascii="Calibri" w:hAnsi="Calibri" w:cs="Calibri"/>
          <w:b/>
          <w:iCs/>
          <w:sz w:val="22"/>
          <w:szCs w:val="22"/>
        </w:rPr>
        <w:t>frequência,</w:t>
      </w:r>
      <w:r w:rsidRPr="00E34141">
        <w:rPr>
          <w:rFonts w:ascii="Calibri" w:hAnsi="Calibri" w:cs="Calibri"/>
          <w:b/>
          <w:iCs/>
          <w:spacing w:val="-4"/>
          <w:sz w:val="22"/>
          <w:szCs w:val="22"/>
        </w:rPr>
        <w:t xml:space="preserve"> </w:t>
      </w:r>
      <w:r w:rsidRPr="00E34141">
        <w:rPr>
          <w:rFonts w:ascii="Calibri" w:hAnsi="Calibri" w:cs="Calibri"/>
          <w:b/>
          <w:iCs/>
          <w:sz w:val="22"/>
          <w:szCs w:val="22"/>
        </w:rPr>
        <w:t>para</w:t>
      </w:r>
      <w:r w:rsidRPr="00E34141">
        <w:rPr>
          <w:rFonts w:ascii="Calibri" w:hAnsi="Calibri" w:cs="Calibri"/>
          <w:b/>
          <w:iCs/>
          <w:spacing w:val="-2"/>
          <w:sz w:val="22"/>
          <w:szCs w:val="22"/>
        </w:rPr>
        <w:t xml:space="preserve"> </w:t>
      </w:r>
      <w:r w:rsidRPr="00E34141">
        <w:rPr>
          <w:rFonts w:ascii="Calibri" w:hAnsi="Calibri" w:cs="Calibri"/>
          <w:b/>
          <w:iCs/>
          <w:sz w:val="22"/>
          <w:szCs w:val="22"/>
        </w:rPr>
        <w:t>áreas</w:t>
      </w:r>
      <w:r w:rsidRPr="00E34141">
        <w:rPr>
          <w:rFonts w:ascii="Calibri" w:hAnsi="Calibri" w:cs="Calibri"/>
          <w:b/>
          <w:iCs/>
          <w:spacing w:val="-5"/>
          <w:sz w:val="22"/>
          <w:szCs w:val="22"/>
        </w:rPr>
        <w:t xml:space="preserve"> </w:t>
      </w:r>
      <w:r w:rsidRPr="00E34141">
        <w:rPr>
          <w:rFonts w:ascii="Calibri" w:hAnsi="Calibri" w:cs="Calibri"/>
          <w:b/>
          <w:iCs/>
          <w:sz w:val="22"/>
          <w:szCs w:val="22"/>
        </w:rPr>
        <w:t>internas – salas de aula</w:t>
      </w:r>
    </w:p>
    <w:p w14:paraId="54182FEE" w14:textId="77777777" w:rsidR="005A0EF2" w:rsidRPr="00E34141" w:rsidRDefault="005A0EF2" w:rsidP="0096669E">
      <w:pPr>
        <w:spacing w:after="15"/>
        <w:ind w:left="4671" w:right="473" w:hanging="3769"/>
        <w:jc w:val="center"/>
        <w:rPr>
          <w:rFonts w:ascii="Calibri" w:hAnsi="Calibri" w:cs="Calibri"/>
          <w:b/>
          <w:iCs/>
          <w:sz w:val="22"/>
          <w:szCs w:val="22"/>
        </w:rPr>
      </w:pPr>
    </w:p>
    <w:tbl>
      <w:tblPr>
        <w:tblStyle w:val="TableNormal1"/>
        <w:tblW w:w="9464" w:type="dxa"/>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054"/>
      </w:tblGrid>
      <w:tr w:rsidR="00B91128" w:rsidRPr="00E34141" w14:paraId="5DF3C17F" w14:textId="77777777" w:rsidTr="00DC192D">
        <w:trPr>
          <w:trHeight w:val="337"/>
        </w:trPr>
        <w:tc>
          <w:tcPr>
            <w:tcW w:w="2410" w:type="dxa"/>
            <w:shd w:val="clear" w:color="auto" w:fill="0E233D"/>
          </w:tcPr>
          <w:p w14:paraId="15205B08" w14:textId="77777777" w:rsidR="00B91128" w:rsidRPr="00E34141" w:rsidRDefault="00B91128" w:rsidP="0096669E">
            <w:pPr>
              <w:pStyle w:val="TableParagraph"/>
              <w:spacing w:before="51"/>
              <w:ind w:left="676"/>
              <w:rPr>
                <w:rFonts w:ascii="Calibri" w:hAnsi="Calibri" w:cs="Calibri"/>
                <w:b/>
                <w:iCs/>
              </w:rPr>
            </w:pPr>
            <w:r w:rsidRPr="00E34141">
              <w:rPr>
                <w:rFonts w:ascii="Calibri" w:hAnsi="Calibri" w:cs="Calibri"/>
                <w:b/>
                <w:iCs/>
                <w:color w:val="FFFFFF"/>
                <w:spacing w:val="-2"/>
              </w:rPr>
              <w:t>Frequências</w:t>
            </w:r>
          </w:p>
        </w:tc>
        <w:tc>
          <w:tcPr>
            <w:tcW w:w="7054" w:type="dxa"/>
            <w:shd w:val="clear" w:color="auto" w:fill="0E233D"/>
          </w:tcPr>
          <w:p w14:paraId="1550F5D6" w14:textId="77777777" w:rsidR="00B91128" w:rsidRPr="00E34141" w:rsidRDefault="00B91128" w:rsidP="0096669E">
            <w:pPr>
              <w:pStyle w:val="TableParagraph"/>
              <w:spacing w:before="51"/>
              <w:ind w:left="17" w:right="1"/>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B91128" w:rsidRPr="00E34141" w14:paraId="5B6A8E4D" w14:textId="77777777" w:rsidTr="00DC192D">
        <w:trPr>
          <w:trHeight w:val="905"/>
        </w:trPr>
        <w:tc>
          <w:tcPr>
            <w:tcW w:w="2410" w:type="dxa"/>
            <w:tcBorders>
              <w:bottom w:val="nil"/>
            </w:tcBorders>
          </w:tcPr>
          <w:p w14:paraId="6B530C29" w14:textId="77777777" w:rsidR="00B91128" w:rsidRPr="00E34141" w:rsidRDefault="00B91128" w:rsidP="0096669E">
            <w:pPr>
              <w:pStyle w:val="TableParagraph"/>
              <w:rPr>
                <w:rFonts w:ascii="Calibri" w:hAnsi="Calibri" w:cs="Calibri"/>
                <w:b/>
                <w:iCs/>
              </w:rPr>
            </w:pPr>
          </w:p>
          <w:p w14:paraId="6C0677BA" w14:textId="77777777" w:rsidR="00B91128" w:rsidRPr="00E34141" w:rsidRDefault="00B91128" w:rsidP="0096669E">
            <w:pPr>
              <w:pStyle w:val="TableParagraph"/>
              <w:rPr>
                <w:rFonts w:ascii="Calibri" w:hAnsi="Calibri" w:cs="Calibri"/>
                <w:b/>
                <w:iCs/>
              </w:rPr>
            </w:pPr>
          </w:p>
          <w:p w14:paraId="4F2C1E12" w14:textId="77777777" w:rsidR="00B91128" w:rsidRPr="00E34141" w:rsidRDefault="00B91128" w:rsidP="0096669E">
            <w:pPr>
              <w:pStyle w:val="TableParagraph"/>
              <w:spacing w:before="78"/>
              <w:rPr>
                <w:rFonts w:ascii="Calibri" w:hAnsi="Calibri" w:cs="Calibri"/>
                <w:b/>
                <w:iCs/>
              </w:rPr>
            </w:pPr>
          </w:p>
          <w:p w14:paraId="6A8A69FC" w14:textId="77777777" w:rsidR="00B91128" w:rsidRPr="00E34141" w:rsidRDefault="00B91128" w:rsidP="0096669E">
            <w:pPr>
              <w:pStyle w:val="TableParagraph"/>
              <w:spacing w:before="1"/>
              <w:ind w:left="74"/>
              <w:rPr>
                <w:rFonts w:ascii="Calibri" w:hAnsi="Calibri" w:cs="Calibri"/>
                <w:b/>
                <w:iCs/>
              </w:rPr>
            </w:pPr>
            <w:r w:rsidRPr="00E34141">
              <w:rPr>
                <w:rFonts w:ascii="Calibri" w:hAnsi="Calibri" w:cs="Calibri"/>
                <w:b/>
                <w:iCs/>
                <w:spacing w:val="-2"/>
              </w:rPr>
              <w:t>Diária</w:t>
            </w:r>
          </w:p>
        </w:tc>
        <w:tc>
          <w:tcPr>
            <w:tcW w:w="7054" w:type="dxa"/>
            <w:vMerge w:val="restart"/>
          </w:tcPr>
          <w:p w14:paraId="5B10D365" w14:textId="77777777" w:rsidR="00B91128" w:rsidRPr="00E34141" w:rsidRDefault="00B91128" w:rsidP="0096669E">
            <w:pPr>
              <w:pStyle w:val="TableParagraph"/>
              <w:numPr>
                <w:ilvl w:val="0"/>
                <w:numId w:val="21"/>
              </w:numPr>
              <w:tabs>
                <w:tab w:val="left" w:pos="302"/>
              </w:tabs>
              <w:spacing w:before="1"/>
              <w:ind w:right="799"/>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passar</w:t>
            </w:r>
            <w:r w:rsidRPr="00E34141">
              <w:rPr>
                <w:rFonts w:ascii="Calibri" w:hAnsi="Calibri" w:cs="Calibri"/>
                <w:iCs/>
                <w:spacing w:val="-5"/>
              </w:rPr>
              <w:t xml:space="preserve"> </w:t>
            </w:r>
            <w:r w:rsidRPr="00E34141">
              <w:rPr>
                <w:rFonts w:ascii="Calibri" w:hAnsi="Calibri" w:cs="Calibri"/>
                <w:iCs/>
              </w:rPr>
              <w:t>pano</w:t>
            </w:r>
            <w:r w:rsidRPr="00E34141">
              <w:rPr>
                <w:rFonts w:ascii="Calibri" w:hAnsi="Calibri" w:cs="Calibri"/>
                <w:iCs/>
                <w:spacing w:val="-4"/>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embebido</w:t>
            </w:r>
            <w:r w:rsidRPr="00E34141">
              <w:rPr>
                <w:rFonts w:ascii="Calibri" w:hAnsi="Calibri" w:cs="Calibri"/>
                <w:iCs/>
                <w:spacing w:val="-4"/>
              </w:rPr>
              <w:t xml:space="preserve"> </w:t>
            </w:r>
            <w:r w:rsidRPr="00E34141">
              <w:rPr>
                <w:rFonts w:ascii="Calibri" w:hAnsi="Calibri" w:cs="Calibri"/>
                <w:iCs/>
              </w:rPr>
              <w:t>em</w:t>
            </w:r>
            <w:r w:rsidRPr="00E34141">
              <w:rPr>
                <w:rFonts w:ascii="Calibri" w:hAnsi="Calibri" w:cs="Calibri"/>
                <w:iCs/>
                <w:spacing w:val="-4"/>
              </w:rPr>
              <w:t xml:space="preserve"> </w:t>
            </w:r>
            <w:r w:rsidRPr="00E34141">
              <w:rPr>
                <w:rFonts w:ascii="Calibri" w:hAnsi="Calibri" w:cs="Calibri"/>
                <w:iCs/>
              </w:rPr>
              <w:t>água</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sabão</w:t>
            </w:r>
            <w:r w:rsidRPr="00E34141">
              <w:rPr>
                <w:rFonts w:ascii="Calibri" w:hAnsi="Calibri" w:cs="Calibri"/>
                <w:iCs/>
                <w:spacing w:val="-4"/>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em detergente neutro, eliminando papéis, migalhas e outros:</w:t>
            </w:r>
          </w:p>
          <w:p w14:paraId="2F8AA448" w14:textId="77777777" w:rsidR="00B91128" w:rsidRPr="00E34141" w:rsidRDefault="00B91128" w:rsidP="0096669E">
            <w:pPr>
              <w:pStyle w:val="TableParagraph"/>
              <w:numPr>
                <w:ilvl w:val="1"/>
                <w:numId w:val="21"/>
              </w:numPr>
              <w:tabs>
                <w:tab w:val="left" w:pos="584"/>
              </w:tabs>
              <w:ind w:left="584" w:hanging="229"/>
              <w:rPr>
                <w:rFonts w:ascii="Calibri" w:hAnsi="Calibri" w:cs="Calibri"/>
                <w:iCs/>
              </w:rPr>
            </w:pPr>
            <w:r w:rsidRPr="00E34141">
              <w:rPr>
                <w:rFonts w:ascii="Calibri" w:hAnsi="Calibri" w:cs="Calibri"/>
                <w:iCs/>
              </w:rPr>
              <w:t>Nas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porta-livros</w:t>
            </w:r>
            <w:r w:rsidRPr="00E34141">
              <w:rPr>
                <w:rFonts w:ascii="Calibri" w:hAnsi="Calibri" w:cs="Calibri"/>
                <w:iCs/>
                <w:spacing w:val="-1"/>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mesas;</w:t>
            </w:r>
          </w:p>
          <w:p w14:paraId="74CD28C8" w14:textId="77777777" w:rsidR="00B91128" w:rsidRPr="00E34141" w:rsidRDefault="00B91128" w:rsidP="0096669E">
            <w:pPr>
              <w:pStyle w:val="TableParagraph"/>
              <w:numPr>
                <w:ilvl w:val="1"/>
                <w:numId w:val="21"/>
              </w:numPr>
              <w:tabs>
                <w:tab w:val="left" w:pos="584"/>
              </w:tabs>
              <w:ind w:left="584" w:hanging="229"/>
              <w:rPr>
                <w:rFonts w:ascii="Calibri" w:hAnsi="Calibri" w:cs="Calibri"/>
                <w:iCs/>
              </w:rPr>
            </w:pP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assentos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encostos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cadeiras;</w:t>
            </w:r>
          </w:p>
          <w:p w14:paraId="7DA27D8F" w14:textId="77777777" w:rsidR="00B91128" w:rsidRPr="00E34141" w:rsidRDefault="00B91128" w:rsidP="0096669E">
            <w:pPr>
              <w:pStyle w:val="TableParagraph"/>
              <w:numPr>
                <w:ilvl w:val="1"/>
                <w:numId w:val="21"/>
              </w:numPr>
              <w:tabs>
                <w:tab w:val="left" w:pos="584"/>
              </w:tabs>
              <w:ind w:left="584" w:hanging="229"/>
              <w:rPr>
                <w:rFonts w:ascii="Calibri" w:hAnsi="Calibri" w:cs="Calibri"/>
                <w:iCs/>
              </w:rPr>
            </w:pPr>
            <w:r w:rsidRPr="00E34141">
              <w:rPr>
                <w:rFonts w:ascii="Calibri" w:hAnsi="Calibri" w:cs="Calibri"/>
                <w:iCs/>
              </w:rPr>
              <w:t>Nas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prateleiras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armários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spacing w:val="-2"/>
              </w:rPr>
              <w:t>estantes;</w:t>
            </w:r>
          </w:p>
          <w:p w14:paraId="5DB7CF5C" w14:textId="77777777" w:rsidR="00B91128" w:rsidRPr="00E34141" w:rsidRDefault="00B91128" w:rsidP="0096669E">
            <w:pPr>
              <w:pStyle w:val="TableParagraph"/>
              <w:numPr>
                <w:ilvl w:val="1"/>
                <w:numId w:val="21"/>
              </w:numPr>
              <w:tabs>
                <w:tab w:val="left" w:pos="584"/>
              </w:tabs>
              <w:spacing w:before="1"/>
              <w:ind w:left="584" w:hanging="229"/>
              <w:rPr>
                <w:rFonts w:ascii="Calibri" w:hAnsi="Calibri" w:cs="Calibri"/>
                <w:iCs/>
              </w:rPr>
            </w:pP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peitoris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caixilhos;</w:t>
            </w:r>
            <w:r w:rsidRPr="00E34141">
              <w:rPr>
                <w:rFonts w:ascii="Calibri" w:hAnsi="Calibri" w:cs="Calibri"/>
                <w:iCs/>
                <w:spacing w:val="-4"/>
              </w:rPr>
              <w:t xml:space="preserve"> </w:t>
            </w:r>
            <w:r w:rsidRPr="00E34141">
              <w:rPr>
                <w:rFonts w:ascii="Calibri" w:hAnsi="Calibri" w:cs="Calibri"/>
                <w:iCs/>
                <w:spacing w:val="-10"/>
              </w:rPr>
              <w:t>e</w:t>
            </w:r>
          </w:p>
          <w:p w14:paraId="6F9AD25D" w14:textId="77777777" w:rsidR="00B91128" w:rsidRPr="00E34141" w:rsidRDefault="00B91128" w:rsidP="0096669E">
            <w:pPr>
              <w:pStyle w:val="TableParagraph"/>
              <w:numPr>
                <w:ilvl w:val="1"/>
                <w:numId w:val="21"/>
              </w:numPr>
              <w:tabs>
                <w:tab w:val="left" w:pos="584"/>
              </w:tabs>
              <w:ind w:left="584" w:hanging="229"/>
              <w:rPr>
                <w:rFonts w:ascii="Calibri" w:hAnsi="Calibri" w:cs="Calibri"/>
                <w:iCs/>
              </w:rPr>
            </w:pPr>
            <w:r w:rsidRPr="00E34141">
              <w:rPr>
                <w:rFonts w:ascii="Calibri" w:hAnsi="Calibri" w:cs="Calibri"/>
                <w:iCs/>
              </w:rPr>
              <w:t>Em lousas e</w:t>
            </w:r>
            <w:r w:rsidRPr="00E34141">
              <w:rPr>
                <w:rFonts w:ascii="Calibri" w:hAnsi="Calibri" w:cs="Calibri"/>
                <w:iCs/>
                <w:spacing w:val="-2"/>
              </w:rPr>
              <w:t xml:space="preserve"> quadros.</w:t>
            </w:r>
          </w:p>
          <w:p w14:paraId="218520BD" w14:textId="77777777" w:rsidR="00B91128" w:rsidRPr="00E34141" w:rsidRDefault="00B91128" w:rsidP="0096669E">
            <w:pPr>
              <w:pStyle w:val="TableParagraph"/>
              <w:numPr>
                <w:ilvl w:val="0"/>
                <w:numId w:val="21"/>
              </w:numPr>
              <w:tabs>
                <w:tab w:val="left" w:pos="301"/>
              </w:tabs>
              <w:ind w:left="301" w:hanging="230"/>
              <w:rPr>
                <w:rFonts w:ascii="Calibri" w:hAnsi="Calibri" w:cs="Calibri"/>
                <w:iCs/>
              </w:rPr>
            </w:pPr>
            <w:r w:rsidRPr="00E34141">
              <w:rPr>
                <w:rFonts w:ascii="Calibri" w:hAnsi="Calibri" w:cs="Calibri"/>
                <w:iCs/>
              </w:rPr>
              <w:t>Varrer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2"/>
              </w:rPr>
              <w:t>ambiente;</w:t>
            </w:r>
          </w:p>
          <w:p w14:paraId="0B45BC51" w14:textId="77777777" w:rsidR="00B91128" w:rsidRPr="00E34141" w:rsidRDefault="00B91128" w:rsidP="0096669E">
            <w:pPr>
              <w:pStyle w:val="TableParagraph"/>
              <w:numPr>
                <w:ilvl w:val="0"/>
                <w:numId w:val="21"/>
              </w:numPr>
              <w:tabs>
                <w:tab w:val="left" w:pos="301"/>
              </w:tabs>
              <w:ind w:left="301" w:hanging="230"/>
              <w:rPr>
                <w:rFonts w:ascii="Calibri" w:hAnsi="Calibri" w:cs="Calibri"/>
                <w:iCs/>
              </w:rPr>
            </w:pPr>
            <w:r w:rsidRPr="00E34141">
              <w:rPr>
                <w:rFonts w:ascii="Calibri" w:hAnsi="Calibri" w:cs="Calibri"/>
                <w:iCs/>
              </w:rPr>
              <w:t>Passar</w:t>
            </w:r>
            <w:r w:rsidRPr="00E34141">
              <w:rPr>
                <w:rFonts w:ascii="Calibri" w:hAnsi="Calibri" w:cs="Calibri"/>
                <w:iCs/>
                <w:spacing w:val="-2"/>
              </w:rPr>
              <w:t xml:space="preserve"> </w:t>
            </w:r>
            <w:r w:rsidRPr="00E34141">
              <w:rPr>
                <w:rFonts w:ascii="Calibri" w:hAnsi="Calibri" w:cs="Calibri"/>
                <w:iCs/>
              </w:rPr>
              <w:t>pano</w:t>
            </w:r>
            <w:r w:rsidRPr="00E34141">
              <w:rPr>
                <w:rFonts w:ascii="Calibri" w:hAnsi="Calibri" w:cs="Calibri"/>
                <w:iCs/>
                <w:spacing w:val="-1"/>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3"/>
              </w:rPr>
              <w:t xml:space="preserve"> </w:t>
            </w:r>
            <w:r w:rsidRPr="00E34141">
              <w:rPr>
                <w:rFonts w:ascii="Calibri" w:hAnsi="Calibri" w:cs="Calibri"/>
                <w:iCs/>
              </w:rPr>
              <w:t>exceto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caso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rPr>
              <w:t>pisos de</w:t>
            </w:r>
            <w:r w:rsidRPr="00E34141">
              <w:rPr>
                <w:rFonts w:ascii="Calibri" w:hAnsi="Calibri" w:cs="Calibri"/>
                <w:iCs/>
                <w:spacing w:val="-1"/>
              </w:rPr>
              <w:t xml:space="preserve"> </w:t>
            </w:r>
            <w:r w:rsidRPr="00E34141">
              <w:rPr>
                <w:rFonts w:ascii="Calibri" w:hAnsi="Calibri" w:cs="Calibri"/>
                <w:iCs/>
                <w:spacing w:val="-2"/>
              </w:rPr>
              <w:t>madeira;</w:t>
            </w:r>
          </w:p>
          <w:p w14:paraId="0D56381C" w14:textId="77777777" w:rsidR="00B91128" w:rsidRPr="00E34141" w:rsidRDefault="00B91128" w:rsidP="0096669E">
            <w:pPr>
              <w:pStyle w:val="TableParagraph"/>
              <w:numPr>
                <w:ilvl w:val="0"/>
                <w:numId w:val="21"/>
              </w:numPr>
              <w:tabs>
                <w:tab w:val="left" w:pos="302"/>
              </w:tabs>
              <w:spacing w:before="4"/>
              <w:ind w:right="237"/>
              <w:rPr>
                <w:rFonts w:ascii="Calibri" w:hAnsi="Calibri" w:cs="Calibri"/>
                <w:iCs/>
              </w:rPr>
            </w:pPr>
            <w:r w:rsidRPr="00E34141">
              <w:rPr>
                <w:rFonts w:ascii="Calibri" w:hAnsi="Calibri" w:cs="Calibri"/>
                <w:iCs/>
              </w:rPr>
              <w:t>Manter</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3"/>
              </w:rPr>
              <w:t xml:space="preserve"> </w:t>
            </w:r>
            <w:r w:rsidRPr="00E34141">
              <w:rPr>
                <w:rFonts w:ascii="Calibri" w:hAnsi="Calibri" w:cs="Calibri"/>
                <w:iCs/>
              </w:rPr>
              <w:t>cestos</w:t>
            </w:r>
            <w:r w:rsidRPr="00E34141">
              <w:rPr>
                <w:rFonts w:ascii="Calibri" w:hAnsi="Calibri" w:cs="Calibri"/>
                <w:iCs/>
                <w:spacing w:val="-2"/>
              </w:rPr>
              <w:t xml:space="preserve"> </w:t>
            </w:r>
            <w:r w:rsidRPr="00E34141">
              <w:rPr>
                <w:rFonts w:ascii="Calibri" w:hAnsi="Calibri" w:cs="Calibri"/>
                <w:iCs/>
              </w:rPr>
              <w:t>isentos</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resíduos,</w:t>
            </w:r>
            <w:r w:rsidRPr="00E34141">
              <w:rPr>
                <w:rFonts w:ascii="Calibri" w:hAnsi="Calibri" w:cs="Calibri"/>
                <w:iCs/>
                <w:spacing w:val="-6"/>
              </w:rPr>
              <w:t xml:space="preserve"> </w:t>
            </w:r>
            <w:r w:rsidRPr="00E34141">
              <w:rPr>
                <w:rFonts w:ascii="Calibri" w:hAnsi="Calibri" w:cs="Calibri"/>
                <w:iCs/>
              </w:rPr>
              <w:t>acondicionando</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6"/>
              </w:rPr>
              <w:t xml:space="preserve"> </w:t>
            </w:r>
            <w:r w:rsidRPr="00E34141">
              <w:rPr>
                <w:rFonts w:ascii="Calibri" w:hAnsi="Calibri" w:cs="Calibri"/>
                <w:iCs/>
              </w:rPr>
              <w:t>lixo</w:t>
            </w:r>
            <w:r w:rsidRPr="00E34141">
              <w:rPr>
                <w:rFonts w:ascii="Calibri" w:hAnsi="Calibri" w:cs="Calibri"/>
                <w:iCs/>
                <w:spacing w:val="-6"/>
              </w:rPr>
              <w:t xml:space="preserve"> </w:t>
            </w:r>
            <w:r w:rsidRPr="00E34141">
              <w:rPr>
                <w:rFonts w:ascii="Calibri" w:hAnsi="Calibri" w:cs="Calibri"/>
                <w:iCs/>
              </w:rPr>
              <w:t>em</w:t>
            </w:r>
            <w:r w:rsidRPr="00E34141">
              <w:rPr>
                <w:rFonts w:ascii="Calibri" w:hAnsi="Calibri" w:cs="Calibri"/>
                <w:iCs/>
                <w:spacing w:val="-3"/>
              </w:rPr>
              <w:t xml:space="preserve"> </w:t>
            </w:r>
            <w:r w:rsidRPr="00E34141">
              <w:rPr>
                <w:rFonts w:ascii="Calibri" w:hAnsi="Calibri" w:cs="Calibri"/>
                <w:iCs/>
              </w:rPr>
              <w:t>local</w:t>
            </w:r>
            <w:r w:rsidRPr="00E34141">
              <w:rPr>
                <w:rFonts w:ascii="Calibri" w:hAnsi="Calibri" w:cs="Calibri"/>
                <w:iCs/>
                <w:spacing w:val="-4"/>
              </w:rPr>
              <w:t xml:space="preserve"> </w:t>
            </w:r>
            <w:r w:rsidRPr="00E34141">
              <w:rPr>
                <w:rFonts w:ascii="Calibri" w:hAnsi="Calibri" w:cs="Calibri"/>
                <w:iCs/>
              </w:rPr>
              <w:t>indicado pelo Contratante; e</w:t>
            </w:r>
          </w:p>
          <w:p w14:paraId="6DE2E743" w14:textId="77777777" w:rsidR="00643A50" w:rsidRPr="00E34141" w:rsidRDefault="00B91128" w:rsidP="0096669E">
            <w:pPr>
              <w:pStyle w:val="TableParagraph"/>
              <w:numPr>
                <w:ilvl w:val="0"/>
                <w:numId w:val="21"/>
              </w:numPr>
              <w:tabs>
                <w:tab w:val="left" w:pos="301"/>
              </w:tabs>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p w14:paraId="3FB344FE" w14:textId="236ED4B5" w:rsidR="00B91128" w:rsidRPr="00E34141" w:rsidRDefault="00B91128" w:rsidP="0096669E">
            <w:pPr>
              <w:pStyle w:val="TableParagraph"/>
              <w:tabs>
                <w:tab w:val="left" w:pos="301"/>
              </w:tabs>
              <w:ind w:left="301"/>
              <w:rPr>
                <w:rFonts w:ascii="Calibri" w:hAnsi="Calibri" w:cs="Calibri"/>
                <w:iCs/>
              </w:rPr>
            </w:pPr>
            <w:r w:rsidRPr="00E34141">
              <w:rPr>
                <w:rFonts w:ascii="Calibri" w:hAnsi="Calibri" w:cs="Calibri"/>
                <w:iCs/>
                <w:spacing w:val="-2"/>
              </w:rPr>
              <w:t>.</w:t>
            </w:r>
          </w:p>
        </w:tc>
      </w:tr>
      <w:tr w:rsidR="00B91128" w:rsidRPr="00E34141" w14:paraId="60C9DF62" w14:textId="77777777" w:rsidTr="00DC192D">
        <w:trPr>
          <w:trHeight w:val="197"/>
        </w:trPr>
        <w:tc>
          <w:tcPr>
            <w:tcW w:w="2410" w:type="dxa"/>
            <w:tcBorders>
              <w:top w:val="nil"/>
              <w:bottom w:val="nil"/>
            </w:tcBorders>
          </w:tcPr>
          <w:p w14:paraId="21E20B7F"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A</w:t>
            </w:r>
            <w:r w:rsidRPr="00E34141">
              <w:rPr>
                <w:rFonts w:ascii="Calibri" w:hAnsi="Calibri" w:cs="Calibri"/>
                <w:iCs/>
                <w:spacing w:val="-5"/>
              </w:rPr>
              <w:t xml:space="preserve"> </w:t>
            </w:r>
            <w:r w:rsidRPr="00E34141">
              <w:rPr>
                <w:rFonts w:ascii="Calibri" w:hAnsi="Calibri" w:cs="Calibri"/>
                <w:iCs/>
              </w:rPr>
              <w:t>limpeza</w:t>
            </w:r>
            <w:r w:rsidRPr="00E34141">
              <w:rPr>
                <w:rFonts w:ascii="Calibri" w:hAnsi="Calibri" w:cs="Calibri"/>
                <w:iCs/>
                <w:spacing w:val="-2"/>
              </w:rPr>
              <w:t xml:space="preserve"> </w:t>
            </w:r>
            <w:r w:rsidRPr="00E34141">
              <w:rPr>
                <w:rFonts w:ascii="Calibri" w:hAnsi="Calibri" w:cs="Calibri"/>
                <w:iCs/>
              </w:rPr>
              <w:t>diária</w:t>
            </w:r>
            <w:r w:rsidRPr="00E34141">
              <w:rPr>
                <w:rFonts w:ascii="Calibri" w:hAnsi="Calibri" w:cs="Calibri"/>
                <w:iCs/>
                <w:spacing w:val="-4"/>
              </w:rPr>
              <w:t xml:space="preserve"> será</w:t>
            </w:r>
          </w:p>
        </w:tc>
        <w:tc>
          <w:tcPr>
            <w:tcW w:w="7054" w:type="dxa"/>
            <w:vMerge/>
            <w:tcBorders>
              <w:top w:val="nil"/>
            </w:tcBorders>
          </w:tcPr>
          <w:p w14:paraId="77DFD3B6" w14:textId="77777777" w:rsidR="00B91128" w:rsidRPr="00E34141" w:rsidRDefault="00B91128" w:rsidP="0096669E">
            <w:pPr>
              <w:rPr>
                <w:rFonts w:ascii="Calibri" w:hAnsi="Calibri" w:cs="Calibri"/>
                <w:iCs/>
                <w:sz w:val="22"/>
                <w:szCs w:val="22"/>
              </w:rPr>
            </w:pPr>
          </w:p>
        </w:tc>
      </w:tr>
      <w:tr w:rsidR="00B91128" w:rsidRPr="00E34141" w14:paraId="76F11260" w14:textId="77777777" w:rsidTr="00DC192D">
        <w:trPr>
          <w:trHeight w:val="196"/>
        </w:trPr>
        <w:tc>
          <w:tcPr>
            <w:tcW w:w="2410" w:type="dxa"/>
            <w:tcBorders>
              <w:top w:val="nil"/>
              <w:bottom w:val="nil"/>
            </w:tcBorders>
          </w:tcPr>
          <w:p w14:paraId="3B8B8C97"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realizada</w:t>
            </w:r>
            <w:r w:rsidRPr="00E34141">
              <w:rPr>
                <w:rFonts w:ascii="Calibri" w:hAnsi="Calibri" w:cs="Calibri"/>
                <w:iCs/>
                <w:spacing w:val="-4"/>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horário</w:t>
            </w:r>
            <w:r w:rsidRPr="00E34141">
              <w:rPr>
                <w:rFonts w:ascii="Calibri" w:hAnsi="Calibri" w:cs="Calibri"/>
                <w:iCs/>
                <w:spacing w:val="-5"/>
              </w:rPr>
              <w:t xml:space="preserve"> que</w:t>
            </w:r>
          </w:p>
        </w:tc>
        <w:tc>
          <w:tcPr>
            <w:tcW w:w="7054" w:type="dxa"/>
            <w:vMerge/>
            <w:tcBorders>
              <w:top w:val="nil"/>
            </w:tcBorders>
          </w:tcPr>
          <w:p w14:paraId="739D5C76" w14:textId="77777777" w:rsidR="00B91128" w:rsidRPr="00E34141" w:rsidRDefault="00B91128" w:rsidP="0096669E">
            <w:pPr>
              <w:rPr>
                <w:rFonts w:ascii="Calibri" w:hAnsi="Calibri" w:cs="Calibri"/>
                <w:iCs/>
                <w:sz w:val="22"/>
                <w:szCs w:val="22"/>
              </w:rPr>
            </w:pPr>
          </w:p>
        </w:tc>
      </w:tr>
      <w:tr w:rsidR="00B91128" w:rsidRPr="00E34141" w14:paraId="1D93C532" w14:textId="77777777" w:rsidTr="00DC192D">
        <w:trPr>
          <w:trHeight w:val="196"/>
        </w:trPr>
        <w:tc>
          <w:tcPr>
            <w:tcW w:w="2410" w:type="dxa"/>
            <w:tcBorders>
              <w:top w:val="nil"/>
              <w:bottom w:val="nil"/>
            </w:tcBorders>
          </w:tcPr>
          <w:p w14:paraId="195AE24A"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precede</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início</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spacing w:val="-4"/>
              </w:rPr>
              <w:t>cada</w:t>
            </w:r>
          </w:p>
        </w:tc>
        <w:tc>
          <w:tcPr>
            <w:tcW w:w="7054" w:type="dxa"/>
            <w:vMerge/>
            <w:tcBorders>
              <w:top w:val="nil"/>
            </w:tcBorders>
          </w:tcPr>
          <w:p w14:paraId="4EA7FCA2" w14:textId="77777777" w:rsidR="00B91128" w:rsidRPr="00E34141" w:rsidRDefault="00B91128" w:rsidP="0096669E">
            <w:pPr>
              <w:rPr>
                <w:rFonts w:ascii="Calibri" w:hAnsi="Calibri" w:cs="Calibri"/>
                <w:iCs/>
                <w:sz w:val="22"/>
                <w:szCs w:val="22"/>
                <w:lang w:val="pt-BR"/>
              </w:rPr>
            </w:pPr>
          </w:p>
        </w:tc>
      </w:tr>
      <w:tr w:rsidR="00B91128" w:rsidRPr="00E34141" w14:paraId="2157555D" w14:textId="77777777" w:rsidTr="00DC192D">
        <w:trPr>
          <w:trHeight w:val="197"/>
        </w:trPr>
        <w:tc>
          <w:tcPr>
            <w:tcW w:w="2410" w:type="dxa"/>
            <w:tcBorders>
              <w:top w:val="nil"/>
              <w:bottom w:val="nil"/>
            </w:tcBorders>
          </w:tcPr>
          <w:p w14:paraId="4900C9AF"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período</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aulas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spacing w:val="-2"/>
              </w:rPr>
              <w:t>outras</w:t>
            </w:r>
          </w:p>
        </w:tc>
        <w:tc>
          <w:tcPr>
            <w:tcW w:w="7054" w:type="dxa"/>
            <w:vMerge/>
            <w:tcBorders>
              <w:top w:val="nil"/>
            </w:tcBorders>
          </w:tcPr>
          <w:p w14:paraId="3E461318" w14:textId="77777777" w:rsidR="00B91128" w:rsidRPr="00E34141" w:rsidRDefault="00B91128" w:rsidP="0096669E">
            <w:pPr>
              <w:rPr>
                <w:rFonts w:ascii="Calibri" w:hAnsi="Calibri" w:cs="Calibri"/>
                <w:iCs/>
                <w:sz w:val="22"/>
                <w:szCs w:val="22"/>
                <w:lang w:val="pt-BR"/>
              </w:rPr>
            </w:pPr>
          </w:p>
        </w:tc>
      </w:tr>
      <w:tr w:rsidR="00B91128" w:rsidRPr="00E34141" w14:paraId="0705280B" w14:textId="77777777" w:rsidTr="00DC192D">
        <w:trPr>
          <w:trHeight w:val="740"/>
        </w:trPr>
        <w:tc>
          <w:tcPr>
            <w:tcW w:w="2410" w:type="dxa"/>
            <w:tcBorders>
              <w:top w:val="nil"/>
            </w:tcBorders>
          </w:tcPr>
          <w:p w14:paraId="2E729BDD"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vezes,</w:t>
            </w:r>
            <w:r w:rsidRPr="00E34141">
              <w:rPr>
                <w:rFonts w:ascii="Calibri" w:hAnsi="Calibri" w:cs="Calibri"/>
                <w:iCs/>
                <w:spacing w:val="-2"/>
              </w:rPr>
              <w:t xml:space="preserve"> </w:t>
            </w:r>
            <w:r w:rsidRPr="00E34141">
              <w:rPr>
                <w:rFonts w:ascii="Calibri" w:hAnsi="Calibri" w:cs="Calibri"/>
                <w:iCs/>
              </w:rPr>
              <w:t>se</w:t>
            </w:r>
            <w:r w:rsidRPr="00E34141">
              <w:rPr>
                <w:rFonts w:ascii="Calibri" w:hAnsi="Calibri" w:cs="Calibri"/>
                <w:iCs/>
                <w:spacing w:val="-1"/>
              </w:rPr>
              <w:t xml:space="preserve"> </w:t>
            </w:r>
            <w:r w:rsidRPr="00E34141">
              <w:rPr>
                <w:rFonts w:ascii="Calibri" w:hAnsi="Calibri" w:cs="Calibri"/>
                <w:iCs/>
                <w:spacing w:val="-2"/>
              </w:rPr>
              <w:t>necessário</w:t>
            </w:r>
          </w:p>
        </w:tc>
        <w:tc>
          <w:tcPr>
            <w:tcW w:w="7054" w:type="dxa"/>
            <w:vMerge/>
            <w:tcBorders>
              <w:top w:val="nil"/>
            </w:tcBorders>
          </w:tcPr>
          <w:p w14:paraId="7DD24745" w14:textId="77777777" w:rsidR="00B91128" w:rsidRPr="00E34141" w:rsidRDefault="00B91128" w:rsidP="0096669E">
            <w:pPr>
              <w:rPr>
                <w:rFonts w:ascii="Calibri" w:hAnsi="Calibri" w:cs="Calibri"/>
                <w:iCs/>
                <w:sz w:val="22"/>
                <w:szCs w:val="22"/>
              </w:rPr>
            </w:pPr>
          </w:p>
        </w:tc>
      </w:tr>
      <w:tr w:rsidR="00B91128" w:rsidRPr="00E34141" w14:paraId="335D5A19" w14:textId="77777777" w:rsidTr="00DC192D">
        <w:trPr>
          <w:trHeight w:val="1137"/>
        </w:trPr>
        <w:tc>
          <w:tcPr>
            <w:tcW w:w="2410" w:type="dxa"/>
            <w:tcBorders>
              <w:bottom w:val="nil"/>
            </w:tcBorders>
          </w:tcPr>
          <w:p w14:paraId="6BDDD8C7" w14:textId="77777777" w:rsidR="00B91128" w:rsidRPr="00E34141" w:rsidRDefault="00B91128" w:rsidP="0096669E">
            <w:pPr>
              <w:pStyle w:val="TableParagraph"/>
              <w:rPr>
                <w:rFonts w:ascii="Calibri" w:hAnsi="Calibri" w:cs="Calibri"/>
                <w:b/>
                <w:iCs/>
              </w:rPr>
            </w:pPr>
          </w:p>
          <w:p w14:paraId="38D23FA2" w14:textId="77777777" w:rsidR="00B91128" w:rsidRPr="00E34141" w:rsidRDefault="00B91128" w:rsidP="0096669E">
            <w:pPr>
              <w:pStyle w:val="TableParagraph"/>
              <w:rPr>
                <w:rFonts w:ascii="Calibri" w:hAnsi="Calibri" w:cs="Calibri"/>
                <w:b/>
                <w:iCs/>
              </w:rPr>
            </w:pPr>
          </w:p>
          <w:p w14:paraId="74DFEEB5" w14:textId="77777777" w:rsidR="00B91128" w:rsidRPr="00E34141" w:rsidRDefault="00B91128" w:rsidP="0096669E">
            <w:pPr>
              <w:pStyle w:val="TableParagraph"/>
              <w:rPr>
                <w:rFonts w:ascii="Calibri" w:hAnsi="Calibri" w:cs="Calibri"/>
                <w:b/>
                <w:iCs/>
              </w:rPr>
            </w:pPr>
          </w:p>
          <w:p w14:paraId="4DD5932F" w14:textId="77777777" w:rsidR="00B91128" w:rsidRPr="00E34141" w:rsidRDefault="00B91128" w:rsidP="0096669E">
            <w:pPr>
              <w:pStyle w:val="TableParagraph"/>
              <w:spacing w:before="105"/>
              <w:rPr>
                <w:rFonts w:ascii="Calibri" w:hAnsi="Calibri" w:cs="Calibri"/>
                <w:b/>
                <w:iCs/>
              </w:rPr>
            </w:pPr>
          </w:p>
          <w:p w14:paraId="157C4E9D" w14:textId="77777777" w:rsidR="00B91128" w:rsidRPr="00E34141" w:rsidRDefault="00B91128" w:rsidP="0096669E">
            <w:pPr>
              <w:pStyle w:val="TableParagraph"/>
              <w:ind w:left="74"/>
              <w:rPr>
                <w:rFonts w:ascii="Calibri" w:hAnsi="Calibri" w:cs="Calibri"/>
                <w:b/>
                <w:iCs/>
              </w:rPr>
            </w:pPr>
            <w:r w:rsidRPr="00E34141">
              <w:rPr>
                <w:rFonts w:ascii="Calibri" w:hAnsi="Calibri" w:cs="Calibri"/>
                <w:b/>
                <w:iCs/>
                <w:spacing w:val="-2"/>
              </w:rPr>
              <w:t>Semanal</w:t>
            </w:r>
          </w:p>
        </w:tc>
        <w:tc>
          <w:tcPr>
            <w:tcW w:w="7054" w:type="dxa"/>
            <w:vMerge w:val="restart"/>
          </w:tcPr>
          <w:p w14:paraId="5CE09D06" w14:textId="77777777" w:rsidR="00B91128" w:rsidRPr="00E34141" w:rsidRDefault="00B91128" w:rsidP="0096669E">
            <w:pPr>
              <w:pStyle w:val="TableParagraph"/>
              <w:numPr>
                <w:ilvl w:val="0"/>
                <w:numId w:val="20"/>
              </w:numPr>
              <w:tabs>
                <w:tab w:val="left" w:pos="301"/>
              </w:tabs>
              <w:ind w:left="301" w:hanging="230"/>
              <w:rPr>
                <w:rFonts w:ascii="Calibri" w:hAnsi="Calibri" w:cs="Calibri"/>
                <w:iCs/>
              </w:rPr>
            </w:pPr>
            <w:r w:rsidRPr="00E34141">
              <w:rPr>
                <w:rFonts w:ascii="Calibri" w:hAnsi="Calibri" w:cs="Calibri"/>
                <w:iCs/>
              </w:rPr>
              <w:t>Eliminar</w:t>
            </w:r>
            <w:r w:rsidRPr="00E34141">
              <w:rPr>
                <w:rFonts w:ascii="Calibri" w:hAnsi="Calibri" w:cs="Calibri"/>
                <w:iCs/>
                <w:spacing w:val="-6"/>
              </w:rPr>
              <w:t xml:space="preserve"> </w:t>
            </w:r>
            <w:r w:rsidRPr="00E34141">
              <w:rPr>
                <w:rFonts w:ascii="Calibri" w:hAnsi="Calibri" w:cs="Calibri"/>
                <w:iCs/>
              </w:rPr>
              <w:t>marcas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lápis e</w:t>
            </w:r>
            <w:r w:rsidRPr="00E34141">
              <w:rPr>
                <w:rFonts w:ascii="Calibri" w:hAnsi="Calibri" w:cs="Calibri"/>
                <w:iCs/>
                <w:spacing w:val="-4"/>
              </w:rPr>
              <w:t xml:space="preserve"> </w:t>
            </w:r>
            <w:r w:rsidRPr="00E34141">
              <w:rPr>
                <w:rFonts w:ascii="Calibri" w:hAnsi="Calibri" w:cs="Calibri"/>
                <w:iCs/>
              </w:rPr>
              <w:t>caneta,</w:t>
            </w:r>
            <w:r w:rsidRPr="00E34141">
              <w:rPr>
                <w:rFonts w:ascii="Calibri" w:hAnsi="Calibri" w:cs="Calibri"/>
                <w:iCs/>
                <w:spacing w:val="-2"/>
              </w:rPr>
              <w:t xml:space="preserve"> </w:t>
            </w:r>
            <w:r w:rsidRPr="00E34141">
              <w:rPr>
                <w:rFonts w:ascii="Calibri" w:hAnsi="Calibri" w:cs="Calibri"/>
                <w:iCs/>
              </w:rPr>
              <w:t>adesivos,</w:t>
            </w:r>
            <w:r w:rsidRPr="00E34141">
              <w:rPr>
                <w:rFonts w:ascii="Calibri" w:hAnsi="Calibri" w:cs="Calibri"/>
                <w:iCs/>
                <w:spacing w:val="-4"/>
              </w:rPr>
              <w:t xml:space="preserve"> </w:t>
            </w:r>
            <w:r w:rsidRPr="00E34141">
              <w:rPr>
                <w:rFonts w:ascii="Calibri" w:hAnsi="Calibri" w:cs="Calibri"/>
                <w:iCs/>
              </w:rPr>
              <w:t>gomas</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mascar</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spacing w:val="-2"/>
              </w:rPr>
              <w:t>outros:</w:t>
            </w:r>
          </w:p>
          <w:p w14:paraId="2FF4CDAA" w14:textId="77777777" w:rsidR="00B91128" w:rsidRPr="00E34141" w:rsidRDefault="00B91128" w:rsidP="0096669E">
            <w:pPr>
              <w:pStyle w:val="TableParagraph"/>
              <w:numPr>
                <w:ilvl w:val="1"/>
                <w:numId w:val="20"/>
              </w:numPr>
              <w:tabs>
                <w:tab w:val="left" w:pos="584"/>
              </w:tabs>
              <w:spacing w:before="2"/>
              <w:ind w:left="584" w:hanging="229"/>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porta-livros</w:t>
            </w:r>
            <w:r w:rsidRPr="00E34141">
              <w:rPr>
                <w:rFonts w:ascii="Calibri" w:hAnsi="Calibri" w:cs="Calibri"/>
                <w:iCs/>
                <w:spacing w:val="-1"/>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mesas;</w:t>
            </w:r>
          </w:p>
          <w:p w14:paraId="5D82CE78" w14:textId="77777777" w:rsidR="00B91128" w:rsidRPr="00E34141" w:rsidRDefault="00B91128" w:rsidP="0096669E">
            <w:pPr>
              <w:pStyle w:val="TableParagraph"/>
              <w:numPr>
                <w:ilvl w:val="1"/>
                <w:numId w:val="20"/>
              </w:numPr>
              <w:tabs>
                <w:tab w:val="left" w:pos="584"/>
              </w:tabs>
              <w:ind w:left="584" w:hanging="229"/>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assentos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encostos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cadeiras;</w:t>
            </w:r>
          </w:p>
          <w:p w14:paraId="7E37B804" w14:textId="77777777" w:rsidR="00B91128" w:rsidRPr="00E34141" w:rsidRDefault="00B91128" w:rsidP="0096669E">
            <w:pPr>
              <w:pStyle w:val="TableParagraph"/>
              <w:numPr>
                <w:ilvl w:val="1"/>
                <w:numId w:val="20"/>
              </w:numPr>
              <w:tabs>
                <w:tab w:val="left" w:pos="584"/>
              </w:tabs>
              <w:ind w:left="584" w:hanging="229"/>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prateleiras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armários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spacing w:val="-2"/>
              </w:rPr>
              <w:t>estantes;</w:t>
            </w:r>
          </w:p>
          <w:p w14:paraId="3A9B7D45" w14:textId="77777777" w:rsidR="00B91128" w:rsidRPr="00E34141" w:rsidRDefault="00B91128" w:rsidP="0096669E">
            <w:pPr>
              <w:pStyle w:val="TableParagraph"/>
              <w:numPr>
                <w:ilvl w:val="1"/>
                <w:numId w:val="20"/>
              </w:numPr>
              <w:tabs>
                <w:tab w:val="left" w:pos="584"/>
              </w:tabs>
              <w:spacing w:before="1"/>
              <w:ind w:left="584" w:hanging="229"/>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peitoris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caixilhos;</w:t>
            </w:r>
          </w:p>
          <w:p w14:paraId="7A2197CE" w14:textId="77777777" w:rsidR="00B91128" w:rsidRPr="00E34141" w:rsidRDefault="00B91128" w:rsidP="0096669E">
            <w:pPr>
              <w:pStyle w:val="TableParagraph"/>
              <w:numPr>
                <w:ilvl w:val="1"/>
                <w:numId w:val="20"/>
              </w:numPr>
              <w:tabs>
                <w:tab w:val="left" w:pos="584"/>
              </w:tabs>
              <w:spacing w:before="1"/>
              <w:ind w:left="584" w:hanging="229"/>
              <w:rPr>
                <w:rFonts w:ascii="Calibri" w:hAnsi="Calibri" w:cs="Calibri"/>
                <w:iCs/>
              </w:rPr>
            </w:pP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portas,</w:t>
            </w:r>
            <w:r w:rsidRPr="00E34141">
              <w:rPr>
                <w:rFonts w:ascii="Calibri" w:hAnsi="Calibri" w:cs="Calibri"/>
                <w:iCs/>
                <w:spacing w:val="-2"/>
              </w:rPr>
              <w:t xml:space="preserve"> </w:t>
            </w:r>
            <w:r w:rsidRPr="00E34141">
              <w:rPr>
                <w:rFonts w:ascii="Calibri" w:hAnsi="Calibri" w:cs="Calibri"/>
                <w:iCs/>
              </w:rPr>
              <w:t>batentes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visores;</w:t>
            </w:r>
          </w:p>
          <w:p w14:paraId="75C9AE92" w14:textId="77777777" w:rsidR="00B91128" w:rsidRPr="00E34141" w:rsidRDefault="00B91128" w:rsidP="0096669E">
            <w:pPr>
              <w:pStyle w:val="TableParagraph"/>
              <w:numPr>
                <w:ilvl w:val="1"/>
                <w:numId w:val="20"/>
              </w:numPr>
              <w:tabs>
                <w:tab w:val="left" w:pos="584"/>
              </w:tabs>
              <w:ind w:left="584" w:hanging="229"/>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lousas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quadros;</w:t>
            </w:r>
            <w:r w:rsidRPr="00E34141">
              <w:rPr>
                <w:rFonts w:ascii="Calibri" w:hAnsi="Calibri" w:cs="Calibri"/>
                <w:iCs/>
                <w:spacing w:val="-1"/>
              </w:rPr>
              <w:t xml:space="preserve"> </w:t>
            </w:r>
            <w:r w:rsidRPr="00E34141">
              <w:rPr>
                <w:rFonts w:ascii="Calibri" w:hAnsi="Calibri" w:cs="Calibri"/>
                <w:iCs/>
                <w:spacing w:val="-10"/>
              </w:rPr>
              <w:t>e</w:t>
            </w:r>
          </w:p>
          <w:p w14:paraId="553B173E" w14:textId="77777777" w:rsidR="00B91128" w:rsidRPr="00E34141" w:rsidRDefault="00B91128" w:rsidP="0096669E">
            <w:pPr>
              <w:pStyle w:val="TableParagraph"/>
              <w:numPr>
                <w:ilvl w:val="1"/>
                <w:numId w:val="20"/>
              </w:numPr>
              <w:tabs>
                <w:tab w:val="left" w:pos="584"/>
              </w:tabs>
              <w:ind w:left="584" w:hanging="229"/>
              <w:rPr>
                <w:rFonts w:ascii="Calibri" w:hAnsi="Calibri" w:cs="Calibri"/>
                <w:iCs/>
              </w:rPr>
            </w:pPr>
            <w:r w:rsidRPr="00E34141">
              <w:rPr>
                <w:rFonts w:ascii="Calibri" w:hAnsi="Calibri" w:cs="Calibri"/>
                <w:iCs/>
              </w:rPr>
              <w:t>Dos</w:t>
            </w:r>
            <w:r w:rsidRPr="00E34141">
              <w:rPr>
                <w:rFonts w:ascii="Calibri" w:hAnsi="Calibri" w:cs="Calibri"/>
                <w:iCs/>
                <w:spacing w:val="1"/>
              </w:rPr>
              <w:t xml:space="preserve"> </w:t>
            </w:r>
            <w:r w:rsidRPr="00E34141">
              <w:rPr>
                <w:rFonts w:ascii="Calibri" w:hAnsi="Calibri" w:cs="Calibri"/>
                <w:iCs/>
                <w:spacing w:val="-2"/>
              </w:rPr>
              <w:t>murais.</w:t>
            </w:r>
          </w:p>
          <w:p w14:paraId="56F77745" w14:textId="77777777" w:rsidR="00B91128" w:rsidRPr="00E34141" w:rsidRDefault="00B91128" w:rsidP="0096669E">
            <w:pPr>
              <w:pStyle w:val="TableParagraph"/>
              <w:numPr>
                <w:ilvl w:val="0"/>
                <w:numId w:val="20"/>
              </w:numPr>
              <w:tabs>
                <w:tab w:val="left" w:pos="301"/>
              </w:tabs>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mesas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cadeiras</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limpeza</w:t>
            </w:r>
            <w:r w:rsidRPr="00E34141">
              <w:rPr>
                <w:rFonts w:ascii="Calibri" w:hAnsi="Calibri" w:cs="Calibri"/>
                <w:iCs/>
                <w:spacing w:val="-2"/>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6EA7726C" w14:textId="77777777" w:rsidR="00B91128" w:rsidRPr="00E34141" w:rsidRDefault="00B91128" w:rsidP="0096669E">
            <w:pPr>
              <w:pStyle w:val="TableParagraph"/>
              <w:numPr>
                <w:ilvl w:val="0"/>
                <w:numId w:val="20"/>
              </w:numPr>
              <w:tabs>
                <w:tab w:val="left" w:pos="302"/>
              </w:tabs>
              <w:spacing w:before="4"/>
              <w:ind w:right="169" w:hanging="228"/>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pisos</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5"/>
              </w:rPr>
              <w:t xml:space="preserve"> </w:t>
            </w:r>
            <w:r w:rsidRPr="00E34141">
              <w:rPr>
                <w:rFonts w:ascii="Calibri" w:hAnsi="Calibri" w:cs="Calibri"/>
                <w:iCs/>
              </w:rPr>
              <w:t>madeira,</w:t>
            </w:r>
            <w:r w:rsidRPr="00E34141">
              <w:rPr>
                <w:rFonts w:ascii="Calibri" w:hAnsi="Calibri" w:cs="Calibri"/>
                <w:iCs/>
                <w:spacing w:val="-6"/>
              </w:rPr>
              <w:t xml:space="preserve"> </w:t>
            </w:r>
            <w:r w:rsidRPr="00E34141">
              <w:rPr>
                <w:rFonts w:ascii="Calibri" w:hAnsi="Calibri" w:cs="Calibri"/>
                <w:iCs/>
              </w:rPr>
              <w:t>cimentado,</w:t>
            </w:r>
            <w:r w:rsidRPr="00E34141">
              <w:rPr>
                <w:rFonts w:ascii="Calibri" w:hAnsi="Calibri" w:cs="Calibri"/>
                <w:iCs/>
                <w:spacing w:val="-4"/>
              </w:rPr>
              <w:t xml:space="preserve"> </w:t>
            </w:r>
            <w:r w:rsidRPr="00E34141">
              <w:rPr>
                <w:rFonts w:ascii="Calibri" w:hAnsi="Calibri" w:cs="Calibri"/>
                <w:iCs/>
              </w:rPr>
              <w:t>granilite</w:t>
            </w:r>
            <w:r w:rsidRPr="00E34141">
              <w:rPr>
                <w:rFonts w:ascii="Calibri" w:hAnsi="Calibri" w:cs="Calibri"/>
                <w:iCs/>
                <w:spacing w:val="-6"/>
              </w:rPr>
              <w:t xml:space="preserve"> </w:t>
            </w:r>
            <w:r w:rsidRPr="00E34141">
              <w:rPr>
                <w:rFonts w:ascii="Calibri" w:hAnsi="Calibri" w:cs="Calibri"/>
                <w:iCs/>
              </w:rPr>
              <w:t>ou vinílicos, com exceção de pisos cerâmicos;</w:t>
            </w:r>
          </w:p>
          <w:p w14:paraId="28DD89B4" w14:textId="77777777" w:rsidR="00B91128" w:rsidRPr="00E34141" w:rsidRDefault="00B91128" w:rsidP="0096669E">
            <w:pPr>
              <w:pStyle w:val="TableParagraph"/>
              <w:numPr>
                <w:ilvl w:val="0"/>
                <w:numId w:val="20"/>
              </w:numPr>
              <w:tabs>
                <w:tab w:val="left" w:pos="301"/>
              </w:tabs>
              <w:ind w:left="301" w:hanging="230"/>
              <w:rPr>
                <w:rFonts w:ascii="Calibri" w:hAnsi="Calibri" w:cs="Calibri"/>
                <w:iCs/>
              </w:rPr>
            </w:pPr>
            <w:r w:rsidRPr="00E34141">
              <w:rPr>
                <w:rFonts w:ascii="Calibri" w:hAnsi="Calibri" w:cs="Calibri"/>
                <w:iCs/>
              </w:rPr>
              <w:t>Reposicionar</w:t>
            </w:r>
            <w:r w:rsidRPr="00E34141">
              <w:rPr>
                <w:rFonts w:ascii="Calibri" w:hAnsi="Calibri" w:cs="Calibri"/>
                <w:iCs/>
                <w:spacing w:val="-7"/>
              </w:rPr>
              <w:t xml:space="preserve"> </w:t>
            </w:r>
            <w:r w:rsidRPr="00E34141">
              <w:rPr>
                <w:rFonts w:ascii="Calibri" w:hAnsi="Calibri" w:cs="Calibri"/>
                <w:iCs/>
              </w:rPr>
              <w:t>as</w:t>
            </w:r>
            <w:r w:rsidRPr="00E34141">
              <w:rPr>
                <w:rFonts w:ascii="Calibri" w:hAnsi="Calibri" w:cs="Calibri"/>
                <w:iCs/>
                <w:spacing w:val="-3"/>
              </w:rPr>
              <w:t xml:space="preserve"> </w:t>
            </w:r>
            <w:r w:rsidRPr="00E34141">
              <w:rPr>
                <w:rFonts w:ascii="Calibri" w:hAnsi="Calibri" w:cs="Calibri"/>
                <w:iCs/>
              </w:rPr>
              <w:t>mesas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cadeiras</w:t>
            </w:r>
            <w:r w:rsidRPr="00E34141">
              <w:rPr>
                <w:rFonts w:ascii="Calibri" w:hAnsi="Calibri" w:cs="Calibri"/>
                <w:iCs/>
                <w:spacing w:val="-4"/>
              </w:rPr>
              <w:t xml:space="preserve"> </w:t>
            </w:r>
            <w:r w:rsidRPr="00E34141">
              <w:rPr>
                <w:rFonts w:ascii="Calibri" w:hAnsi="Calibri" w:cs="Calibri"/>
                <w:iCs/>
              </w:rPr>
              <w:t>conforme</w:t>
            </w:r>
            <w:r w:rsidRPr="00E34141">
              <w:rPr>
                <w:rFonts w:ascii="Calibri" w:hAnsi="Calibri" w:cs="Calibri"/>
                <w:iCs/>
                <w:spacing w:val="-2"/>
              </w:rPr>
              <w:t xml:space="preserve"> </w:t>
            </w:r>
            <w:r w:rsidRPr="00E34141">
              <w:rPr>
                <w:rFonts w:ascii="Calibri" w:hAnsi="Calibri" w:cs="Calibri"/>
                <w:iCs/>
              </w:rPr>
              <w:t>orientações</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4"/>
              </w:rPr>
              <w:t xml:space="preserve"> </w:t>
            </w:r>
            <w:r w:rsidRPr="00E34141">
              <w:rPr>
                <w:rFonts w:ascii="Calibri" w:hAnsi="Calibri" w:cs="Calibri"/>
                <w:iCs/>
                <w:spacing w:val="-2"/>
              </w:rPr>
              <w:t>Contratante;</w:t>
            </w:r>
          </w:p>
          <w:p w14:paraId="55F88A97" w14:textId="77777777" w:rsidR="00B91128" w:rsidRPr="00E34141" w:rsidRDefault="00B91128" w:rsidP="0096669E">
            <w:pPr>
              <w:pStyle w:val="TableParagraph"/>
              <w:numPr>
                <w:ilvl w:val="0"/>
                <w:numId w:val="20"/>
              </w:numPr>
              <w:tabs>
                <w:tab w:val="left" w:pos="301"/>
              </w:tabs>
              <w:ind w:left="301" w:hanging="230"/>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0EF42814" w14:textId="77777777" w:rsidR="00B91128" w:rsidRPr="00E34141" w:rsidRDefault="00B91128" w:rsidP="0096669E">
            <w:pPr>
              <w:pStyle w:val="TableParagraph"/>
              <w:numPr>
                <w:ilvl w:val="0"/>
                <w:numId w:val="20"/>
              </w:numPr>
              <w:tabs>
                <w:tab w:val="left" w:pos="301"/>
              </w:tabs>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p w14:paraId="3AE9B8A5" w14:textId="1307B9F2" w:rsidR="003D71B1" w:rsidRPr="00E34141" w:rsidRDefault="003D71B1" w:rsidP="0096669E">
            <w:pPr>
              <w:pStyle w:val="TableParagraph"/>
              <w:tabs>
                <w:tab w:val="left" w:pos="301"/>
              </w:tabs>
              <w:ind w:left="301"/>
              <w:rPr>
                <w:rFonts w:ascii="Calibri" w:hAnsi="Calibri" w:cs="Calibri"/>
                <w:iCs/>
              </w:rPr>
            </w:pPr>
          </w:p>
        </w:tc>
      </w:tr>
      <w:tr w:rsidR="00B91128" w:rsidRPr="00E34141" w14:paraId="7EB2A6A6" w14:textId="77777777" w:rsidTr="00DC192D">
        <w:trPr>
          <w:trHeight w:val="196"/>
        </w:trPr>
        <w:tc>
          <w:tcPr>
            <w:tcW w:w="2410" w:type="dxa"/>
            <w:tcBorders>
              <w:top w:val="nil"/>
              <w:bottom w:val="nil"/>
            </w:tcBorders>
          </w:tcPr>
          <w:p w14:paraId="1F5647DA"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A</w:t>
            </w:r>
            <w:r w:rsidRPr="00E34141">
              <w:rPr>
                <w:rFonts w:ascii="Calibri" w:hAnsi="Calibri" w:cs="Calibri"/>
                <w:iCs/>
                <w:spacing w:val="-3"/>
              </w:rPr>
              <w:t xml:space="preserve"> </w:t>
            </w:r>
            <w:r w:rsidRPr="00E34141">
              <w:rPr>
                <w:rFonts w:ascii="Calibri" w:hAnsi="Calibri" w:cs="Calibri"/>
                <w:iCs/>
              </w:rPr>
              <w:t>limpeza</w:t>
            </w:r>
            <w:r w:rsidRPr="00E34141">
              <w:rPr>
                <w:rFonts w:ascii="Calibri" w:hAnsi="Calibri" w:cs="Calibri"/>
                <w:iCs/>
                <w:spacing w:val="-2"/>
              </w:rPr>
              <w:t xml:space="preserve"> </w:t>
            </w:r>
            <w:r w:rsidRPr="00E34141">
              <w:rPr>
                <w:rFonts w:ascii="Calibri" w:hAnsi="Calibri" w:cs="Calibri"/>
                <w:iCs/>
              </w:rPr>
              <w:t>deverá</w:t>
            </w:r>
            <w:r w:rsidRPr="00E34141">
              <w:rPr>
                <w:rFonts w:ascii="Calibri" w:hAnsi="Calibri" w:cs="Calibri"/>
                <w:iCs/>
                <w:spacing w:val="-3"/>
              </w:rPr>
              <w:t xml:space="preserve"> </w:t>
            </w:r>
            <w:r w:rsidRPr="00E34141">
              <w:rPr>
                <w:rFonts w:ascii="Calibri" w:hAnsi="Calibri" w:cs="Calibri"/>
                <w:iCs/>
                <w:spacing w:val="-5"/>
              </w:rPr>
              <w:t>ser</w:t>
            </w:r>
          </w:p>
        </w:tc>
        <w:tc>
          <w:tcPr>
            <w:tcW w:w="7054" w:type="dxa"/>
            <w:vMerge/>
            <w:tcBorders>
              <w:top w:val="nil"/>
            </w:tcBorders>
          </w:tcPr>
          <w:p w14:paraId="4C0F36B5" w14:textId="77777777" w:rsidR="00B91128" w:rsidRPr="00E34141" w:rsidRDefault="00B91128" w:rsidP="0096669E">
            <w:pPr>
              <w:rPr>
                <w:rFonts w:ascii="Calibri" w:hAnsi="Calibri" w:cs="Calibri"/>
                <w:iCs/>
                <w:sz w:val="22"/>
                <w:szCs w:val="22"/>
              </w:rPr>
            </w:pPr>
          </w:p>
        </w:tc>
      </w:tr>
      <w:tr w:rsidR="00B91128" w:rsidRPr="00E34141" w14:paraId="7F4ECA31" w14:textId="77777777" w:rsidTr="00DC192D">
        <w:trPr>
          <w:trHeight w:val="196"/>
        </w:trPr>
        <w:tc>
          <w:tcPr>
            <w:tcW w:w="2410" w:type="dxa"/>
            <w:tcBorders>
              <w:top w:val="nil"/>
              <w:bottom w:val="nil"/>
            </w:tcBorders>
          </w:tcPr>
          <w:p w14:paraId="26B039E6"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realizada</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forma</w:t>
            </w:r>
            <w:r w:rsidRPr="00E34141">
              <w:rPr>
                <w:rFonts w:ascii="Calibri" w:hAnsi="Calibri" w:cs="Calibri"/>
                <w:iCs/>
                <w:spacing w:val="-2"/>
              </w:rPr>
              <w:t xml:space="preserve"> </w:t>
            </w:r>
            <w:r w:rsidRPr="00E34141">
              <w:rPr>
                <w:rFonts w:ascii="Calibri" w:hAnsi="Calibri" w:cs="Calibri"/>
                <w:iCs/>
              </w:rPr>
              <w:t>a</w:t>
            </w:r>
            <w:r w:rsidRPr="00E34141">
              <w:rPr>
                <w:rFonts w:ascii="Calibri" w:hAnsi="Calibri" w:cs="Calibri"/>
                <w:iCs/>
                <w:spacing w:val="-3"/>
              </w:rPr>
              <w:t xml:space="preserve"> </w:t>
            </w:r>
            <w:r w:rsidRPr="00E34141">
              <w:rPr>
                <w:rFonts w:ascii="Calibri" w:hAnsi="Calibri" w:cs="Calibri"/>
                <w:iCs/>
                <w:spacing w:val="-5"/>
              </w:rPr>
              <w:t>não</w:t>
            </w:r>
          </w:p>
        </w:tc>
        <w:tc>
          <w:tcPr>
            <w:tcW w:w="7054" w:type="dxa"/>
            <w:vMerge/>
            <w:tcBorders>
              <w:top w:val="nil"/>
            </w:tcBorders>
          </w:tcPr>
          <w:p w14:paraId="51A9EF51" w14:textId="77777777" w:rsidR="00B91128" w:rsidRPr="00E34141" w:rsidRDefault="00B91128" w:rsidP="0096669E">
            <w:pPr>
              <w:rPr>
                <w:rFonts w:ascii="Calibri" w:hAnsi="Calibri" w:cs="Calibri"/>
                <w:iCs/>
                <w:sz w:val="22"/>
                <w:szCs w:val="22"/>
                <w:lang w:val="pt-BR"/>
              </w:rPr>
            </w:pPr>
          </w:p>
        </w:tc>
      </w:tr>
      <w:tr w:rsidR="00B91128" w:rsidRPr="00E34141" w14:paraId="3255EC60" w14:textId="77777777" w:rsidTr="00DC192D">
        <w:trPr>
          <w:trHeight w:val="197"/>
        </w:trPr>
        <w:tc>
          <w:tcPr>
            <w:tcW w:w="2410" w:type="dxa"/>
            <w:tcBorders>
              <w:top w:val="nil"/>
              <w:bottom w:val="nil"/>
            </w:tcBorders>
          </w:tcPr>
          <w:p w14:paraId="0CAFBCDB"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atrapalhar</w:t>
            </w:r>
            <w:r w:rsidRPr="00E34141">
              <w:rPr>
                <w:rFonts w:ascii="Calibri" w:hAnsi="Calibri" w:cs="Calibri"/>
                <w:iCs/>
                <w:spacing w:val="-4"/>
              </w:rPr>
              <w:t xml:space="preserve"> </w:t>
            </w:r>
            <w:r w:rsidRPr="00E34141">
              <w:rPr>
                <w:rFonts w:ascii="Calibri" w:hAnsi="Calibri" w:cs="Calibri"/>
                <w:iCs/>
              </w:rPr>
              <w:t>no</w:t>
            </w:r>
            <w:r w:rsidRPr="00E34141">
              <w:rPr>
                <w:rFonts w:ascii="Calibri" w:hAnsi="Calibri" w:cs="Calibri"/>
                <w:iCs/>
                <w:spacing w:val="-2"/>
              </w:rPr>
              <w:t xml:space="preserve"> andamento</w:t>
            </w:r>
          </w:p>
        </w:tc>
        <w:tc>
          <w:tcPr>
            <w:tcW w:w="7054" w:type="dxa"/>
            <w:vMerge/>
            <w:tcBorders>
              <w:top w:val="nil"/>
            </w:tcBorders>
          </w:tcPr>
          <w:p w14:paraId="4CECC532" w14:textId="77777777" w:rsidR="00B91128" w:rsidRPr="00E34141" w:rsidRDefault="00B91128" w:rsidP="0096669E">
            <w:pPr>
              <w:rPr>
                <w:rFonts w:ascii="Calibri" w:hAnsi="Calibri" w:cs="Calibri"/>
                <w:iCs/>
                <w:sz w:val="22"/>
                <w:szCs w:val="22"/>
              </w:rPr>
            </w:pPr>
          </w:p>
        </w:tc>
      </w:tr>
      <w:tr w:rsidR="00B91128" w:rsidRPr="00E34141" w14:paraId="1C20A9BF" w14:textId="77777777" w:rsidTr="00DC192D">
        <w:trPr>
          <w:trHeight w:val="1131"/>
        </w:trPr>
        <w:tc>
          <w:tcPr>
            <w:tcW w:w="2410" w:type="dxa"/>
            <w:tcBorders>
              <w:top w:val="nil"/>
            </w:tcBorders>
          </w:tcPr>
          <w:p w14:paraId="2559F738" w14:textId="77777777" w:rsidR="00B91128" w:rsidRPr="00E34141" w:rsidRDefault="00B91128" w:rsidP="0096669E">
            <w:pPr>
              <w:pStyle w:val="TableParagraph"/>
              <w:ind w:left="74"/>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spacing w:val="-2"/>
              </w:rPr>
              <w:t>aulas.</w:t>
            </w:r>
          </w:p>
        </w:tc>
        <w:tc>
          <w:tcPr>
            <w:tcW w:w="7054" w:type="dxa"/>
            <w:vMerge/>
            <w:tcBorders>
              <w:top w:val="nil"/>
            </w:tcBorders>
          </w:tcPr>
          <w:p w14:paraId="076DD8BE" w14:textId="77777777" w:rsidR="00B91128" w:rsidRPr="00E34141" w:rsidRDefault="00B91128" w:rsidP="0096669E">
            <w:pPr>
              <w:rPr>
                <w:rFonts w:ascii="Calibri" w:hAnsi="Calibri" w:cs="Calibri"/>
                <w:iCs/>
                <w:sz w:val="22"/>
                <w:szCs w:val="22"/>
              </w:rPr>
            </w:pPr>
          </w:p>
        </w:tc>
      </w:tr>
      <w:tr w:rsidR="00B91128" w:rsidRPr="00E34141" w14:paraId="7B588AF4" w14:textId="77777777" w:rsidTr="00DC192D">
        <w:trPr>
          <w:trHeight w:val="204"/>
        </w:trPr>
        <w:tc>
          <w:tcPr>
            <w:tcW w:w="2410" w:type="dxa"/>
            <w:tcBorders>
              <w:bottom w:val="nil"/>
            </w:tcBorders>
          </w:tcPr>
          <w:p w14:paraId="04F887B8" w14:textId="77777777" w:rsidR="003D71B1" w:rsidRPr="00E34141" w:rsidRDefault="003D71B1" w:rsidP="0096669E">
            <w:pPr>
              <w:pStyle w:val="TableParagraph"/>
              <w:ind w:left="163"/>
              <w:jc w:val="both"/>
              <w:rPr>
                <w:rFonts w:ascii="Calibri" w:hAnsi="Calibri" w:cs="Calibri"/>
                <w:b/>
                <w:iCs/>
                <w:spacing w:val="-2"/>
              </w:rPr>
            </w:pPr>
          </w:p>
          <w:p w14:paraId="2C1CCB1F" w14:textId="77777777" w:rsidR="00B91128" w:rsidRPr="00E34141" w:rsidRDefault="00B91128" w:rsidP="0096669E">
            <w:pPr>
              <w:pStyle w:val="TableParagraph"/>
              <w:ind w:left="163"/>
              <w:jc w:val="both"/>
              <w:rPr>
                <w:rFonts w:ascii="Calibri" w:hAnsi="Calibri" w:cs="Calibri"/>
                <w:b/>
                <w:iCs/>
              </w:rPr>
            </w:pPr>
            <w:r w:rsidRPr="00E34141">
              <w:rPr>
                <w:rFonts w:ascii="Calibri" w:hAnsi="Calibri" w:cs="Calibri"/>
                <w:b/>
                <w:iCs/>
                <w:spacing w:val="-2"/>
              </w:rPr>
              <w:t>Mensal</w:t>
            </w:r>
          </w:p>
        </w:tc>
        <w:tc>
          <w:tcPr>
            <w:tcW w:w="7054" w:type="dxa"/>
            <w:vMerge w:val="restart"/>
          </w:tcPr>
          <w:p w14:paraId="67A929B8" w14:textId="77777777" w:rsidR="00B91128" w:rsidRPr="00E34141" w:rsidRDefault="00B91128" w:rsidP="0096669E">
            <w:pPr>
              <w:pStyle w:val="TableParagraph"/>
              <w:numPr>
                <w:ilvl w:val="0"/>
                <w:numId w:val="19"/>
              </w:numPr>
              <w:tabs>
                <w:tab w:val="left" w:pos="301"/>
              </w:tabs>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4"/>
              </w:rPr>
              <w:t xml:space="preserve"> </w:t>
            </w:r>
            <w:r w:rsidRPr="00E34141">
              <w:rPr>
                <w:rFonts w:ascii="Calibri" w:hAnsi="Calibri" w:cs="Calibri"/>
                <w:iCs/>
              </w:rPr>
              <w:t>manchas</w:t>
            </w:r>
            <w:r w:rsidRPr="00E34141">
              <w:rPr>
                <w:rFonts w:ascii="Calibri" w:hAnsi="Calibri" w:cs="Calibri"/>
                <w:iCs/>
                <w:spacing w:val="-2"/>
              </w:rPr>
              <w:t xml:space="preserve"> </w:t>
            </w:r>
            <w:r w:rsidRPr="00E34141">
              <w:rPr>
                <w:rFonts w:ascii="Calibri" w:hAnsi="Calibri" w:cs="Calibri"/>
                <w:iCs/>
              </w:rPr>
              <w:t>do</w:t>
            </w:r>
            <w:r w:rsidRPr="00E34141">
              <w:rPr>
                <w:rFonts w:ascii="Calibri" w:hAnsi="Calibri" w:cs="Calibri"/>
                <w:iCs/>
                <w:spacing w:val="-1"/>
              </w:rPr>
              <w:t xml:space="preserve"> </w:t>
            </w:r>
            <w:r w:rsidRPr="00E34141">
              <w:rPr>
                <w:rFonts w:ascii="Calibri" w:hAnsi="Calibri" w:cs="Calibri"/>
                <w:iCs/>
                <w:spacing w:val="-4"/>
              </w:rPr>
              <w:t>piso;</w:t>
            </w:r>
          </w:p>
          <w:p w14:paraId="5FB2604B" w14:textId="77777777" w:rsidR="00B91128" w:rsidRPr="00E34141" w:rsidRDefault="00B91128" w:rsidP="0096669E">
            <w:pPr>
              <w:pStyle w:val="TableParagraph"/>
              <w:numPr>
                <w:ilvl w:val="0"/>
                <w:numId w:val="19"/>
              </w:numPr>
              <w:tabs>
                <w:tab w:val="left" w:pos="302"/>
              </w:tabs>
              <w:spacing w:before="2"/>
              <w:ind w:right="60" w:hanging="228"/>
              <w:jc w:val="both"/>
              <w:rPr>
                <w:rFonts w:ascii="Calibri" w:hAnsi="Calibri" w:cs="Calibri"/>
                <w:iCs/>
              </w:rPr>
            </w:pPr>
            <w:r w:rsidRPr="00E34141">
              <w:rPr>
                <w:rFonts w:ascii="Calibri" w:hAnsi="Calibri" w:cs="Calibri"/>
                <w:iCs/>
              </w:rPr>
              <w:t>Passar pano úmido embebido em água e sabão ou em detergente neutro para limpeza de</w:t>
            </w:r>
            <w:r w:rsidRPr="00E34141">
              <w:rPr>
                <w:rFonts w:ascii="Calibri" w:hAnsi="Calibri" w:cs="Calibri"/>
                <w:iCs/>
                <w:spacing w:val="-1"/>
              </w:rPr>
              <w:t xml:space="preserve"> </w:t>
            </w:r>
            <w:r w:rsidRPr="00E34141">
              <w:rPr>
                <w:rFonts w:ascii="Calibri" w:hAnsi="Calibri" w:cs="Calibri"/>
                <w:iCs/>
              </w:rPr>
              <w:t>paredes</w:t>
            </w:r>
            <w:r w:rsidRPr="00E34141">
              <w:rPr>
                <w:rFonts w:ascii="Calibri" w:hAnsi="Calibri" w:cs="Calibri"/>
                <w:iCs/>
                <w:spacing w:val="-1"/>
              </w:rPr>
              <w:t xml:space="preserve"> </w:t>
            </w:r>
            <w:r w:rsidRPr="00E34141">
              <w:rPr>
                <w:rFonts w:ascii="Calibri" w:hAnsi="Calibri" w:cs="Calibri"/>
                <w:iCs/>
              </w:rPr>
              <w:t>e rodapés, removendo</w:t>
            </w:r>
            <w:r w:rsidRPr="00E34141">
              <w:rPr>
                <w:rFonts w:ascii="Calibri" w:hAnsi="Calibri" w:cs="Calibri"/>
                <w:iCs/>
                <w:spacing w:val="-1"/>
              </w:rPr>
              <w:t xml:space="preserve"> </w:t>
            </w:r>
            <w:r w:rsidRPr="00E34141">
              <w:rPr>
                <w:rFonts w:ascii="Calibri" w:hAnsi="Calibri" w:cs="Calibri"/>
                <w:iCs/>
              </w:rPr>
              <w:t>manchas, rabiscos de lápis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rPr>
              <w:t>caneta ou outras sujidades; e</w:t>
            </w:r>
          </w:p>
          <w:p w14:paraId="5924FF07" w14:textId="77777777" w:rsidR="00B91128" w:rsidRPr="00E34141" w:rsidRDefault="00B91128" w:rsidP="0096669E">
            <w:pPr>
              <w:pStyle w:val="TableParagraph"/>
              <w:numPr>
                <w:ilvl w:val="0"/>
                <w:numId w:val="19"/>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tc>
      </w:tr>
      <w:tr w:rsidR="00B91128" w:rsidRPr="00E34141" w14:paraId="0347EEA6" w14:textId="77777777" w:rsidTr="00DC192D">
        <w:trPr>
          <w:trHeight w:val="197"/>
        </w:trPr>
        <w:tc>
          <w:tcPr>
            <w:tcW w:w="2410" w:type="dxa"/>
            <w:tcBorders>
              <w:top w:val="nil"/>
              <w:bottom w:val="nil"/>
            </w:tcBorders>
          </w:tcPr>
          <w:p w14:paraId="0ED7A390" w14:textId="77777777" w:rsidR="00B91128" w:rsidRPr="00E34141" w:rsidRDefault="00B91128" w:rsidP="0096669E">
            <w:pPr>
              <w:pStyle w:val="TableParagraph"/>
              <w:ind w:left="111"/>
              <w:jc w:val="both"/>
              <w:rPr>
                <w:rFonts w:ascii="Calibri" w:hAnsi="Calibri" w:cs="Calibri"/>
                <w:iCs/>
              </w:rPr>
            </w:pPr>
            <w:r w:rsidRPr="00E34141">
              <w:rPr>
                <w:rFonts w:ascii="Calibri" w:hAnsi="Calibri" w:cs="Calibri"/>
                <w:iCs/>
              </w:rPr>
              <w:t>A</w:t>
            </w:r>
            <w:r w:rsidRPr="00E34141">
              <w:rPr>
                <w:rFonts w:ascii="Calibri" w:hAnsi="Calibri" w:cs="Calibri"/>
                <w:iCs/>
                <w:spacing w:val="-3"/>
              </w:rPr>
              <w:t xml:space="preserve"> </w:t>
            </w:r>
            <w:r w:rsidRPr="00E34141">
              <w:rPr>
                <w:rFonts w:ascii="Calibri" w:hAnsi="Calibri" w:cs="Calibri"/>
                <w:iCs/>
              </w:rPr>
              <w:t>limpeza</w:t>
            </w:r>
            <w:r w:rsidRPr="00E34141">
              <w:rPr>
                <w:rFonts w:ascii="Calibri" w:hAnsi="Calibri" w:cs="Calibri"/>
                <w:iCs/>
                <w:spacing w:val="-2"/>
              </w:rPr>
              <w:t xml:space="preserve"> </w:t>
            </w:r>
            <w:r w:rsidRPr="00E34141">
              <w:rPr>
                <w:rFonts w:ascii="Calibri" w:hAnsi="Calibri" w:cs="Calibri"/>
                <w:iCs/>
              </w:rPr>
              <w:t>deverá</w:t>
            </w:r>
            <w:r w:rsidRPr="00E34141">
              <w:rPr>
                <w:rFonts w:ascii="Calibri" w:hAnsi="Calibri" w:cs="Calibri"/>
                <w:iCs/>
                <w:spacing w:val="-3"/>
              </w:rPr>
              <w:t xml:space="preserve"> </w:t>
            </w:r>
            <w:r w:rsidRPr="00E34141">
              <w:rPr>
                <w:rFonts w:ascii="Calibri" w:hAnsi="Calibri" w:cs="Calibri"/>
                <w:iCs/>
                <w:spacing w:val="-5"/>
              </w:rPr>
              <w:t>ser</w:t>
            </w:r>
          </w:p>
        </w:tc>
        <w:tc>
          <w:tcPr>
            <w:tcW w:w="7054" w:type="dxa"/>
            <w:vMerge/>
            <w:tcBorders>
              <w:top w:val="nil"/>
            </w:tcBorders>
          </w:tcPr>
          <w:p w14:paraId="01AA749A" w14:textId="77777777" w:rsidR="00B91128" w:rsidRPr="00E34141" w:rsidRDefault="00B91128" w:rsidP="0096669E">
            <w:pPr>
              <w:rPr>
                <w:rFonts w:ascii="Calibri" w:hAnsi="Calibri" w:cs="Calibri"/>
                <w:iCs/>
                <w:sz w:val="22"/>
                <w:szCs w:val="22"/>
              </w:rPr>
            </w:pPr>
          </w:p>
        </w:tc>
      </w:tr>
      <w:tr w:rsidR="00B91128" w:rsidRPr="00E34141" w14:paraId="41C8F7CB" w14:textId="77777777" w:rsidTr="00DC192D">
        <w:trPr>
          <w:trHeight w:val="196"/>
        </w:trPr>
        <w:tc>
          <w:tcPr>
            <w:tcW w:w="2410" w:type="dxa"/>
            <w:tcBorders>
              <w:top w:val="nil"/>
              <w:bottom w:val="nil"/>
            </w:tcBorders>
          </w:tcPr>
          <w:p w14:paraId="799AFA58" w14:textId="785D21A8" w:rsidR="00B91128" w:rsidRPr="00E34141" w:rsidRDefault="003D71B1" w:rsidP="0096669E">
            <w:pPr>
              <w:pStyle w:val="TableParagraph"/>
              <w:jc w:val="both"/>
              <w:rPr>
                <w:rFonts w:ascii="Calibri" w:hAnsi="Calibri" w:cs="Calibri"/>
                <w:iCs/>
              </w:rPr>
            </w:pPr>
            <w:r w:rsidRPr="00E34141">
              <w:rPr>
                <w:rFonts w:ascii="Calibri" w:hAnsi="Calibri" w:cs="Calibri"/>
                <w:iCs/>
              </w:rPr>
              <w:t xml:space="preserve">  </w:t>
            </w:r>
            <w:r w:rsidR="00B91128" w:rsidRPr="00E34141">
              <w:rPr>
                <w:rFonts w:ascii="Calibri" w:hAnsi="Calibri" w:cs="Calibri"/>
                <w:iCs/>
              </w:rPr>
              <w:t>realizada</w:t>
            </w:r>
            <w:r w:rsidR="00B91128" w:rsidRPr="00E34141">
              <w:rPr>
                <w:rFonts w:ascii="Calibri" w:hAnsi="Calibri" w:cs="Calibri"/>
                <w:iCs/>
                <w:spacing w:val="-2"/>
              </w:rPr>
              <w:t xml:space="preserve"> </w:t>
            </w:r>
            <w:r w:rsidR="00B91128" w:rsidRPr="00E34141">
              <w:rPr>
                <w:rFonts w:ascii="Calibri" w:hAnsi="Calibri" w:cs="Calibri"/>
                <w:iCs/>
              </w:rPr>
              <w:t>de</w:t>
            </w:r>
            <w:r w:rsidR="00B91128" w:rsidRPr="00E34141">
              <w:rPr>
                <w:rFonts w:ascii="Calibri" w:hAnsi="Calibri" w:cs="Calibri"/>
                <w:iCs/>
                <w:spacing w:val="-3"/>
              </w:rPr>
              <w:t xml:space="preserve"> </w:t>
            </w:r>
            <w:r w:rsidR="00B91128" w:rsidRPr="00E34141">
              <w:rPr>
                <w:rFonts w:ascii="Calibri" w:hAnsi="Calibri" w:cs="Calibri"/>
                <w:iCs/>
              </w:rPr>
              <w:t>forma</w:t>
            </w:r>
            <w:r w:rsidR="00B91128" w:rsidRPr="00E34141">
              <w:rPr>
                <w:rFonts w:ascii="Calibri" w:hAnsi="Calibri" w:cs="Calibri"/>
                <w:iCs/>
                <w:spacing w:val="-2"/>
              </w:rPr>
              <w:t xml:space="preserve"> </w:t>
            </w:r>
            <w:r w:rsidR="00B91128" w:rsidRPr="00E34141">
              <w:rPr>
                <w:rFonts w:ascii="Calibri" w:hAnsi="Calibri" w:cs="Calibri"/>
                <w:iCs/>
              </w:rPr>
              <w:t>a</w:t>
            </w:r>
            <w:r w:rsidR="00B91128" w:rsidRPr="00E34141">
              <w:rPr>
                <w:rFonts w:ascii="Calibri" w:hAnsi="Calibri" w:cs="Calibri"/>
                <w:iCs/>
                <w:spacing w:val="-3"/>
              </w:rPr>
              <w:t xml:space="preserve"> </w:t>
            </w:r>
            <w:r w:rsidR="00B91128" w:rsidRPr="00E34141">
              <w:rPr>
                <w:rFonts w:ascii="Calibri" w:hAnsi="Calibri" w:cs="Calibri"/>
                <w:iCs/>
                <w:spacing w:val="-5"/>
              </w:rPr>
              <w:t>não</w:t>
            </w:r>
          </w:p>
        </w:tc>
        <w:tc>
          <w:tcPr>
            <w:tcW w:w="7054" w:type="dxa"/>
            <w:vMerge/>
            <w:tcBorders>
              <w:top w:val="nil"/>
            </w:tcBorders>
          </w:tcPr>
          <w:p w14:paraId="498300F8" w14:textId="77777777" w:rsidR="00B91128" w:rsidRPr="00E34141" w:rsidRDefault="00B91128" w:rsidP="0096669E">
            <w:pPr>
              <w:rPr>
                <w:rFonts w:ascii="Calibri" w:hAnsi="Calibri" w:cs="Calibri"/>
                <w:iCs/>
                <w:sz w:val="22"/>
                <w:szCs w:val="22"/>
                <w:lang w:val="pt-BR"/>
              </w:rPr>
            </w:pPr>
          </w:p>
        </w:tc>
      </w:tr>
      <w:tr w:rsidR="00B91128" w:rsidRPr="00E34141" w14:paraId="05DF466C" w14:textId="77777777" w:rsidTr="00DC192D">
        <w:trPr>
          <w:trHeight w:val="196"/>
        </w:trPr>
        <w:tc>
          <w:tcPr>
            <w:tcW w:w="2410" w:type="dxa"/>
            <w:tcBorders>
              <w:top w:val="nil"/>
              <w:bottom w:val="nil"/>
            </w:tcBorders>
          </w:tcPr>
          <w:p w14:paraId="55D70E72" w14:textId="23117E0A" w:rsidR="00B91128" w:rsidRPr="00E34141" w:rsidRDefault="00B91128" w:rsidP="0096669E">
            <w:pPr>
              <w:pStyle w:val="TableParagraph"/>
              <w:ind w:left="111"/>
              <w:jc w:val="both"/>
              <w:rPr>
                <w:rFonts w:ascii="Calibri" w:hAnsi="Calibri" w:cs="Calibri"/>
                <w:iCs/>
              </w:rPr>
            </w:pPr>
            <w:r w:rsidRPr="00E34141">
              <w:rPr>
                <w:rFonts w:ascii="Calibri" w:hAnsi="Calibri" w:cs="Calibri"/>
                <w:iCs/>
              </w:rPr>
              <w:t>atrapalhar</w:t>
            </w:r>
            <w:r w:rsidRPr="00E34141">
              <w:rPr>
                <w:rFonts w:ascii="Calibri" w:hAnsi="Calibri" w:cs="Calibri"/>
                <w:iCs/>
                <w:spacing w:val="-4"/>
              </w:rPr>
              <w:t xml:space="preserve"> </w:t>
            </w:r>
            <w:r w:rsidRPr="00E34141">
              <w:rPr>
                <w:rFonts w:ascii="Calibri" w:hAnsi="Calibri" w:cs="Calibri"/>
                <w:iCs/>
              </w:rPr>
              <w:t>no</w:t>
            </w:r>
            <w:r w:rsidRPr="00E34141">
              <w:rPr>
                <w:rFonts w:ascii="Calibri" w:hAnsi="Calibri" w:cs="Calibri"/>
                <w:iCs/>
                <w:spacing w:val="-2"/>
              </w:rPr>
              <w:t xml:space="preserve"> andamento</w:t>
            </w:r>
            <w:r w:rsidR="002C09D3" w:rsidRPr="00E34141">
              <w:rPr>
                <w:rFonts w:ascii="Calibri" w:hAnsi="Calibri" w:cs="Calibri"/>
                <w:iCs/>
                <w:spacing w:val="-2"/>
              </w:rPr>
              <w:t xml:space="preserve"> </w:t>
            </w:r>
          </w:p>
        </w:tc>
        <w:tc>
          <w:tcPr>
            <w:tcW w:w="7054" w:type="dxa"/>
            <w:vMerge/>
            <w:tcBorders>
              <w:top w:val="nil"/>
            </w:tcBorders>
          </w:tcPr>
          <w:p w14:paraId="3652143D" w14:textId="77777777" w:rsidR="00B91128" w:rsidRPr="00E34141" w:rsidRDefault="00B91128" w:rsidP="0096669E">
            <w:pPr>
              <w:rPr>
                <w:rFonts w:ascii="Calibri" w:hAnsi="Calibri" w:cs="Calibri"/>
                <w:iCs/>
                <w:sz w:val="22"/>
                <w:szCs w:val="22"/>
              </w:rPr>
            </w:pPr>
          </w:p>
        </w:tc>
      </w:tr>
      <w:tr w:rsidR="00B91128" w:rsidRPr="00E34141" w14:paraId="07B00191" w14:textId="77777777" w:rsidTr="00DC192D">
        <w:trPr>
          <w:trHeight w:val="201"/>
        </w:trPr>
        <w:tc>
          <w:tcPr>
            <w:tcW w:w="2410" w:type="dxa"/>
            <w:tcBorders>
              <w:top w:val="nil"/>
            </w:tcBorders>
          </w:tcPr>
          <w:p w14:paraId="1998D2D0" w14:textId="77777777" w:rsidR="00B91128" w:rsidRPr="00E34141" w:rsidRDefault="00B91128" w:rsidP="0096669E">
            <w:pPr>
              <w:pStyle w:val="TableParagraph"/>
              <w:ind w:left="111"/>
              <w:jc w:val="both"/>
              <w:rPr>
                <w:rFonts w:ascii="Calibri" w:hAnsi="Calibri" w:cs="Calibri"/>
                <w:iCs/>
                <w:spacing w:val="-2"/>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spacing w:val="-2"/>
              </w:rPr>
              <w:t>aulas</w:t>
            </w:r>
          </w:p>
          <w:p w14:paraId="619D640A" w14:textId="2A752A38" w:rsidR="003D71B1" w:rsidRPr="00E34141" w:rsidRDefault="003D71B1" w:rsidP="0096669E">
            <w:pPr>
              <w:pStyle w:val="TableParagraph"/>
              <w:ind w:left="111"/>
              <w:jc w:val="both"/>
              <w:rPr>
                <w:rFonts w:ascii="Calibri" w:hAnsi="Calibri" w:cs="Calibri"/>
                <w:iCs/>
              </w:rPr>
            </w:pPr>
          </w:p>
        </w:tc>
        <w:tc>
          <w:tcPr>
            <w:tcW w:w="7054" w:type="dxa"/>
            <w:vMerge/>
            <w:tcBorders>
              <w:top w:val="nil"/>
            </w:tcBorders>
          </w:tcPr>
          <w:p w14:paraId="6E13C66C" w14:textId="77777777" w:rsidR="00B91128" w:rsidRPr="00E34141" w:rsidRDefault="00B91128" w:rsidP="0096669E">
            <w:pPr>
              <w:rPr>
                <w:rFonts w:ascii="Calibri" w:hAnsi="Calibri" w:cs="Calibri"/>
                <w:iCs/>
                <w:sz w:val="22"/>
                <w:szCs w:val="22"/>
              </w:rPr>
            </w:pPr>
          </w:p>
        </w:tc>
      </w:tr>
      <w:tr w:rsidR="00B91128" w:rsidRPr="00E34141" w14:paraId="7D5FF1A1" w14:textId="77777777" w:rsidTr="00DC192D">
        <w:trPr>
          <w:trHeight w:val="490"/>
        </w:trPr>
        <w:tc>
          <w:tcPr>
            <w:tcW w:w="2410" w:type="dxa"/>
            <w:tcBorders>
              <w:bottom w:val="nil"/>
            </w:tcBorders>
          </w:tcPr>
          <w:p w14:paraId="0638D38C" w14:textId="77777777" w:rsidR="00B91128" w:rsidRPr="00E34141" w:rsidRDefault="00B91128" w:rsidP="0096669E">
            <w:pPr>
              <w:pStyle w:val="TableParagraph"/>
              <w:spacing w:before="205"/>
              <w:ind w:left="163"/>
              <w:rPr>
                <w:rFonts w:ascii="Calibri" w:hAnsi="Calibri" w:cs="Calibri"/>
                <w:b/>
                <w:iCs/>
              </w:rPr>
            </w:pPr>
            <w:r w:rsidRPr="00E34141">
              <w:rPr>
                <w:rFonts w:ascii="Calibri" w:hAnsi="Calibri" w:cs="Calibri"/>
                <w:b/>
                <w:iCs/>
                <w:spacing w:val="-2"/>
              </w:rPr>
              <w:t>Trimestral</w:t>
            </w:r>
          </w:p>
        </w:tc>
        <w:tc>
          <w:tcPr>
            <w:tcW w:w="7054" w:type="dxa"/>
            <w:vMerge w:val="restart"/>
          </w:tcPr>
          <w:p w14:paraId="4D185A5B" w14:textId="77777777" w:rsidR="00B91128" w:rsidRPr="00E34141" w:rsidRDefault="00B91128" w:rsidP="0096669E">
            <w:pPr>
              <w:pStyle w:val="TableParagraph"/>
              <w:numPr>
                <w:ilvl w:val="0"/>
                <w:numId w:val="18"/>
              </w:numPr>
              <w:tabs>
                <w:tab w:val="left" w:pos="301"/>
              </w:tabs>
              <w:ind w:left="301" w:hanging="230"/>
              <w:jc w:val="both"/>
              <w:rPr>
                <w:rFonts w:ascii="Calibri" w:hAnsi="Calibri" w:cs="Calibri"/>
                <w:iCs/>
              </w:rPr>
            </w:pPr>
            <w:r w:rsidRPr="00E34141">
              <w:rPr>
                <w:rFonts w:ascii="Calibri" w:hAnsi="Calibri" w:cs="Calibri"/>
                <w:iCs/>
              </w:rPr>
              <w:t>Limpar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lâmpadas;</w:t>
            </w:r>
          </w:p>
          <w:p w14:paraId="3A4F2D40" w14:textId="77777777" w:rsidR="00B91128" w:rsidRPr="00E34141" w:rsidRDefault="00B91128" w:rsidP="0096669E">
            <w:pPr>
              <w:pStyle w:val="TableParagraph"/>
              <w:numPr>
                <w:ilvl w:val="0"/>
                <w:numId w:val="18"/>
              </w:numPr>
              <w:tabs>
                <w:tab w:val="left" w:pos="301"/>
              </w:tabs>
              <w:spacing w:before="4"/>
              <w:ind w:left="301" w:hanging="230"/>
              <w:jc w:val="both"/>
              <w:rPr>
                <w:rFonts w:ascii="Calibri" w:hAnsi="Calibri" w:cs="Calibri"/>
                <w:iCs/>
              </w:rPr>
            </w:pPr>
            <w:r w:rsidRPr="00E34141">
              <w:rPr>
                <w:rFonts w:ascii="Calibri" w:hAnsi="Calibri" w:cs="Calibri"/>
                <w:iCs/>
              </w:rPr>
              <w:t>Eliminar</w:t>
            </w:r>
            <w:r w:rsidRPr="00E34141">
              <w:rPr>
                <w:rFonts w:ascii="Calibri" w:hAnsi="Calibri" w:cs="Calibri"/>
                <w:iCs/>
                <w:spacing w:val="-4"/>
              </w:rPr>
              <w:t xml:space="preserve"> </w:t>
            </w:r>
            <w:r w:rsidRPr="00E34141">
              <w:rPr>
                <w:rFonts w:ascii="Calibri" w:hAnsi="Calibri" w:cs="Calibri"/>
                <w:iCs/>
              </w:rPr>
              <w:t>objetos</w:t>
            </w:r>
            <w:r w:rsidRPr="00E34141">
              <w:rPr>
                <w:rFonts w:ascii="Calibri" w:hAnsi="Calibri" w:cs="Calibri"/>
                <w:iCs/>
                <w:spacing w:val="-4"/>
              </w:rPr>
              <w:t xml:space="preserve"> </w:t>
            </w:r>
            <w:r w:rsidRPr="00E34141">
              <w:rPr>
                <w:rFonts w:ascii="Calibri" w:hAnsi="Calibri" w:cs="Calibri"/>
                <w:iCs/>
              </w:rPr>
              <w:t>aderidos</w:t>
            </w:r>
            <w:r w:rsidRPr="00E34141">
              <w:rPr>
                <w:rFonts w:ascii="Calibri" w:hAnsi="Calibri" w:cs="Calibri"/>
                <w:iCs/>
                <w:spacing w:val="-1"/>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laje</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ao</w:t>
            </w:r>
            <w:r w:rsidRPr="00E34141">
              <w:rPr>
                <w:rFonts w:ascii="Calibri" w:hAnsi="Calibri" w:cs="Calibri"/>
                <w:iCs/>
                <w:spacing w:val="-2"/>
              </w:rPr>
              <w:t xml:space="preserve"> forro;</w:t>
            </w:r>
          </w:p>
          <w:p w14:paraId="0A87C213" w14:textId="77777777" w:rsidR="00B91128" w:rsidRPr="00E34141" w:rsidRDefault="00B91128" w:rsidP="0096669E">
            <w:pPr>
              <w:pStyle w:val="TableParagraph"/>
              <w:numPr>
                <w:ilvl w:val="0"/>
                <w:numId w:val="18"/>
              </w:numPr>
              <w:tabs>
                <w:tab w:val="left" w:pos="302"/>
              </w:tabs>
              <w:ind w:right="56" w:hanging="228"/>
              <w:jc w:val="both"/>
              <w:rPr>
                <w:rFonts w:ascii="Calibri" w:hAnsi="Calibri" w:cs="Calibri"/>
                <w:iCs/>
              </w:rPr>
            </w:pPr>
            <w:r w:rsidRPr="00E34141">
              <w:rPr>
                <w:rFonts w:ascii="Calibri" w:hAnsi="Calibri" w:cs="Calibri"/>
                <w:iCs/>
                <w:spacing w:val="-2"/>
              </w:rPr>
              <w:t>Remover</w:t>
            </w:r>
            <w:r w:rsidRPr="00E34141">
              <w:rPr>
                <w:rFonts w:ascii="Calibri" w:hAnsi="Calibri" w:cs="Calibri"/>
                <w:iCs/>
                <w:spacing w:val="-6"/>
              </w:rPr>
              <w:t xml:space="preserve"> </w:t>
            </w:r>
            <w:r w:rsidRPr="00E34141">
              <w:rPr>
                <w:rFonts w:ascii="Calibri" w:hAnsi="Calibri" w:cs="Calibri"/>
                <w:iCs/>
                <w:spacing w:val="-2"/>
              </w:rPr>
              <w:t>o</w:t>
            </w:r>
            <w:r w:rsidRPr="00E34141">
              <w:rPr>
                <w:rFonts w:ascii="Calibri" w:hAnsi="Calibri" w:cs="Calibri"/>
                <w:iCs/>
                <w:spacing w:val="-8"/>
              </w:rPr>
              <w:t xml:space="preserve"> </w:t>
            </w:r>
            <w:r w:rsidRPr="00E34141">
              <w:rPr>
                <w:rFonts w:ascii="Calibri" w:hAnsi="Calibri" w:cs="Calibri"/>
                <w:iCs/>
                <w:spacing w:val="-2"/>
              </w:rPr>
              <w:t>pó</w:t>
            </w:r>
            <w:r w:rsidRPr="00E34141">
              <w:rPr>
                <w:rFonts w:ascii="Calibri" w:hAnsi="Calibri" w:cs="Calibri"/>
                <w:iCs/>
                <w:spacing w:val="-8"/>
              </w:rPr>
              <w:t xml:space="preserve"> </w:t>
            </w:r>
            <w:r w:rsidRPr="00E34141">
              <w:rPr>
                <w:rFonts w:ascii="Calibri" w:hAnsi="Calibri" w:cs="Calibri"/>
                <w:iCs/>
                <w:spacing w:val="-2"/>
              </w:rPr>
              <w:t>e</w:t>
            </w:r>
            <w:r w:rsidRPr="00E34141">
              <w:rPr>
                <w:rFonts w:ascii="Calibri" w:hAnsi="Calibri" w:cs="Calibri"/>
                <w:iCs/>
                <w:spacing w:val="-6"/>
              </w:rPr>
              <w:t xml:space="preserve"> </w:t>
            </w:r>
            <w:r w:rsidRPr="00E34141">
              <w:rPr>
                <w:rFonts w:ascii="Calibri" w:hAnsi="Calibri" w:cs="Calibri"/>
                <w:iCs/>
                <w:spacing w:val="-2"/>
              </w:rPr>
              <w:t>passar</w:t>
            </w:r>
            <w:r w:rsidRPr="00E34141">
              <w:rPr>
                <w:rFonts w:ascii="Calibri" w:hAnsi="Calibri" w:cs="Calibri"/>
                <w:iCs/>
                <w:spacing w:val="-6"/>
              </w:rPr>
              <w:t xml:space="preserve"> </w:t>
            </w:r>
            <w:r w:rsidRPr="00E34141">
              <w:rPr>
                <w:rFonts w:ascii="Calibri" w:hAnsi="Calibri" w:cs="Calibri"/>
                <w:iCs/>
                <w:spacing w:val="-2"/>
              </w:rPr>
              <w:t>pano</w:t>
            </w:r>
            <w:r w:rsidRPr="00E34141">
              <w:rPr>
                <w:rFonts w:ascii="Calibri" w:hAnsi="Calibri" w:cs="Calibri"/>
                <w:iCs/>
                <w:spacing w:val="-8"/>
              </w:rPr>
              <w:t xml:space="preserve"> </w:t>
            </w:r>
            <w:r w:rsidRPr="00E34141">
              <w:rPr>
                <w:rFonts w:ascii="Calibri" w:hAnsi="Calibri" w:cs="Calibri"/>
                <w:iCs/>
                <w:spacing w:val="-2"/>
              </w:rPr>
              <w:t>úmido</w:t>
            </w:r>
            <w:r w:rsidRPr="00E34141">
              <w:rPr>
                <w:rFonts w:ascii="Calibri" w:hAnsi="Calibri" w:cs="Calibri"/>
                <w:iCs/>
                <w:spacing w:val="-8"/>
              </w:rPr>
              <w:t xml:space="preserve"> </w:t>
            </w:r>
            <w:r w:rsidRPr="00E34141">
              <w:rPr>
                <w:rFonts w:ascii="Calibri" w:hAnsi="Calibri" w:cs="Calibri"/>
                <w:iCs/>
                <w:spacing w:val="-2"/>
              </w:rPr>
              <w:t>embebido</w:t>
            </w:r>
            <w:r w:rsidRPr="00E34141">
              <w:rPr>
                <w:rFonts w:ascii="Calibri" w:hAnsi="Calibri" w:cs="Calibri"/>
                <w:iCs/>
                <w:spacing w:val="-8"/>
              </w:rPr>
              <w:t xml:space="preserve"> </w:t>
            </w:r>
            <w:r w:rsidRPr="00E34141">
              <w:rPr>
                <w:rFonts w:ascii="Calibri" w:hAnsi="Calibri" w:cs="Calibri"/>
                <w:iCs/>
                <w:spacing w:val="-2"/>
              </w:rPr>
              <w:t>em</w:t>
            </w:r>
            <w:r w:rsidRPr="00E34141">
              <w:rPr>
                <w:rFonts w:ascii="Calibri" w:hAnsi="Calibri" w:cs="Calibri"/>
                <w:iCs/>
                <w:spacing w:val="-7"/>
              </w:rPr>
              <w:t xml:space="preserve"> </w:t>
            </w:r>
            <w:r w:rsidRPr="00E34141">
              <w:rPr>
                <w:rFonts w:ascii="Calibri" w:hAnsi="Calibri" w:cs="Calibri"/>
                <w:iCs/>
                <w:spacing w:val="-2"/>
              </w:rPr>
              <w:t>água</w:t>
            </w:r>
            <w:r w:rsidRPr="00E34141">
              <w:rPr>
                <w:rFonts w:ascii="Calibri" w:hAnsi="Calibri" w:cs="Calibri"/>
                <w:iCs/>
                <w:spacing w:val="-6"/>
              </w:rPr>
              <w:t xml:space="preserve"> </w:t>
            </w:r>
            <w:r w:rsidRPr="00E34141">
              <w:rPr>
                <w:rFonts w:ascii="Calibri" w:hAnsi="Calibri" w:cs="Calibri"/>
                <w:iCs/>
                <w:spacing w:val="-2"/>
              </w:rPr>
              <w:t>e</w:t>
            </w:r>
            <w:r w:rsidRPr="00E34141">
              <w:rPr>
                <w:rFonts w:ascii="Calibri" w:hAnsi="Calibri" w:cs="Calibri"/>
                <w:iCs/>
                <w:spacing w:val="-8"/>
              </w:rPr>
              <w:t xml:space="preserve"> </w:t>
            </w:r>
            <w:r w:rsidRPr="00E34141">
              <w:rPr>
                <w:rFonts w:ascii="Calibri" w:hAnsi="Calibri" w:cs="Calibri"/>
                <w:iCs/>
                <w:spacing w:val="-2"/>
              </w:rPr>
              <w:t>sabão</w:t>
            </w:r>
            <w:r w:rsidRPr="00E34141">
              <w:rPr>
                <w:rFonts w:ascii="Calibri" w:hAnsi="Calibri" w:cs="Calibri"/>
                <w:iCs/>
                <w:spacing w:val="-6"/>
              </w:rPr>
              <w:t xml:space="preserve"> </w:t>
            </w:r>
            <w:r w:rsidRPr="00E34141">
              <w:rPr>
                <w:rFonts w:ascii="Calibri" w:hAnsi="Calibri" w:cs="Calibri"/>
                <w:iCs/>
                <w:spacing w:val="-2"/>
              </w:rPr>
              <w:t>ou</w:t>
            </w:r>
            <w:r w:rsidRPr="00E34141">
              <w:rPr>
                <w:rFonts w:ascii="Calibri" w:hAnsi="Calibri" w:cs="Calibri"/>
                <w:iCs/>
                <w:spacing w:val="-8"/>
              </w:rPr>
              <w:t xml:space="preserve"> </w:t>
            </w:r>
            <w:r w:rsidRPr="00E34141">
              <w:rPr>
                <w:rFonts w:ascii="Calibri" w:hAnsi="Calibri" w:cs="Calibri"/>
                <w:iCs/>
                <w:spacing w:val="-2"/>
              </w:rPr>
              <w:t>em</w:t>
            </w:r>
            <w:r w:rsidRPr="00E34141">
              <w:rPr>
                <w:rFonts w:ascii="Calibri" w:hAnsi="Calibri" w:cs="Calibri"/>
                <w:iCs/>
                <w:spacing w:val="-7"/>
              </w:rPr>
              <w:t xml:space="preserve"> </w:t>
            </w:r>
            <w:r w:rsidRPr="00E34141">
              <w:rPr>
                <w:rFonts w:ascii="Calibri" w:hAnsi="Calibri" w:cs="Calibri"/>
                <w:iCs/>
                <w:spacing w:val="-2"/>
              </w:rPr>
              <w:t xml:space="preserve">detergente </w:t>
            </w:r>
            <w:r w:rsidRPr="00E34141">
              <w:rPr>
                <w:rFonts w:ascii="Calibri" w:hAnsi="Calibri" w:cs="Calibri"/>
                <w:iCs/>
              </w:rPr>
              <w:t>neutro para limpeza de persianas, exceto quando estas forem confeccionadas em tecido. Nesses casos, adotar procedimentos específicos conforme orientações do fabricante; e</w:t>
            </w:r>
          </w:p>
          <w:p w14:paraId="152D13DE" w14:textId="09180218" w:rsidR="00DC192D" w:rsidRPr="00E34141" w:rsidRDefault="00B91128" w:rsidP="0096669E">
            <w:pPr>
              <w:pStyle w:val="TableParagraph"/>
              <w:numPr>
                <w:ilvl w:val="0"/>
                <w:numId w:val="18"/>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tc>
      </w:tr>
      <w:tr w:rsidR="00B91128" w:rsidRPr="00E34141" w14:paraId="4561D92E" w14:textId="77777777" w:rsidTr="00DC192D">
        <w:trPr>
          <w:trHeight w:val="948"/>
        </w:trPr>
        <w:tc>
          <w:tcPr>
            <w:tcW w:w="2410" w:type="dxa"/>
            <w:tcBorders>
              <w:top w:val="nil"/>
            </w:tcBorders>
          </w:tcPr>
          <w:p w14:paraId="64C5A05A" w14:textId="77777777" w:rsidR="00B91128" w:rsidRPr="00E34141" w:rsidRDefault="00B91128" w:rsidP="0096669E">
            <w:pPr>
              <w:pStyle w:val="TableParagraph"/>
              <w:spacing w:before="72"/>
              <w:ind w:left="163"/>
              <w:rPr>
                <w:rFonts w:ascii="Calibri" w:hAnsi="Calibri" w:cs="Calibri"/>
                <w:iCs/>
              </w:rPr>
            </w:pPr>
            <w:r w:rsidRPr="00E34141">
              <w:rPr>
                <w:rFonts w:ascii="Calibri" w:hAnsi="Calibri" w:cs="Calibri"/>
                <w:iCs/>
              </w:rPr>
              <w:t>A limpeza deverá ser realizada</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6"/>
              </w:rPr>
              <w:t xml:space="preserve"> </w:t>
            </w:r>
            <w:r w:rsidRPr="00E34141">
              <w:rPr>
                <w:rFonts w:ascii="Calibri" w:hAnsi="Calibri" w:cs="Calibri"/>
                <w:iCs/>
              </w:rPr>
              <w:t>forma</w:t>
            </w:r>
            <w:r w:rsidRPr="00E34141">
              <w:rPr>
                <w:rFonts w:ascii="Calibri" w:hAnsi="Calibri" w:cs="Calibri"/>
                <w:iCs/>
                <w:spacing w:val="-4"/>
              </w:rPr>
              <w:t xml:space="preserve"> </w:t>
            </w:r>
            <w:r w:rsidRPr="00E34141">
              <w:rPr>
                <w:rFonts w:ascii="Calibri" w:hAnsi="Calibri" w:cs="Calibri"/>
                <w:iCs/>
              </w:rPr>
              <w:t>a</w:t>
            </w:r>
            <w:r w:rsidRPr="00E34141">
              <w:rPr>
                <w:rFonts w:ascii="Calibri" w:hAnsi="Calibri" w:cs="Calibri"/>
                <w:iCs/>
                <w:spacing w:val="-6"/>
              </w:rPr>
              <w:t xml:space="preserve"> </w:t>
            </w:r>
            <w:r w:rsidRPr="00E34141">
              <w:rPr>
                <w:rFonts w:ascii="Calibri" w:hAnsi="Calibri" w:cs="Calibri"/>
                <w:iCs/>
              </w:rPr>
              <w:t>não atrapalhar</w:t>
            </w:r>
            <w:r w:rsidRPr="00E34141">
              <w:rPr>
                <w:rFonts w:ascii="Calibri" w:hAnsi="Calibri" w:cs="Calibri"/>
                <w:iCs/>
                <w:spacing w:val="-15"/>
              </w:rPr>
              <w:t xml:space="preserve"> </w:t>
            </w:r>
            <w:r w:rsidRPr="00E34141">
              <w:rPr>
                <w:rFonts w:ascii="Calibri" w:hAnsi="Calibri" w:cs="Calibri"/>
                <w:iCs/>
              </w:rPr>
              <w:t>no</w:t>
            </w:r>
            <w:r w:rsidRPr="00E34141">
              <w:rPr>
                <w:rFonts w:ascii="Calibri" w:hAnsi="Calibri" w:cs="Calibri"/>
                <w:iCs/>
                <w:spacing w:val="-12"/>
              </w:rPr>
              <w:t xml:space="preserve"> </w:t>
            </w:r>
            <w:r w:rsidRPr="00E34141">
              <w:rPr>
                <w:rFonts w:ascii="Calibri" w:hAnsi="Calibri" w:cs="Calibri"/>
                <w:iCs/>
              </w:rPr>
              <w:t>andamento das aulas</w:t>
            </w:r>
          </w:p>
        </w:tc>
        <w:tc>
          <w:tcPr>
            <w:tcW w:w="7054" w:type="dxa"/>
            <w:vMerge/>
            <w:tcBorders>
              <w:top w:val="nil"/>
            </w:tcBorders>
          </w:tcPr>
          <w:p w14:paraId="0CA58812" w14:textId="77777777" w:rsidR="00B91128" w:rsidRPr="00E34141" w:rsidRDefault="00B91128" w:rsidP="0096669E">
            <w:pPr>
              <w:rPr>
                <w:rFonts w:ascii="Calibri" w:hAnsi="Calibri" w:cs="Calibri"/>
                <w:iCs/>
                <w:sz w:val="22"/>
                <w:szCs w:val="22"/>
                <w:lang w:val="pt-BR"/>
              </w:rPr>
            </w:pPr>
          </w:p>
        </w:tc>
      </w:tr>
    </w:tbl>
    <w:p w14:paraId="1C478C99" w14:textId="77777777" w:rsidR="007C0A1C" w:rsidRPr="00E34141" w:rsidRDefault="007C0A1C" w:rsidP="0096669E">
      <w:pPr>
        <w:spacing w:before="20"/>
        <w:ind w:left="969"/>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6978C912" w14:textId="77777777" w:rsidR="005A2D2F" w:rsidRPr="00E34141" w:rsidRDefault="005A2D2F" w:rsidP="0096669E">
      <w:pPr>
        <w:rPr>
          <w:rFonts w:ascii="Calibri" w:hAnsi="Calibri" w:cs="Calibri"/>
          <w:iCs/>
          <w:sz w:val="22"/>
          <w:szCs w:val="22"/>
        </w:rPr>
      </w:pPr>
    </w:p>
    <w:p w14:paraId="2D3A0473" w14:textId="77777777" w:rsidR="00AE7FB9" w:rsidRPr="00E34141" w:rsidRDefault="00AE7FB9" w:rsidP="0096669E">
      <w:pPr>
        <w:jc w:val="both"/>
        <w:rPr>
          <w:rFonts w:ascii="Calibri" w:hAnsi="Calibri" w:cs="Calibri"/>
          <w:iCs/>
          <w:sz w:val="22"/>
          <w:szCs w:val="22"/>
        </w:rPr>
      </w:pPr>
      <w:r w:rsidRPr="00E34141">
        <w:rPr>
          <w:rFonts w:ascii="Calibri" w:hAnsi="Calibri" w:cs="Calibri"/>
          <w:iCs/>
          <w:sz w:val="22"/>
          <w:szCs w:val="22"/>
        </w:rPr>
        <w:t>5.2.1.2.</w:t>
      </w:r>
      <w:r w:rsidRPr="00E34141">
        <w:rPr>
          <w:rFonts w:ascii="Calibri" w:hAnsi="Calibri" w:cs="Calibri"/>
          <w:iCs/>
          <w:sz w:val="22"/>
          <w:szCs w:val="22"/>
        </w:rPr>
        <w:tab/>
        <w:t>Orientações Gerais</w:t>
      </w:r>
    </w:p>
    <w:p w14:paraId="25C970E4" w14:textId="346735E4" w:rsidR="00AE7FB9" w:rsidRPr="00E34141" w:rsidRDefault="00AE7FB9" w:rsidP="0096669E">
      <w:pPr>
        <w:pStyle w:val="PargrafodaLista"/>
        <w:numPr>
          <w:ilvl w:val="0"/>
          <w:numId w:val="22"/>
        </w:numPr>
        <w:jc w:val="both"/>
        <w:rPr>
          <w:rFonts w:ascii="Calibri" w:hAnsi="Calibri" w:cs="Calibri"/>
          <w:iCs/>
          <w:sz w:val="22"/>
          <w:szCs w:val="22"/>
        </w:rPr>
      </w:pPr>
      <w:r w:rsidRPr="00E34141">
        <w:rPr>
          <w:rFonts w:ascii="Calibri" w:hAnsi="Calibri" w:cs="Calibri"/>
          <w:iCs/>
          <w:sz w:val="22"/>
          <w:szCs w:val="22"/>
        </w:rPr>
        <w:lastRenderedPageBreak/>
        <w:t>Sempre que possível, utilizar apenas pano úmido, com a finalidade de:</w:t>
      </w:r>
    </w:p>
    <w:p w14:paraId="3BFCAEC0" w14:textId="77777777" w:rsidR="00AE7FB9" w:rsidRPr="00E34141" w:rsidRDefault="00AE7FB9"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uso desnecessário de aditivos e detergentes para a limpeza dos móveis, além de eliminar o uso de lustra-móveis; e</w:t>
      </w:r>
    </w:p>
    <w:p w14:paraId="67C8C002" w14:textId="77777777" w:rsidR="00AE7FB9" w:rsidRPr="00E34141" w:rsidRDefault="00AE7FB9"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dos usuários com produtos potencialmente alergênicos.</w:t>
      </w:r>
    </w:p>
    <w:p w14:paraId="08F0B8D6" w14:textId="77777777" w:rsidR="00AE7FB9" w:rsidRPr="00E34141" w:rsidRDefault="00AE7FB9" w:rsidP="0096669E">
      <w:pPr>
        <w:pStyle w:val="PargrafodaLista"/>
        <w:numPr>
          <w:ilvl w:val="0"/>
          <w:numId w:val="22"/>
        </w:numPr>
        <w:jc w:val="both"/>
        <w:rPr>
          <w:rFonts w:ascii="Calibri" w:hAnsi="Calibri" w:cs="Calibri"/>
          <w:iCs/>
          <w:sz w:val="22"/>
          <w:szCs w:val="22"/>
        </w:rPr>
      </w:pPr>
      <w:r w:rsidRPr="00E34141">
        <w:rPr>
          <w:rFonts w:ascii="Calibri" w:hAnsi="Calibri" w:cs="Calibri"/>
          <w:iCs/>
          <w:sz w:val="22"/>
          <w:szCs w:val="22"/>
        </w:rPr>
        <w:t>Para limpeza do mobiliário, nunca utilizar produtos abrasivos como sapólios, esponjas de limpeza com face áspera ou palha de aço; e</w:t>
      </w:r>
    </w:p>
    <w:p w14:paraId="3AAAF505" w14:textId="28D4DB60" w:rsidR="00AE7FB9" w:rsidRPr="00E34141" w:rsidRDefault="00AE7FB9" w:rsidP="0096669E">
      <w:pPr>
        <w:pStyle w:val="PargrafodaLista"/>
        <w:numPr>
          <w:ilvl w:val="0"/>
          <w:numId w:val="22"/>
        </w:numPr>
        <w:jc w:val="both"/>
        <w:rPr>
          <w:rFonts w:ascii="Calibri" w:hAnsi="Calibri" w:cs="Calibri"/>
          <w:iCs/>
          <w:sz w:val="22"/>
          <w:szCs w:val="22"/>
        </w:rPr>
      </w:pPr>
      <w:r w:rsidRPr="00E34141">
        <w:rPr>
          <w:rFonts w:ascii="Calibri" w:hAnsi="Calibri" w:cs="Calibri"/>
          <w:iCs/>
          <w:sz w:val="22"/>
          <w:szCs w:val="22"/>
        </w:rPr>
        <w:t>Para limpeza e eliminação de manchas, utilizar técnicas e produtos aprovados para cada tipo de material.</w:t>
      </w:r>
    </w:p>
    <w:p w14:paraId="3281BF60" w14:textId="77777777" w:rsidR="005A2D2F" w:rsidRPr="00E34141" w:rsidRDefault="005A2D2F" w:rsidP="0096669E">
      <w:pPr>
        <w:jc w:val="both"/>
        <w:rPr>
          <w:rFonts w:ascii="Calibri" w:hAnsi="Calibri" w:cs="Calibri"/>
          <w:iCs/>
          <w:sz w:val="22"/>
          <w:szCs w:val="22"/>
        </w:rPr>
      </w:pPr>
    </w:p>
    <w:p w14:paraId="303E4BB1" w14:textId="77777777" w:rsidR="00E61B63" w:rsidRPr="00E34141" w:rsidRDefault="00E61B63" w:rsidP="0096669E">
      <w:pPr>
        <w:jc w:val="both"/>
        <w:rPr>
          <w:rFonts w:ascii="Calibri" w:hAnsi="Calibri" w:cs="Calibri"/>
          <w:iCs/>
          <w:sz w:val="22"/>
          <w:szCs w:val="22"/>
        </w:rPr>
      </w:pPr>
      <w:r w:rsidRPr="00E34141">
        <w:rPr>
          <w:rFonts w:ascii="Calibri" w:hAnsi="Calibri" w:cs="Calibri"/>
          <w:iCs/>
          <w:sz w:val="22"/>
          <w:szCs w:val="22"/>
        </w:rPr>
        <w:t>5.2.1.3.</w:t>
      </w:r>
      <w:r w:rsidRPr="00E34141">
        <w:rPr>
          <w:rFonts w:ascii="Calibri" w:hAnsi="Calibri" w:cs="Calibri"/>
          <w:iCs/>
          <w:sz w:val="22"/>
          <w:szCs w:val="22"/>
        </w:rPr>
        <w:tab/>
        <w:t>Inspeções a Serem Realizadas</w:t>
      </w:r>
    </w:p>
    <w:p w14:paraId="60EA82E4" w14:textId="40B70E81" w:rsidR="00E61B63" w:rsidRPr="00E34141" w:rsidRDefault="00E61B63" w:rsidP="001859FB">
      <w:pPr>
        <w:pStyle w:val="PargrafodaLista"/>
        <w:numPr>
          <w:ilvl w:val="0"/>
          <w:numId w:val="78"/>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1FAC4A82" w14:textId="34FF2003" w:rsidR="00E61B63" w:rsidRPr="00E34141" w:rsidRDefault="00E61B63" w:rsidP="001859FB">
      <w:pPr>
        <w:pStyle w:val="PargrafodaLista"/>
        <w:numPr>
          <w:ilvl w:val="0"/>
          <w:numId w:val="78"/>
        </w:numPr>
        <w:jc w:val="both"/>
        <w:rPr>
          <w:rFonts w:ascii="Calibri" w:hAnsi="Calibri" w:cs="Calibri"/>
          <w:iCs/>
          <w:sz w:val="22"/>
          <w:szCs w:val="22"/>
        </w:rPr>
      </w:pPr>
      <w:r w:rsidRPr="00E34141">
        <w:rPr>
          <w:rFonts w:ascii="Calibri" w:hAnsi="Calibri" w:cs="Calibri"/>
          <w:iCs/>
          <w:sz w:val="22"/>
          <w:szCs w:val="22"/>
        </w:rPr>
        <w:t>Vidros quebrados ou trincados;</w:t>
      </w:r>
    </w:p>
    <w:p w14:paraId="2FB3235C" w14:textId="23134307" w:rsidR="00E61B63" w:rsidRPr="00E34141" w:rsidRDefault="00E61B63" w:rsidP="001859FB">
      <w:pPr>
        <w:pStyle w:val="PargrafodaLista"/>
        <w:numPr>
          <w:ilvl w:val="0"/>
          <w:numId w:val="78"/>
        </w:numPr>
        <w:jc w:val="both"/>
        <w:rPr>
          <w:rFonts w:ascii="Calibri" w:hAnsi="Calibri" w:cs="Calibri"/>
          <w:iCs/>
          <w:sz w:val="22"/>
          <w:szCs w:val="22"/>
        </w:rPr>
      </w:pPr>
      <w:r w:rsidRPr="00E34141">
        <w:rPr>
          <w:rFonts w:ascii="Calibri" w:hAnsi="Calibri" w:cs="Calibri"/>
          <w:iCs/>
          <w:sz w:val="22"/>
          <w:szCs w:val="22"/>
        </w:rPr>
        <w:t>Lâmpadas queimadas; e</w:t>
      </w:r>
    </w:p>
    <w:p w14:paraId="06605ADD" w14:textId="5AC3C2C1" w:rsidR="00E61B63" w:rsidRPr="00E34141" w:rsidRDefault="00E61B63" w:rsidP="001859FB">
      <w:pPr>
        <w:pStyle w:val="PargrafodaLista"/>
        <w:numPr>
          <w:ilvl w:val="0"/>
          <w:numId w:val="78"/>
        </w:numPr>
        <w:jc w:val="both"/>
        <w:rPr>
          <w:rFonts w:ascii="Calibri" w:hAnsi="Calibri" w:cs="Calibri"/>
          <w:iCs/>
          <w:sz w:val="22"/>
          <w:szCs w:val="22"/>
        </w:rPr>
      </w:pPr>
      <w:r w:rsidRPr="00E34141">
        <w:rPr>
          <w:rFonts w:ascii="Calibri" w:hAnsi="Calibri" w:cs="Calibri"/>
          <w:iCs/>
          <w:sz w:val="22"/>
          <w:szCs w:val="22"/>
        </w:rPr>
        <w:t>Fechaduras danificadas.</w:t>
      </w:r>
    </w:p>
    <w:p w14:paraId="134F319C" w14:textId="6A927078" w:rsidR="00E61B63" w:rsidRPr="00E34141" w:rsidRDefault="00E61B63" w:rsidP="001859FB">
      <w:pPr>
        <w:pStyle w:val="PargrafodaLista"/>
        <w:numPr>
          <w:ilvl w:val="0"/>
          <w:numId w:val="78"/>
        </w:numPr>
        <w:rPr>
          <w:rFonts w:ascii="Calibri" w:hAnsi="Calibri" w:cs="Calibri"/>
          <w:iCs/>
          <w:sz w:val="22"/>
          <w:szCs w:val="22"/>
        </w:rPr>
      </w:pPr>
      <w:r w:rsidRPr="00E34141">
        <w:rPr>
          <w:rFonts w:ascii="Calibri" w:hAnsi="Calibri" w:cs="Calibri"/>
          <w:iCs/>
          <w:sz w:val="22"/>
          <w:szCs w:val="22"/>
        </w:rPr>
        <w:t>Verificar, separar e informar ao Contratante a ocorrência dos seguintes problemas no mobiliário:</w:t>
      </w:r>
      <w:r w:rsidR="001859FB" w:rsidRPr="00E34141">
        <w:rPr>
          <w:rFonts w:ascii="Calibri" w:hAnsi="Calibri" w:cs="Calibri"/>
          <w:iCs/>
          <w:sz w:val="22"/>
          <w:szCs w:val="22"/>
        </w:rPr>
        <w:br/>
      </w:r>
      <w:r w:rsidRPr="00E34141">
        <w:rPr>
          <w:rFonts w:ascii="Calibri" w:hAnsi="Calibri" w:cs="Calibri"/>
          <w:iCs/>
          <w:sz w:val="22"/>
          <w:szCs w:val="22"/>
        </w:rPr>
        <w:t>Falta de ponteiras ou sapatas em mesas e cadeiras;</w:t>
      </w:r>
    </w:p>
    <w:p w14:paraId="602ED887" w14:textId="68A05F8C" w:rsidR="00E61B63" w:rsidRPr="00E34141" w:rsidRDefault="00E61B63" w:rsidP="001859FB">
      <w:pPr>
        <w:pStyle w:val="PargrafodaLista"/>
        <w:numPr>
          <w:ilvl w:val="0"/>
          <w:numId w:val="78"/>
        </w:numPr>
        <w:rPr>
          <w:rFonts w:ascii="Calibri" w:hAnsi="Calibri" w:cs="Calibri"/>
          <w:iCs/>
          <w:sz w:val="22"/>
          <w:szCs w:val="22"/>
        </w:rPr>
      </w:pPr>
      <w:r w:rsidRPr="00E34141">
        <w:rPr>
          <w:rFonts w:ascii="Calibri" w:hAnsi="Calibri" w:cs="Calibri"/>
          <w:iCs/>
          <w:sz w:val="22"/>
          <w:szCs w:val="22"/>
        </w:rPr>
        <w:t>Bordas e revestimentos de mesas e cadeiras soltos ou lascados;</w:t>
      </w:r>
    </w:p>
    <w:p w14:paraId="0035AF5A" w14:textId="6AB4CBA7" w:rsidR="00E61B63" w:rsidRPr="00E34141" w:rsidRDefault="00E61B63" w:rsidP="001859FB">
      <w:pPr>
        <w:pStyle w:val="PargrafodaLista"/>
        <w:numPr>
          <w:ilvl w:val="0"/>
          <w:numId w:val="78"/>
        </w:numPr>
        <w:rPr>
          <w:rFonts w:ascii="Calibri" w:hAnsi="Calibri" w:cs="Calibri"/>
          <w:iCs/>
          <w:sz w:val="22"/>
          <w:szCs w:val="22"/>
        </w:rPr>
      </w:pPr>
      <w:r w:rsidRPr="00E34141">
        <w:rPr>
          <w:rFonts w:ascii="Calibri" w:hAnsi="Calibri" w:cs="Calibri"/>
          <w:iCs/>
          <w:sz w:val="22"/>
          <w:szCs w:val="22"/>
        </w:rPr>
        <w:t>Tampos, assentos ou encostos soltos; e</w:t>
      </w:r>
    </w:p>
    <w:p w14:paraId="714187E0" w14:textId="4FE93965" w:rsidR="005A2D2F" w:rsidRPr="00E34141" w:rsidRDefault="00E61B63" w:rsidP="001859FB">
      <w:pPr>
        <w:pStyle w:val="PargrafodaLista"/>
        <w:numPr>
          <w:ilvl w:val="0"/>
          <w:numId w:val="78"/>
        </w:numPr>
        <w:rPr>
          <w:rFonts w:ascii="Calibri" w:hAnsi="Calibri" w:cs="Calibri"/>
          <w:iCs/>
          <w:sz w:val="22"/>
          <w:szCs w:val="22"/>
        </w:rPr>
      </w:pPr>
      <w:r w:rsidRPr="00E34141">
        <w:rPr>
          <w:rFonts w:ascii="Calibri" w:hAnsi="Calibri" w:cs="Calibri"/>
          <w:iCs/>
          <w:sz w:val="22"/>
          <w:szCs w:val="22"/>
        </w:rPr>
        <w:t>Partes metálicas pontiagudas ou cortantes.</w:t>
      </w:r>
    </w:p>
    <w:p w14:paraId="05FE6807" w14:textId="77777777" w:rsidR="0035717F" w:rsidRPr="00E34141" w:rsidRDefault="0035717F" w:rsidP="0096669E">
      <w:pPr>
        <w:rPr>
          <w:rFonts w:ascii="Calibri" w:hAnsi="Calibri" w:cs="Calibri"/>
          <w:iCs/>
          <w:sz w:val="22"/>
          <w:szCs w:val="22"/>
        </w:rPr>
      </w:pPr>
    </w:p>
    <w:p w14:paraId="233A2D70" w14:textId="77777777" w:rsidR="008C46A1" w:rsidRPr="00E34141" w:rsidRDefault="008C46A1" w:rsidP="0096669E">
      <w:pPr>
        <w:jc w:val="both"/>
        <w:rPr>
          <w:rFonts w:ascii="Calibri" w:hAnsi="Calibri" w:cs="Calibri"/>
          <w:iCs/>
          <w:sz w:val="22"/>
          <w:szCs w:val="22"/>
        </w:rPr>
      </w:pPr>
    </w:p>
    <w:p w14:paraId="09EDE4AD" w14:textId="77777777" w:rsidR="008C46A1" w:rsidRPr="00E34141" w:rsidRDefault="008C46A1" w:rsidP="0096669E">
      <w:pPr>
        <w:jc w:val="both"/>
        <w:rPr>
          <w:rFonts w:ascii="Calibri" w:hAnsi="Calibri" w:cs="Calibri"/>
          <w:b/>
          <w:iCs/>
          <w:sz w:val="22"/>
          <w:szCs w:val="22"/>
        </w:rPr>
      </w:pPr>
      <w:r w:rsidRPr="00E34141">
        <w:rPr>
          <w:rFonts w:ascii="Calibri" w:hAnsi="Calibri" w:cs="Calibri"/>
          <w:b/>
          <w:iCs/>
          <w:sz w:val="22"/>
          <w:szCs w:val="22"/>
        </w:rPr>
        <w:t>5.2.2.</w:t>
      </w:r>
      <w:r w:rsidRPr="00E34141">
        <w:rPr>
          <w:rFonts w:ascii="Calibri" w:hAnsi="Calibri" w:cs="Calibri"/>
          <w:b/>
          <w:iCs/>
          <w:sz w:val="22"/>
          <w:szCs w:val="22"/>
        </w:rPr>
        <w:tab/>
        <w:t>Áreas Internas: Salas de Atividades Complementares (Informática, Laboratórios, Oficinas, Salas de Vídeo e Grêmios)</w:t>
      </w:r>
    </w:p>
    <w:p w14:paraId="77B02849" w14:textId="77777777" w:rsidR="001E78BC" w:rsidRPr="00E34141" w:rsidRDefault="001E78BC" w:rsidP="0096669E">
      <w:pPr>
        <w:jc w:val="both"/>
        <w:rPr>
          <w:rFonts w:ascii="Calibri" w:hAnsi="Calibri" w:cs="Calibri"/>
          <w:iCs/>
          <w:sz w:val="22"/>
          <w:szCs w:val="22"/>
        </w:rPr>
      </w:pPr>
    </w:p>
    <w:p w14:paraId="066A832A" w14:textId="2808E118" w:rsidR="008C46A1" w:rsidRPr="00E34141" w:rsidRDefault="008C46A1" w:rsidP="0096669E">
      <w:pPr>
        <w:jc w:val="both"/>
        <w:rPr>
          <w:rFonts w:ascii="Calibri" w:hAnsi="Calibri" w:cs="Calibri"/>
          <w:iCs/>
          <w:sz w:val="22"/>
          <w:szCs w:val="22"/>
        </w:rPr>
      </w:pPr>
      <w:r w:rsidRPr="00E34141">
        <w:rPr>
          <w:rFonts w:ascii="Calibri" w:hAnsi="Calibri" w:cs="Calibri"/>
          <w:iCs/>
          <w:sz w:val="22"/>
          <w:szCs w:val="22"/>
        </w:rPr>
        <w:t>Ambientes destinados ao desenvolvimento de atividades complementares, dotados de mobiliário e equipamentos específicos em função da proposta pedagógica adotada por cada escola.</w:t>
      </w:r>
    </w:p>
    <w:p w14:paraId="41229E0B" w14:textId="77777777" w:rsidR="00B63DCF" w:rsidRPr="00E34141" w:rsidRDefault="00B63DCF" w:rsidP="0096669E">
      <w:pPr>
        <w:jc w:val="both"/>
        <w:rPr>
          <w:rFonts w:ascii="Calibri" w:hAnsi="Calibri" w:cs="Calibri"/>
          <w:b/>
          <w:iCs/>
          <w:sz w:val="22"/>
          <w:szCs w:val="22"/>
        </w:rPr>
      </w:pPr>
    </w:p>
    <w:p w14:paraId="3F368C38" w14:textId="77777777" w:rsidR="008C46A1" w:rsidRPr="00E34141" w:rsidRDefault="008C46A1" w:rsidP="0096669E">
      <w:pPr>
        <w:jc w:val="both"/>
        <w:rPr>
          <w:rFonts w:ascii="Calibri" w:hAnsi="Calibri" w:cs="Calibri"/>
          <w:b/>
          <w:iCs/>
          <w:sz w:val="22"/>
          <w:szCs w:val="22"/>
        </w:rPr>
      </w:pPr>
      <w:r w:rsidRPr="00E34141">
        <w:rPr>
          <w:rFonts w:ascii="Calibri" w:hAnsi="Calibri" w:cs="Calibri"/>
          <w:b/>
          <w:iCs/>
          <w:sz w:val="22"/>
          <w:szCs w:val="22"/>
        </w:rPr>
        <w:t>5.2.2.1.</w:t>
      </w:r>
      <w:r w:rsidRPr="00E34141">
        <w:rPr>
          <w:rFonts w:ascii="Calibri" w:hAnsi="Calibri" w:cs="Calibri"/>
          <w:b/>
          <w:iCs/>
          <w:sz w:val="22"/>
          <w:szCs w:val="22"/>
        </w:rPr>
        <w:tab/>
        <w:t>Etapas e Frequências de Limpeza</w:t>
      </w:r>
    </w:p>
    <w:p w14:paraId="2AAE0F65" w14:textId="77777777" w:rsidR="008C46A1" w:rsidRPr="00E34141" w:rsidRDefault="008C46A1" w:rsidP="0096669E">
      <w:pPr>
        <w:jc w:val="both"/>
        <w:rPr>
          <w:rFonts w:ascii="Calibri" w:hAnsi="Calibri" w:cs="Calibri"/>
          <w:iCs/>
          <w:sz w:val="22"/>
          <w:szCs w:val="22"/>
        </w:rPr>
      </w:pPr>
    </w:p>
    <w:p w14:paraId="3E7645D9" w14:textId="7291615E" w:rsidR="0035717F" w:rsidRPr="00E34141" w:rsidRDefault="008C46A1"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172ACFF5" w14:textId="77777777" w:rsidR="00C61A84" w:rsidRPr="00E34141" w:rsidRDefault="00C61A84" w:rsidP="0096669E">
      <w:pPr>
        <w:spacing w:before="225"/>
        <w:ind w:left="3559" w:right="473" w:hanging="2658"/>
        <w:rPr>
          <w:rFonts w:ascii="Calibri" w:hAnsi="Calibri" w:cs="Calibri"/>
          <w:b/>
          <w:iCs/>
          <w:sz w:val="22"/>
          <w:szCs w:val="22"/>
        </w:rPr>
      </w:pPr>
      <w:r w:rsidRPr="00E34141">
        <w:rPr>
          <w:rFonts w:ascii="Calibri" w:hAnsi="Calibri" w:cs="Calibri"/>
          <w:b/>
          <w:iCs/>
          <w:sz w:val="22"/>
          <w:szCs w:val="22"/>
        </w:rPr>
        <w:t>Quadro</w:t>
      </w:r>
      <w:r w:rsidRPr="00E34141">
        <w:rPr>
          <w:rFonts w:ascii="Calibri" w:hAnsi="Calibri" w:cs="Calibri"/>
          <w:b/>
          <w:iCs/>
          <w:spacing w:val="-3"/>
          <w:sz w:val="22"/>
          <w:szCs w:val="22"/>
        </w:rPr>
        <w:t xml:space="preserve"> </w:t>
      </w:r>
      <w:r w:rsidRPr="00E34141">
        <w:rPr>
          <w:rFonts w:ascii="Calibri" w:hAnsi="Calibri" w:cs="Calibri"/>
          <w:b/>
          <w:iCs/>
          <w:sz w:val="22"/>
          <w:szCs w:val="22"/>
        </w:rPr>
        <w:t>6:</w:t>
      </w:r>
      <w:r w:rsidRPr="00E34141">
        <w:rPr>
          <w:rFonts w:ascii="Calibri" w:hAnsi="Calibri" w:cs="Calibri"/>
          <w:b/>
          <w:iCs/>
          <w:spacing w:val="-3"/>
          <w:sz w:val="22"/>
          <w:szCs w:val="22"/>
        </w:rPr>
        <w:t xml:space="preserve"> </w:t>
      </w:r>
      <w:r w:rsidRPr="00E34141">
        <w:rPr>
          <w:rFonts w:ascii="Calibri" w:hAnsi="Calibri" w:cs="Calibri"/>
          <w:b/>
          <w:iCs/>
          <w:sz w:val="22"/>
          <w:szCs w:val="22"/>
        </w:rPr>
        <w:t>Atividades,</w:t>
      </w:r>
      <w:r w:rsidRPr="00E34141">
        <w:rPr>
          <w:rFonts w:ascii="Calibri" w:hAnsi="Calibri" w:cs="Calibri"/>
          <w:b/>
          <w:iCs/>
          <w:spacing w:val="-2"/>
          <w:sz w:val="22"/>
          <w:szCs w:val="22"/>
        </w:rPr>
        <w:t xml:space="preserve"> </w:t>
      </w:r>
      <w:r w:rsidRPr="00E34141">
        <w:rPr>
          <w:rFonts w:ascii="Calibri" w:hAnsi="Calibri" w:cs="Calibri"/>
          <w:b/>
          <w:iCs/>
          <w:sz w:val="22"/>
          <w:szCs w:val="22"/>
        </w:rPr>
        <w:t>rotinas</w:t>
      </w:r>
      <w:r w:rsidRPr="00E34141">
        <w:rPr>
          <w:rFonts w:ascii="Calibri" w:hAnsi="Calibri" w:cs="Calibri"/>
          <w:b/>
          <w:iCs/>
          <w:spacing w:val="-5"/>
          <w:sz w:val="22"/>
          <w:szCs w:val="22"/>
        </w:rPr>
        <w:t xml:space="preserve"> </w:t>
      </w:r>
      <w:r w:rsidRPr="00E34141">
        <w:rPr>
          <w:rFonts w:ascii="Calibri" w:hAnsi="Calibri" w:cs="Calibri"/>
          <w:b/>
          <w:iCs/>
          <w:sz w:val="22"/>
          <w:szCs w:val="22"/>
        </w:rPr>
        <w:t>e</w:t>
      </w:r>
      <w:r w:rsidRPr="00E34141">
        <w:rPr>
          <w:rFonts w:ascii="Calibri" w:hAnsi="Calibri" w:cs="Calibri"/>
          <w:b/>
          <w:iCs/>
          <w:spacing w:val="-5"/>
          <w:sz w:val="22"/>
          <w:szCs w:val="22"/>
        </w:rPr>
        <w:t xml:space="preserve"> </w:t>
      </w:r>
      <w:r w:rsidRPr="00E34141">
        <w:rPr>
          <w:rFonts w:ascii="Calibri" w:hAnsi="Calibri" w:cs="Calibri"/>
          <w:b/>
          <w:iCs/>
          <w:sz w:val="22"/>
          <w:szCs w:val="22"/>
        </w:rPr>
        <w:t>procedimentos</w:t>
      </w:r>
      <w:r w:rsidRPr="00E34141">
        <w:rPr>
          <w:rFonts w:ascii="Calibri" w:hAnsi="Calibri" w:cs="Calibri"/>
          <w:b/>
          <w:iCs/>
          <w:spacing w:val="-4"/>
          <w:sz w:val="22"/>
          <w:szCs w:val="22"/>
        </w:rPr>
        <w:t xml:space="preserve"> </w:t>
      </w:r>
      <w:r w:rsidRPr="00E34141">
        <w:rPr>
          <w:rFonts w:ascii="Calibri" w:hAnsi="Calibri" w:cs="Calibri"/>
          <w:b/>
          <w:iCs/>
          <w:sz w:val="22"/>
          <w:szCs w:val="22"/>
        </w:rPr>
        <w:t>de</w:t>
      </w:r>
      <w:r w:rsidRPr="00E34141">
        <w:rPr>
          <w:rFonts w:ascii="Calibri" w:hAnsi="Calibri" w:cs="Calibri"/>
          <w:b/>
          <w:iCs/>
          <w:spacing w:val="-4"/>
          <w:sz w:val="22"/>
          <w:szCs w:val="22"/>
        </w:rPr>
        <w:t xml:space="preserve"> </w:t>
      </w:r>
      <w:r w:rsidRPr="00E34141">
        <w:rPr>
          <w:rFonts w:ascii="Calibri" w:hAnsi="Calibri" w:cs="Calibri"/>
          <w:b/>
          <w:iCs/>
          <w:sz w:val="22"/>
          <w:szCs w:val="22"/>
        </w:rPr>
        <w:t>limpeza,</w:t>
      </w:r>
      <w:r w:rsidRPr="00E34141">
        <w:rPr>
          <w:rFonts w:ascii="Calibri" w:hAnsi="Calibri" w:cs="Calibri"/>
          <w:b/>
          <w:iCs/>
          <w:spacing w:val="-4"/>
          <w:sz w:val="22"/>
          <w:szCs w:val="22"/>
        </w:rPr>
        <w:t xml:space="preserve"> </w:t>
      </w:r>
      <w:r w:rsidRPr="00E34141">
        <w:rPr>
          <w:rFonts w:ascii="Calibri" w:hAnsi="Calibri" w:cs="Calibri"/>
          <w:b/>
          <w:iCs/>
          <w:sz w:val="22"/>
          <w:szCs w:val="22"/>
        </w:rPr>
        <w:t>por</w:t>
      </w:r>
      <w:r w:rsidRPr="00E34141">
        <w:rPr>
          <w:rFonts w:ascii="Calibri" w:hAnsi="Calibri" w:cs="Calibri"/>
          <w:b/>
          <w:iCs/>
          <w:spacing w:val="-4"/>
          <w:sz w:val="22"/>
          <w:szCs w:val="22"/>
        </w:rPr>
        <w:t xml:space="preserve"> </w:t>
      </w:r>
      <w:r w:rsidRPr="00E34141">
        <w:rPr>
          <w:rFonts w:ascii="Calibri" w:hAnsi="Calibri" w:cs="Calibri"/>
          <w:b/>
          <w:iCs/>
          <w:sz w:val="22"/>
          <w:szCs w:val="22"/>
        </w:rPr>
        <w:t>frequência,</w:t>
      </w:r>
      <w:r w:rsidRPr="00E34141">
        <w:rPr>
          <w:rFonts w:ascii="Calibri" w:hAnsi="Calibri" w:cs="Calibri"/>
          <w:b/>
          <w:iCs/>
          <w:spacing w:val="-4"/>
          <w:sz w:val="22"/>
          <w:szCs w:val="22"/>
        </w:rPr>
        <w:t xml:space="preserve"> </w:t>
      </w:r>
      <w:r w:rsidRPr="00E34141">
        <w:rPr>
          <w:rFonts w:ascii="Calibri" w:hAnsi="Calibri" w:cs="Calibri"/>
          <w:b/>
          <w:iCs/>
          <w:sz w:val="22"/>
          <w:szCs w:val="22"/>
        </w:rPr>
        <w:t>para</w:t>
      </w:r>
      <w:r w:rsidRPr="00E34141">
        <w:rPr>
          <w:rFonts w:ascii="Calibri" w:hAnsi="Calibri" w:cs="Calibri"/>
          <w:b/>
          <w:iCs/>
          <w:spacing w:val="-2"/>
          <w:sz w:val="22"/>
          <w:szCs w:val="22"/>
        </w:rPr>
        <w:t xml:space="preserve"> </w:t>
      </w:r>
      <w:r w:rsidRPr="00E34141">
        <w:rPr>
          <w:rFonts w:ascii="Calibri" w:hAnsi="Calibri" w:cs="Calibri"/>
          <w:b/>
          <w:iCs/>
          <w:sz w:val="22"/>
          <w:szCs w:val="22"/>
        </w:rPr>
        <w:t>áreas</w:t>
      </w:r>
      <w:r w:rsidRPr="00E34141">
        <w:rPr>
          <w:rFonts w:ascii="Calibri" w:hAnsi="Calibri" w:cs="Calibri"/>
          <w:b/>
          <w:iCs/>
          <w:spacing w:val="-5"/>
          <w:sz w:val="22"/>
          <w:szCs w:val="22"/>
        </w:rPr>
        <w:t xml:space="preserve"> </w:t>
      </w:r>
      <w:r w:rsidRPr="00E34141">
        <w:rPr>
          <w:rFonts w:ascii="Calibri" w:hAnsi="Calibri" w:cs="Calibri"/>
          <w:b/>
          <w:iCs/>
          <w:sz w:val="22"/>
          <w:szCs w:val="22"/>
        </w:rPr>
        <w:t>internas – salas de atividades complementares</w:t>
      </w:r>
    </w:p>
    <w:tbl>
      <w:tblPr>
        <w:tblStyle w:val="TableNormal1"/>
        <w:tblW w:w="98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0"/>
        <w:gridCol w:w="6803"/>
      </w:tblGrid>
      <w:tr w:rsidR="00C61A84" w:rsidRPr="00E34141" w14:paraId="17BB4839" w14:textId="77777777" w:rsidTr="005A0EF2">
        <w:trPr>
          <w:trHeight w:val="340"/>
        </w:trPr>
        <w:tc>
          <w:tcPr>
            <w:tcW w:w="3070" w:type="dxa"/>
            <w:shd w:val="clear" w:color="auto" w:fill="0E233D"/>
          </w:tcPr>
          <w:p w14:paraId="0E4F8895" w14:textId="77777777" w:rsidR="00C61A84" w:rsidRPr="00E34141" w:rsidRDefault="00C61A84" w:rsidP="0096669E">
            <w:pPr>
              <w:pStyle w:val="TableParagraph"/>
              <w:spacing w:before="68"/>
              <w:ind w:left="678"/>
              <w:rPr>
                <w:rFonts w:ascii="Calibri" w:hAnsi="Calibri" w:cs="Calibri"/>
                <w:b/>
                <w:iCs/>
              </w:rPr>
            </w:pPr>
            <w:r w:rsidRPr="00E34141">
              <w:rPr>
                <w:rFonts w:ascii="Calibri" w:hAnsi="Calibri" w:cs="Calibri"/>
                <w:b/>
                <w:iCs/>
                <w:color w:val="FFFFFF"/>
                <w:spacing w:val="-2"/>
              </w:rPr>
              <w:t>Frequências</w:t>
            </w:r>
          </w:p>
        </w:tc>
        <w:tc>
          <w:tcPr>
            <w:tcW w:w="6803" w:type="dxa"/>
            <w:shd w:val="clear" w:color="auto" w:fill="0E233D"/>
          </w:tcPr>
          <w:p w14:paraId="1C377CCB" w14:textId="77777777" w:rsidR="00C61A84" w:rsidRPr="00E34141" w:rsidRDefault="00C61A84" w:rsidP="0096669E">
            <w:pPr>
              <w:pStyle w:val="TableParagraph"/>
              <w:spacing w:before="68"/>
              <w:ind w:left="17" w:right="1"/>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C61A84" w:rsidRPr="00E34141" w14:paraId="65FB1876" w14:textId="77777777" w:rsidTr="00696740">
        <w:trPr>
          <w:trHeight w:val="667"/>
        </w:trPr>
        <w:tc>
          <w:tcPr>
            <w:tcW w:w="3070" w:type="dxa"/>
          </w:tcPr>
          <w:p w14:paraId="06CE6955" w14:textId="77777777" w:rsidR="00C61A84" w:rsidRPr="00E34141" w:rsidRDefault="00C61A84" w:rsidP="0096669E">
            <w:pPr>
              <w:pStyle w:val="TableParagraph"/>
              <w:rPr>
                <w:rFonts w:ascii="Calibri" w:hAnsi="Calibri" w:cs="Calibri"/>
                <w:b/>
                <w:iCs/>
              </w:rPr>
            </w:pPr>
          </w:p>
          <w:p w14:paraId="37ABA551" w14:textId="77777777" w:rsidR="00C61A84" w:rsidRPr="00E34141" w:rsidRDefault="00C61A84" w:rsidP="0096669E">
            <w:pPr>
              <w:pStyle w:val="TableParagraph"/>
              <w:rPr>
                <w:rFonts w:ascii="Calibri" w:hAnsi="Calibri" w:cs="Calibri"/>
                <w:b/>
                <w:iCs/>
              </w:rPr>
            </w:pPr>
          </w:p>
          <w:p w14:paraId="4EF1DA2F" w14:textId="77777777" w:rsidR="00C61A84" w:rsidRPr="00E34141" w:rsidRDefault="00C61A84" w:rsidP="0096669E">
            <w:pPr>
              <w:pStyle w:val="TableParagraph"/>
              <w:spacing w:before="50"/>
              <w:rPr>
                <w:rFonts w:ascii="Calibri" w:hAnsi="Calibri" w:cs="Calibri"/>
                <w:b/>
                <w:iCs/>
              </w:rPr>
            </w:pPr>
          </w:p>
          <w:p w14:paraId="2F4C1B09" w14:textId="77777777" w:rsidR="00C61A84" w:rsidRPr="00E34141" w:rsidRDefault="00C61A84" w:rsidP="0096669E">
            <w:pPr>
              <w:pStyle w:val="TableParagraph"/>
              <w:ind w:left="74"/>
              <w:rPr>
                <w:rFonts w:ascii="Calibri" w:hAnsi="Calibri" w:cs="Calibri"/>
                <w:b/>
                <w:iCs/>
              </w:rPr>
            </w:pPr>
            <w:r w:rsidRPr="00E34141">
              <w:rPr>
                <w:rFonts w:ascii="Calibri" w:hAnsi="Calibri" w:cs="Calibri"/>
                <w:b/>
                <w:iCs/>
                <w:spacing w:val="-2"/>
              </w:rPr>
              <w:t>Diária</w:t>
            </w:r>
          </w:p>
          <w:p w14:paraId="15B5F992" w14:textId="77777777" w:rsidR="00C61A84" w:rsidRPr="00E34141" w:rsidRDefault="00C61A84" w:rsidP="0096669E">
            <w:pPr>
              <w:pStyle w:val="TableParagraph"/>
              <w:spacing w:before="40"/>
              <w:ind w:left="74"/>
              <w:rPr>
                <w:rFonts w:ascii="Calibri" w:hAnsi="Calibri" w:cs="Calibri"/>
                <w:iCs/>
              </w:rPr>
            </w:pPr>
            <w:r w:rsidRPr="00E34141">
              <w:rPr>
                <w:rFonts w:ascii="Calibri" w:hAnsi="Calibri" w:cs="Calibri"/>
                <w:iCs/>
              </w:rPr>
              <w:t>A limpeza diária será realizada em horário que precede o início de cada período</w:t>
            </w:r>
            <w:r w:rsidRPr="00E34141">
              <w:rPr>
                <w:rFonts w:ascii="Calibri" w:hAnsi="Calibri" w:cs="Calibri"/>
                <w:iCs/>
                <w:spacing w:val="-9"/>
              </w:rPr>
              <w:t xml:space="preserve"> </w:t>
            </w:r>
            <w:r w:rsidRPr="00E34141">
              <w:rPr>
                <w:rFonts w:ascii="Calibri" w:hAnsi="Calibri" w:cs="Calibri"/>
                <w:iCs/>
              </w:rPr>
              <w:t>de</w:t>
            </w:r>
            <w:r w:rsidRPr="00E34141">
              <w:rPr>
                <w:rFonts w:ascii="Calibri" w:hAnsi="Calibri" w:cs="Calibri"/>
                <w:iCs/>
                <w:spacing w:val="-11"/>
              </w:rPr>
              <w:t xml:space="preserve"> </w:t>
            </w:r>
            <w:r w:rsidRPr="00E34141">
              <w:rPr>
                <w:rFonts w:ascii="Calibri" w:hAnsi="Calibri" w:cs="Calibri"/>
                <w:iCs/>
              </w:rPr>
              <w:t>aulas</w:t>
            </w:r>
            <w:r w:rsidRPr="00E34141">
              <w:rPr>
                <w:rFonts w:ascii="Calibri" w:hAnsi="Calibri" w:cs="Calibri"/>
                <w:iCs/>
                <w:spacing w:val="-10"/>
              </w:rPr>
              <w:t xml:space="preserve"> </w:t>
            </w:r>
            <w:r w:rsidRPr="00E34141">
              <w:rPr>
                <w:rFonts w:ascii="Calibri" w:hAnsi="Calibri" w:cs="Calibri"/>
                <w:iCs/>
              </w:rPr>
              <w:t>e</w:t>
            </w:r>
            <w:r w:rsidRPr="00E34141">
              <w:rPr>
                <w:rFonts w:ascii="Calibri" w:hAnsi="Calibri" w:cs="Calibri"/>
                <w:iCs/>
                <w:spacing w:val="-8"/>
              </w:rPr>
              <w:t xml:space="preserve"> </w:t>
            </w:r>
            <w:r w:rsidRPr="00E34141">
              <w:rPr>
                <w:rFonts w:ascii="Calibri" w:hAnsi="Calibri" w:cs="Calibri"/>
                <w:iCs/>
              </w:rPr>
              <w:t>outras vezes, se necessário.</w:t>
            </w:r>
          </w:p>
        </w:tc>
        <w:tc>
          <w:tcPr>
            <w:tcW w:w="6803" w:type="dxa"/>
          </w:tcPr>
          <w:p w14:paraId="01340C97" w14:textId="77777777" w:rsidR="00C61A84" w:rsidRPr="00E34141" w:rsidRDefault="00C61A84" w:rsidP="0096669E">
            <w:pPr>
              <w:pStyle w:val="TableParagraph"/>
              <w:numPr>
                <w:ilvl w:val="0"/>
                <w:numId w:val="27"/>
              </w:numPr>
              <w:tabs>
                <w:tab w:val="left" w:pos="302"/>
              </w:tabs>
              <w:ind w:right="799"/>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passar</w:t>
            </w:r>
            <w:r w:rsidRPr="00E34141">
              <w:rPr>
                <w:rFonts w:ascii="Calibri" w:hAnsi="Calibri" w:cs="Calibri"/>
                <w:iCs/>
                <w:spacing w:val="-5"/>
              </w:rPr>
              <w:t xml:space="preserve"> </w:t>
            </w:r>
            <w:r w:rsidRPr="00E34141">
              <w:rPr>
                <w:rFonts w:ascii="Calibri" w:hAnsi="Calibri" w:cs="Calibri"/>
                <w:iCs/>
              </w:rPr>
              <w:t>pano</w:t>
            </w:r>
            <w:r w:rsidRPr="00E34141">
              <w:rPr>
                <w:rFonts w:ascii="Calibri" w:hAnsi="Calibri" w:cs="Calibri"/>
                <w:iCs/>
                <w:spacing w:val="-4"/>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embebido</w:t>
            </w:r>
            <w:r w:rsidRPr="00E34141">
              <w:rPr>
                <w:rFonts w:ascii="Calibri" w:hAnsi="Calibri" w:cs="Calibri"/>
                <w:iCs/>
                <w:spacing w:val="-4"/>
              </w:rPr>
              <w:t xml:space="preserve"> </w:t>
            </w:r>
            <w:r w:rsidRPr="00E34141">
              <w:rPr>
                <w:rFonts w:ascii="Calibri" w:hAnsi="Calibri" w:cs="Calibri"/>
                <w:iCs/>
              </w:rPr>
              <w:t>em</w:t>
            </w:r>
            <w:r w:rsidRPr="00E34141">
              <w:rPr>
                <w:rFonts w:ascii="Calibri" w:hAnsi="Calibri" w:cs="Calibri"/>
                <w:iCs/>
                <w:spacing w:val="-4"/>
              </w:rPr>
              <w:t xml:space="preserve"> </w:t>
            </w:r>
            <w:r w:rsidRPr="00E34141">
              <w:rPr>
                <w:rFonts w:ascii="Calibri" w:hAnsi="Calibri" w:cs="Calibri"/>
                <w:iCs/>
              </w:rPr>
              <w:t>água</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sabão</w:t>
            </w:r>
            <w:r w:rsidRPr="00E34141">
              <w:rPr>
                <w:rFonts w:ascii="Calibri" w:hAnsi="Calibri" w:cs="Calibri"/>
                <w:iCs/>
                <w:spacing w:val="-4"/>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em detergente neutro, eliminando papéis, migalhas e outros:</w:t>
            </w:r>
          </w:p>
          <w:p w14:paraId="44D3B953" w14:textId="77777777" w:rsidR="00C61A84" w:rsidRPr="00E34141" w:rsidRDefault="00C61A84" w:rsidP="0096669E">
            <w:pPr>
              <w:pStyle w:val="TableParagraph"/>
              <w:numPr>
                <w:ilvl w:val="1"/>
                <w:numId w:val="27"/>
              </w:numPr>
              <w:tabs>
                <w:tab w:val="left" w:pos="584"/>
              </w:tabs>
              <w:ind w:left="584" w:hanging="229"/>
              <w:rPr>
                <w:rFonts w:ascii="Calibri" w:hAnsi="Calibri" w:cs="Calibri"/>
                <w:iCs/>
              </w:rPr>
            </w:pPr>
            <w:r w:rsidRPr="00E34141">
              <w:rPr>
                <w:rFonts w:ascii="Calibri" w:hAnsi="Calibri" w:cs="Calibri"/>
                <w:iCs/>
              </w:rPr>
              <w:t>Nas</w:t>
            </w:r>
            <w:r w:rsidRPr="00E34141">
              <w:rPr>
                <w:rFonts w:ascii="Calibri" w:hAnsi="Calibri" w:cs="Calibri"/>
                <w:iCs/>
                <w:spacing w:val="-1"/>
              </w:rPr>
              <w:t xml:space="preserve"> </w:t>
            </w:r>
            <w:r w:rsidRPr="00E34141">
              <w:rPr>
                <w:rFonts w:ascii="Calibri" w:hAnsi="Calibri" w:cs="Calibri"/>
                <w:iCs/>
              </w:rPr>
              <w:t>superfícies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mesas;</w:t>
            </w:r>
          </w:p>
          <w:p w14:paraId="09796F09" w14:textId="77777777" w:rsidR="00C61A84" w:rsidRPr="00E34141" w:rsidRDefault="00C61A84" w:rsidP="0096669E">
            <w:pPr>
              <w:pStyle w:val="TableParagraph"/>
              <w:numPr>
                <w:ilvl w:val="1"/>
                <w:numId w:val="27"/>
              </w:numPr>
              <w:tabs>
                <w:tab w:val="left" w:pos="584"/>
              </w:tabs>
              <w:ind w:left="584" w:hanging="229"/>
              <w:rPr>
                <w:rFonts w:ascii="Calibri" w:hAnsi="Calibri" w:cs="Calibri"/>
                <w:iCs/>
              </w:rPr>
            </w:pP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assentos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encostos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cadeiras</w:t>
            </w:r>
            <w:r w:rsidRPr="00E34141">
              <w:rPr>
                <w:rFonts w:ascii="Calibri" w:hAnsi="Calibri" w:cs="Calibri"/>
                <w:iCs/>
                <w:spacing w:val="-5"/>
              </w:rPr>
              <w:t xml:space="preserve"> </w:t>
            </w:r>
            <w:r w:rsidRPr="00E34141">
              <w:rPr>
                <w:rFonts w:ascii="Calibri" w:hAnsi="Calibri" w:cs="Calibri"/>
                <w:iCs/>
              </w:rPr>
              <w:t>(exceto</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cadeiras</w:t>
            </w:r>
            <w:r w:rsidRPr="00E34141">
              <w:rPr>
                <w:rFonts w:ascii="Calibri" w:hAnsi="Calibri" w:cs="Calibri"/>
                <w:iCs/>
                <w:spacing w:val="-3"/>
              </w:rPr>
              <w:t xml:space="preserve"> </w:t>
            </w:r>
            <w:r w:rsidRPr="00E34141">
              <w:rPr>
                <w:rFonts w:ascii="Calibri" w:hAnsi="Calibri" w:cs="Calibri"/>
                <w:iCs/>
                <w:spacing w:val="-2"/>
              </w:rPr>
              <w:t>estofadas);</w:t>
            </w:r>
          </w:p>
          <w:p w14:paraId="12A56EF5" w14:textId="77777777" w:rsidR="00C61A84" w:rsidRPr="00E34141" w:rsidRDefault="00C61A84" w:rsidP="0096669E">
            <w:pPr>
              <w:pStyle w:val="TableParagraph"/>
              <w:numPr>
                <w:ilvl w:val="1"/>
                <w:numId w:val="27"/>
              </w:numPr>
              <w:tabs>
                <w:tab w:val="left" w:pos="584"/>
              </w:tabs>
              <w:ind w:left="584" w:hanging="229"/>
              <w:rPr>
                <w:rFonts w:ascii="Calibri" w:hAnsi="Calibri" w:cs="Calibri"/>
                <w:iCs/>
              </w:rPr>
            </w:pPr>
            <w:r w:rsidRPr="00E34141">
              <w:rPr>
                <w:rFonts w:ascii="Calibri" w:hAnsi="Calibri" w:cs="Calibri"/>
                <w:iCs/>
              </w:rPr>
              <w:t>Nas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prateleiras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armários,</w:t>
            </w:r>
            <w:r w:rsidRPr="00E34141">
              <w:rPr>
                <w:rFonts w:ascii="Calibri" w:hAnsi="Calibri" w:cs="Calibri"/>
                <w:iCs/>
                <w:spacing w:val="-3"/>
              </w:rPr>
              <w:t xml:space="preserve"> </w:t>
            </w:r>
            <w:r w:rsidRPr="00E34141">
              <w:rPr>
                <w:rFonts w:ascii="Calibri" w:hAnsi="Calibri" w:cs="Calibri"/>
                <w:iCs/>
              </w:rPr>
              <w:t>estantes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2"/>
              </w:rPr>
              <w:t xml:space="preserve"> racks;</w:t>
            </w:r>
          </w:p>
          <w:p w14:paraId="6F9E79CE" w14:textId="77777777" w:rsidR="00C61A84" w:rsidRPr="00E34141" w:rsidRDefault="00C61A84" w:rsidP="0096669E">
            <w:pPr>
              <w:pStyle w:val="TableParagraph"/>
              <w:numPr>
                <w:ilvl w:val="1"/>
                <w:numId w:val="27"/>
              </w:numPr>
              <w:tabs>
                <w:tab w:val="left" w:pos="584"/>
              </w:tabs>
              <w:ind w:left="584" w:hanging="229"/>
              <w:rPr>
                <w:rFonts w:ascii="Calibri" w:hAnsi="Calibri" w:cs="Calibri"/>
                <w:iCs/>
              </w:rPr>
            </w:pP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peitoris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caixilhos;</w:t>
            </w:r>
            <w:r w:rsidRPr="00E34141">
              <w:rPr>
                <w:rFonts w:ascii="Calibri" w:hAnsi="Calibri" w:cs="Calibri"/>
                <w:iCs/>
                <w:spacing w:val="-4"/>
              </w:rPr>
              <w:t xml:space="preserve"> </w:t>
            </w:r>
            <w:r w:rsidRPr="00E34141">
              <w:rPr>
                <w:rFonts w:ascii="Calibri" w:hAnsi="Calibri" w:cs="Calibri"/>
                <w:iCs/>
                <w:spacing w:val="-10"/>
              </w:rPr>
              <w:t>e</w:t>
            </w:r>
          </w:p>
          <w:p w14:paraId="2DB3B4A5" w14:textId="77777777" w:rsidR="00C61A84" w:rsidRPr="00E34141" w:rsidRDefault="00C61A84" w:rsidP="0096669E">
            <w:pPr>
              <w:pStyle w:val="TableParagraph"/>
              <w:numPr>
                <w:ilvl w:val="1"/>
                <w:numId w:val="27"/>
              </w:numPr>
              <w:tabs>
                <w:tab w:val="left" w:pos="584"/>
              </w:tabs>
              <w:ind w:left="584" w:hanging="229"/>
              <w:rPr>
                <w:rFonts w:ascii="Calibri" w:hAnsi="Calibri" w:cs="Calibri"/>
                <w:iCs/>
              </w:rPr>
            </w:pPr>
            <w:r w:rsidRPr="00E34141">
              <w:rPr>
                <w:rFonts w:ascii="Calibri" w:hAnsi="Calibri" w:cs="Calibri"/>
                <w:iCs/>
              </w:rPr>
              <w:t>Em</w:t>
            </w:r>
            <w:r w:rsidRPr="00E34141">
              <w:rPr>
                <w:rFonts w:ascii="Calibri" w:hAnsi="Calibri" w:cs="Calibri"/>
                <w:iCs/>
                <w:spacing w:val="-1"/>
              </w:rPr>
              <w:t xml:space="preserve"> </w:t>
            </w:r>
            <w:r w:rsidRPr="00E34141">
              <w:rPr>
                <w:rFonts w:ascii="Calibri" w:hAnsi="Calibri" w:cs="Calibri"/>
                <w:iCs/>
              </w:rPr>
              <w:t>lousas e</w:t>
            </w:r>
            <w:r w:rsidRPr="00E34141">
              <w:rPr>
                <w:rFonts w:ascii="Calibri" w:hAnsi="Calibri" w:cs="Calibri"/>
                <w:iCs/>
                <w:spacing w:val="-3"/>
              </w:rPr>
              <w:t xml:space="preserve"> </w:t>
            </w:r>
            <w:r w:rsidRPr="00E34141">
              <w:rPr>
                <w:rFonts w:ascii="Calibri" w:hAnsi="Calibri" w:cs="Calibri"/>
                <w:iCs/>
              </w:rPr>
              <w:t>quadros</w:t>
            </w:r>
            <w:r w:rsidRPr="00E34141">
              <w:rPr>
                <w:rFonts w:ascii="Calibri" w:hAnsi="Calibri" w:cs="Calibri"/>
                <w:iCs/>
                <w:spacing w:val="-3"/>
              </w:rPr>
              <w:t xml:space="preserve"> </w:t>
            </w:r>
            <w:r w:rsidRPr="00E34141">
              <w:rPr>
                <w:rFonts w:ascii="Calibri" w:hAnsi="Calibri" w:cs="Calibri"/>
                <w:iCs/>
                <w:spacing w:val="-2"/>
              </w:rPr>
              <w:t>brancos.</w:t>
            </w:r>
          </w:p>
          <w:p w14:paraId="6225EB7E" w14:textId="77777777" w:rsidR="00C61A84" w:rsidRPr="00E34141" w:rsidRDefault="00C61A84" w:rsidP="0096669E">
            <w:pPr>
              <w:pStyle w:val="TableParagraph"/>
              <w:numPr>
                <w:ilvl w:val="0"/>
                <w:numId w:val="27"/>
              </w:numPr>
              <w:tabs>
                <w:tab w:val="left" w:pos="301"/>
              </w:tabs>
              <w:ind w:left="301" w:hanging="230"/>
              <w:rPr>
                <w:rFonts w:ascii="Calibri" w:hAnsi="Calibri" w:cs="Calibri"/>
                <w:iCs/>
              </w:rPr>
            </w:pPr>
            <w:r w:rsidRPr="00E34141">
              <w:rPr>
                <w:rFonts w:ascii="Calibri" w:hAnsi="Calibri" w:cs="Calibri"/>
                <w:iCs/>
              </w:rPr>
              <w:t>Varrer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2"/>
              </w:rPr>
              <w:t>ambiente;</w:t>
            </w:r>
          </w:p>
          <w:p w14:paraId="63C81A89" w14:textId="77777777" w:rsidR="00C61A84" w:rsidRPr="00E34141" w:rsidRDefault="00C61A84" w:rsidP="0096669E">
            <w:pPr>
              <w:pStyle w:val="TableParagraph"/>
              <w:numPr>
                <w:ilvl w:val="0"/>
                <w:numId w:val="27"/>
              </w:numPr>
              <w:tabs>
                <w:tab w:val="left" w:pos="301"/>
              </w:tabs>
              <w:ind w:left="301" w:hanging="230"/>
              <w:rPr>
                <w:rFonts w:ascii="Calibri" w:hAnsi="Calibri" w:cs="Calibri"/>
                <w:iCs/>
              </w:rPr>
            </w:pPr>
            <w:r w:rsidRPr="00E34141">
              <w:rPr>
                <w:rFonts w:ascii="Calibri" w:hAnsi="Calibri" w:cs="Calibri"/>
                <w:iCs/>
              </w:rPr>
              <w:t>Passar</w:t>
            </w:r>
            <w:r w:rsidRPr="00E34141">
              <w:rPr>
                <w:rFonts w:ascii="Calibri" w:hAnsi="Calibri" w:cs="Calibri"/>
                <w:iCs/>
                <w:spacing w:val="-2"/>
              </w:rPr>
              <w:t xml:space="preserve"> </w:t>
            </w:r>
            <w:r w:rsidRPr="00E34141">
              <w:rPr>
                <w:rFonts w:ascii="Calibri" w:hAnsi="Calibri" w:cs="Calibri"/>
                <w:iCs/>
              </w:rPr>
              <w:t>pano</w:t>
            </w:r>
            <w:r w:rsidRPr="00E34141">
              <w:rPr>
                <w:rFonts w:ascii="Calibri" w:hAnsi="Calibri" w:cs="Calibri"/>
                <w:iCs/>
                <w:spacing w:val="-1"/>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3"/>
              </w:rPr>
              <w:t xml:space="preserve"> </w:t>
            </w:r>
            <w:r w:rsidRPr="00E34141">
              <w:rPr>
                <w:rFonts w:ascii="Calibri" w:hAnsi="Calibri" w:cs="Calibri"/>
                <w:iCs/>
              </w:rPr>
              <w:t>exceto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caso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rPr>
              <w:t>pisos de</w:t>
            </w:r>
            <w:r w:rsidRPr="00E34141">
              <w:rPr>
                <w:rFonts w:ascii="Calibri" w:hAnsi="Calibri" w:cs="Calibri"/>
                <w:iCs/>
                <w:spacing w:val="-1"/>
              </w:rPr>
              <w:t xml:space="preserve"> </w:t>
            </w:r>
            <w:r w:rsidRPr="00E34141">
              <w:rPr>
                <w:rFonts w:ascii="Calibri" w:hAnsi="Calibri" w:cs="Calibri"/>
                <w:iCs/>
                <w:spacing w:val="-2"/>
              </w:rPr>
              <w:t>madeira;</w:t>
            </w:r>
          </w:p>
          <w:p w14:paraId="0EAEEAD7" w14:textId="77777777" w:rsidR="00C61A84" w:rsidRPr="00E34141" w:rsidRDefault="00C61A84" w:rsidP="0096669E">
            <w:pPr>
              <w:pStyle w:val="TableParagraph"/>
              <w:numPr>
                <w:ilvl w:val="0"/>
                <w:numId w:val="27"/>
              </w:numPr>
              <w:tabs>
                <w:tab w:val="left" w:pos="302"/>
              </w:tabs>
              <w:spacing w:before="2"/>
              <w:ind w:right="238"/>
              <w:rPr>
                <w:rFonts w:ascii="Calibri" w:hAnsi="Calibri" w:cs="Calibri"/>
                <w:iCs/>
              </w:rPr>
            </w:pPr>
            <w:r w:rsidRPr="00E34141">
              <w:rPr>
                <w:rFonts w:ascii="Calibri" w:hAnsi="Calibri" w:cs="Calibri"/>
                <w:iCs/>
              </w:rPr>
              <w:t>Manter</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3"/>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rPr>
              <w:t>isentos</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resíduos,</w:t>
            </w:r>
            <w:r w:rsidRPr="00E34141">
              <w:rPr>
                <w:rFonts w:ascii="Calibri" w:hAnsi="Calibri" w:cs="Calibri"/>
                <w:iCs/>
                <w:spacing w:val="-6"/>
              </w:rPr>
              <w:t xml:space="preserve"> </w:t>
            </w:r>
            <w:r w:rsidRPr="00E34141">
              <w:rPr>
                <w:rFonts w:ascii="Calibri" w:hAnsi="Calibri" w:cs="Calibri"/>
                <w:iCs/>
              </w:rPr>
              <w:t>acondicionando</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6"/>
              </w:rPr>
              <w:t xml:space="preserve"> </w:t>
            </w:r>
            <w:r w:rsidRPr="00E34141">
              <w:rPr>
                <w:rFonts w:ascii="Calibri" w:hAnsi="Calibri" w:cs="Calibri"/>
                <w:iCs/>
              </w:rPr>
              <w:t>lixo</w:t>
            </w:r>
            <w:r w:rsidRPr="00E34141">
              <w:rPr>
                <w:rFonts w:ascii="Calibri" w:hAnsi="Calibri" w:cs="Calibri"/>
                <w:iCs/>
                <w:spacing w:val="-6"/>
              </w:rPr>
              <w:t xml:space="preserve"> </w:t>
            </w:r>
            <w:r w:rsidRPr="00E34141">
              <w:rPr>
                <w:rFonts w:ascii="Calibri" w:hAnsi="Calibri" w:cs="Calibri"/>
                <w:iCs/>
              </w:rPr>
              <w:t>em</w:t>
            </w:r>
            <w:r w:rsidRPr="00E34141">
              <w:rPr>
                <w:rFonts w:ascii="Calibri" w:hAnsi="Calibri" w:cs="Calibri"/>
                <w:iCs/>
                <w:spacing w:val="-3"/>
              </w:rPr>
              <w:t xml:space="preserve"> </w:t>
            </w:r>
            <w:r w:rsidRPr="00E34141">
              <w:rPr>
                <w:rFonts w:ascii="Calibri" w:hAnsi="Calibri" w:cs="Calibri"/>
                <w:iCs/>
              </w:rPr>
              <w:t>local</w:t>
            </w:r>
            <w:r w:rsidRPr="00E34141">
              <w:rPr>
                <w:rFonts w:ascii="Calibri" w:hAnsi="Calibri" w:cs="Calibri"/>
                <w:iCs/>
                <w:spacing w:val="-4"/>
              </w:rPr>
              <w:t xml:space="preserve"> </w:t>
            </w:r>
            <w:r w:rsidRPr="00E34141">
              <w:rPr>
                <w:rFonts w:ascii="Calibri" w:hAnsi="Calibri" w:cs="Calibri"/>
                <w:iCs/>
              </w:rPr>
              <w:lastRenderedPageBreak/>
              <w:t>indicado pelo Contratante; e</w:t>
            </w:r>
          </w:p>
          <w:p w14:paraId="428A6D37" w14:textId="77777777" w:rsidR="00C61A84" w:rsidRPr="00E34141" w:rsidRDefault="00C61A84" w:rsidP="0096669E">
            <w:pPr>
              <w:pStyle w:val="TableParagraph"/>
              <w:numPr>
                <w:ilvl w:val="0"/>
                <w:numId w:val="27"/>
              </w:numPr>
              <w:tabs>
                <w:tab w:val="left" w:pos="301"/>
              </w:tabs>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p w14:paraId="6773F140" w14:textId="77777777" w:rsidR="006E0759" w:rsidRPr="00E34141" w:rsidRDefault="006E0759" w:rsidP="0096669E">
            <w:pPr>
              <w:pStyle w:val="TableParagraph"/>
              <w:tabs>
                <w:tab w:val="left" w:pos="301"/>
              </w:tabs>
              <w:ind w:left="301"/>
              <w:rPr>
                <w:rFonts w:ascii="Calibri" w:hAnsi="Calibri" w:cs="Calibri"/>
                <w:iCs/>
              </w:rPr>
            </w:pPr>
          </w:p>
        </w:tc>
      </w:tr>
      <w:tr w:rsidR="00C61A84" w:rsidRPr="00E34141" w14:paraId="2898DD60" w14:textId="77777777" w:rsidTr="005A0EF2">
        <w:trPr>
          <w:trHeight w:val="3312"/>
        </w:trPr>
        <w:tc>
          <w:tcPr>
            <w:tcW w:w="3070" w:type="dxa"/>
          </w:tcPr>
          <w:p w14:paraId="6CE65C81" w14:textId="77777777" w:rsidR="00C61A84" w:rsidRPr="00E34141" w:rsidRDefault="00C61A84" w:rsidP="0096669E">
            <w:pPr>
              <w:pStyle w:val="TableParagraph"/>
              <w:rPr>
                <w:rFonts w:ascii="Calibri" w:hAnsi="Calibri" w:cs="Calibri"/>
                <w:b/>
                <w:iCs/>
              </w:rPr>
            </w:pPr>
          </w:p>
          <w:p w14:paraId="5C77A172" w14:textId="77777777" w:rsidR="00C61A84" w:rsidRPr="00E34141" w:rsidRDefault="00C61A84" w:rsidP="0096669E">
            <w:pPr>
              <w:pStyle w:val="TableParagraph"/>
              <w:rPr>
                <w:rFonts w:ascii="Calibri" w:hAnsi="Calibri" w:cs="Calibri"/>
                <w:b/>
                <w:iCs/>
              </w:rPr>
            </w:pPr>
          </w:p>
          <w:p w14:paraId="7479717F" w14:textId="77777777" w:rsidR="00C61A84" w:rsidRPr="00E34141" w:rsidRDefault="00C61A84" w:rsidP="0096669E">
            <w:pPr>
              <w:pStyle w:val="TableParagraph"/>
              <w:rPr>
                <w:rFonts w:ascii="Calibri" w:hAnsi="Calibri" w:cs="Calibri"/>
                <w:b/>
                <w:iCs/>
              </w:rPr>
            </w:pPr>
          </w:p>
          <w:p w14:paraId="7204023B" w14:textId="77777777" w:rsidR="00C61A84" w:rsidRPr="00E34141" w:rsidRDefault="00C61A84" w:rsidP="0096669E">
            <w:pPr>
              <w:pStyle w:val="TableParagraph"/>
              <w:rPr>
                <w:rFonts w:ascii="Calibri" w:hAnsi="Calibri" w:cs="Calibri"/>
                <w:b/>
                <w:iCs/>
              </w:rPr>
            </w:pPr>
          </w:p>
          <w:p w14:paraId="1ED67D42" w14:textId="77777777" w:rsidR="00C61A84" w:rsidRPr="00E34141" w:rsidRDefault="00C61A84" w:rsidP="0096669E">
            <w:pPr>
              <w:pStyle w:val="TableParagraph"/>
              <w:spacing w:before="101"/>
              <w:rPr>
                <w:rFonts w:ascii="Calibri" w:hAnsi="Calibri" w:cs="Calibri"/>
                <w:b/>
                <w:iCs/>
              </w:rPr>
            </w:pPr>
          </w:p>
          <w:p w14:paraId="25900F24" w14:textId="77777777" w:rsidR="00C61A84" w:rsidRPr="00E34141" w:rsidRDefault="00C61A84" w:rsidP="0096669E">
            <w:pPr>
              <w:pStyle w:val="TableParagraph"/>
              <w:ind w:left="74"/>
              <w:rPr>
                <w:rFonts w:ascii="Calibri" w:hAnsi="Calibri" w:cs="Calibri"/>
                <w:b/>
                <w:iCs/>
              </w:rPr>
            </w:pPr>
            <w:r w:rsidRPr="00E34141">
              <w:rPr>
                <w:rFonts w:ascii="Calibri" w:hAnsi="Calibri" w:cs="Calibri"/>
                <w:b/>
                <w:iCs/>
                <w:spacing w:val="-2"/>
              </w:rPr>
              <w:t>Semanal</w:t>
            </w:r>
          </w:p>
          <w:p w14:paraId="22A19A77" w14:textId="77777777" w:rsidR="00C61A84" w:rsidRPr="00E34141" w:rsidRDefault="00C61A84" w:rsidP="0096669E">
            <w:pPr>
              <w:pStyle w:val="TableParagraph"/>
              <w:spacing w:before="175"/>
              <w:ind w:left="74" w:right="114"/>
              <w:jc w:val="both"/>
              <w:rPr>
                <w:rFonts w:ascii="Calibri" w:hAnsi="Calibri" w:cs="Calibri"/>
                <w:iCs/>
              </w:rPr>
            </w:pPr>
            <w:r w:rsidRPr="00E34141">
              <w:rPr>
                <w:rFonts w:ascii="Calibri" w:hAnsi="Calibri" w:cs="Calibri"/>
                <w:iCs/>
              </w:rPr>
              <w:t>A limpeza deverá ser realizada</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6"/>
              </w:rPr>
              <w:t xml:space="preserve"> </w:t>
            </w:r>
            <w:r w:rsidRPr="00E34141">
              <w:rPr>
                <w:rFonts w:ascii="Calibri" w:hAnsi="Calibri" w:cs="Calibri"/>
                <w:iCs/>
              </w:rPr>
              <w:t>forma</w:t>
            </w:r>
            <w:r w:rsidRPr="00E34141">
              <w:rPr>
                <w:rFonts w:ascii="Calibri" w:hAnsi="Calibri" w:cs="Calibri"/>
                <w:iCs/>
                <w:spacing w:val="-4"/>
              </w:rPr>
              <w:t xml:space="preserve"> </w:t>
            </w:r>
            <w:r w:rsidRPr="00E34141">
              <w:rPr>
                <w:rFonts w:ascii="Calibri" w:hAnsi="Calibri" w:cs="Calibri"/>
                <w:iCs/>
              </w:rPr>
              <w:t>a</w:t>
            </w:r>
            <w:r w:rsidRPr="00E34141">
              <w:rPr>
                <w:rFonts w:ascii="Calibri" w:hAnsi="Calibri" w:cs="Calibri"/>
                <w:iCs/>
                <w:spacing w:val="-6"/>
              </w:rPr>
              <w:t xml:space="preserve"> </w:t>
            </w:r>
            <w:r w:rsidRPr="00E34141">
              <w:rPr>
                <w:rFonts w:ascii="Calibri" w:hAnsi="Calibri" w:cs="Calibri"/>
                <w:iCs/>
              </w:rPr>
              <w:t>não atrapalhar</w:t>
            </w:r>
            <w:r w:rsidRPr="00E34141">
              <w:rPr>
                <w:rFonts w:ascii="Calibri" w:hAnsi="Calibri" w:cs="Calibri"/>
                <w:iCs/>
                <w:spacing w:val="-15"/>
              </w:rPr>
              <w:t xml:space="preserve"> </w:t>
            </w:r>
            <w:r w:rsidRPr="00E34141">
              <w:rPr>
                <w:rFonts w:ascii="Calibri" w:hAnsi="Calibri" w:cs="Calibri"/>
                <w:iCs/>
              </w:rPr>
              <w:t>no</w:t>
            </w:r>
            <w:r w:rsidRPr="00E34141">
              <w:rPr>
                <w:rFonts w:ascii="Calibri" w:hAnsi="Calibri" w:cs="Calibri"/>
                <w:iCs/>
                <w:spacing w:val="-12"/>
              </w:rPr>
              <w:t xml:space="preserve"> </w:t>
            </w:r>
            <w:r w:rsidRPr="00E34141">
              <w:rPr>
                <w:rFonts w:ascii="Calibri" w:hAnsi="Calibri" w:cs="Calibri"/>
                <w:iCs/>
              </w:rPr>
              <w:t>andamento das aulas.</w:t>
            </w:r>
          </w:p>
        </w:tc>
        <w:tc>
          <w:tcPr>
            <w:tcW w:w="6803" w:type="dxa"/>
          </w:tcPr>
          <w:p w14:paraId="2CAF9E86" w14:textId="77777777" w:rsidR="00C61A84" w:rsidRPr="00E34141" w:rsidRDefault="00C61A84" w:rsidP="0096669E">
            <w:pPr>
              <w:pStyle w:val="TableParagraph"/>
              <w:numPr>
                <w:ilvl w:val="0"/>
                <w:numId w:val="26"/>
              </w:numPr>
              <w:tabs>
                <w:tab w:val="left" w:pos="301"/>
              </w:tabs>
              <w:ind w:left="301" w:hanging="230"/>
              <w:rPr>
                <w:rFonts w:ascii="Calibri" w:hAnsi="Calibri" w:cs="Calibri"/>
                <w:iCs/>
              </w:rPr>
            </w:pPr>
            <w:r w:rsidRPr="00E34141">
              <w:rPr>
                <w:rFonts w:ascii="Calibri" w:hAnsi="Calibri" w:cs="Calibri"/>
                <w:iCs/>
              </w:rPr>
              <w:t>Eliminar</w:t>
            </w:r>
            <w:r w:rsidRPr="00E34141">
              <w:rPr>
                <w:rFonts w:ascii="Calibri" w:hAnsi="Calibri" w:cs="Calibri"/>
                <w:iCs/>
                <w:spacing w:val="-6"/>
              </w:rPr>
              <w:t xml:space="preserve"> </w:t>
            </w:r>
            <w:r w:rsidRPr="00E34141">
              <w:rPr>
                <w:rFonts w:ascii="Calibri" w:hAnsi="Calibri" w:cs="Calibri"/>
                <w:iCs/>
              </w:rPr>
              <w:t>marcas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lápis e</w:t>
            </w:r>
            <w:r w:rsidRPr="00E34141">
              <w:rPr>
                <w:rFonts w:ascii="Calibri" w:hAnsi="Calibri" w:cs="Calibri"/>
                <w:iCs/>
                <w:spacing w:val="-4"/>
              </w:rPr>
              <w:t xml:space="preserve"> </w:t>
            </w:r>
            <w:r w:rsidRPr="00E34141">
              <w:rPr>
                <w:rFonts w:ascii="Calibri" w:hAnsi="Calibri" w:cs="Calibri"/>
                <w:iCs/>
              </w:rPr>
              <w:t>caneta,</w:t>
            </w:r>
            <w:r w:rsidRPr="00E34141">
              <w:rPr>
                <w:rFonts w:ascii="Calibri" w:hAnsi="Calibri" w:cs="Calibri"/>
                <w:iCs/>
                <w:spacing w:val="2"/>
              </w:rPr>
              <w:t xml:space="preserve"> </w:t>
            </w:r>
            <w:r w:rsidRPr="00E34141">
              <w:rPr>
                <w:rFonts w:ascii="Calibri" w:hAnsi="Calibri" w:cs="Calibri"/>
                <w:iCs/>
              </w:rPr>
              <w:t>adesivos,</w:t>
            </w:r>
            <w:r w:rsidRPr="00E34141">
              <w:rPr>
                <w:rFonts w:ascii="Calibri" w:hAnsi="Calibri" w:cs="Calibri"/>
                <w:iCs/>
                <w:spacing w:val="-4"/>
              </w:rPr>
              <w:t xml:space="preserve"> </w:t>
            </w:r>
            <w:r w:rsidRPr="00E34141">
              <w:rPr>
                <w:rFonts w:ascii="Calibri" w:hAnsi="Calibri" w:cs="Calibri"/>
                <w:iCs/>
              </w:rPr>
              <w:t>gomas</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mascar</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spacing w:val="-2"/>
              </w:rPr>
              <w:t>outros:</w:t>
            </w:r>
          </w:p>
          <w:p w14:paraId="6861459B" w14:textId="77777777" w:rsidR="00C61A84" w:rsidRPr="00E34141" w:rsidRDefault="00C61A84" w:rsidP="0096669E">
            <w:pPr>
              <w:pStyle w:val="TableParagraph"/>
              <w:numPr>
                <w:ilvl w:val="1"/>
                <w:numId w:val="26"/>
              </w:numPr>
              <w:tabs>
                <w:tab w:val="left" w:pos="584"/>
              </w:tabs>
              <w:spacing w:before="2"/>
              <w:ind w:left="584" w:hanging="229"/>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superfícies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mesas;</w:t>
            </w:r>
          </w:p>
          <w:p w14:paraId="76B83DB9" w14:textId="77777777" w:rsidR="00C61A84" w:rsidRPr="00E34141" w:rsidRDefault="00C61A84" w:rsidP="0096669E">
            <w:pPr>
              <w:pStyle w:val="TableParagraph"/>
              <w:numPr>
                <w:ilvl w:val="1"/>
                <w:numId w:val="26"/>
              </w:numPr>
              <w:tabs>
                <w:tab w:val="left" w:pos="584"/>
              </w:tabs>
              <w:ind w:left="584" w:hanging="229"/>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assentos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encostos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cadeiras</w:t>
            </w:r>
            <w:r w:rsidRPr="00E34141">
              <w:rPr>
                <w:rFonts w:ascii="Calibri" w:hAnsi="Calibri" w:cs="Calibri"/>
                <w:iCs/>
                <w:spacing w:val="-5"/>
              </w:rPr>
              <w:t xml:space="preserve"> </w:t>
            </w:r>
            <w:r w:rsidRPr="00E34141">
              <w:rPr>
                <w:rFonts w:ascii="Calibri" w:hAnsi="Calibri" w:cs="Calibri"/>
                <w:iCs/>
              </w:rPr>
              <w:t>(exceto</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cadeiras</w:t>
            </w:r>
            <w:r w:rsidRPr="00E34141">
              <w:rPr>
                <w:rFonts w:ascii="Calibri" w:hAnsi="Calibri" w:cs="Calibri"/>
                <w:iCs/>
                <w:spacing w:val="-3"/>
              </w:rPr>
              <w:t xml:space="preserve"> </w:t>
            </w:r>
            <w:r w:rsidRPr="00E34141">
              <w:rPr>
                <w:rFonts w:ascii="Calibri" w:hAnsi="Calibri" w:cs="Calibri"/>
                <w:iCs/>
                <w:spacing w:val="-2"/>
              </w:rPr>
              <w:t>estofadas);</w:t>
            </w:r>
          </w:p>
          <w:p w14:paraId="1524CA10" w14:textId="77777777" w:rsidR="00C61A84" w:rsidRPr="00E34141" w:rsidRDefault="00C61A84" w:rsidP="0096669E">
            <w:pPr>
              <w:pStyle w:val="TableParagraph"/>
              <w:numPr>
                <w:ilvl w:val="1"/>
                <w:numId w:val="26"/>
              </w:numPr>
              <w:tabs>
                <w:tab w:val="left" w:pos="584"/>
              </w:tabs>
              <w:ind w:left="584" w:hanging="229"/>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prateleiras</w:t>
            </w:r>
            <w:r w:rsidRPr="00E34141">
              <w:rPr>
                <w:rFonts w:ascii="Calibri" w:hAnsi="Calibri" w:cs="Calibri"/>
                <w:iCs/>
                <w:spacing w:val="-5"/>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armários,</w:t>
            </w:r>
            <w:r w:rsidRPr="00E34141">
              <w:rPr>
                <w:rFonts w:ascii="Calibri" w:hAnsi="Calibri" w:cs="Calibri"/>
                <w:iCs/>
                <w:spacing w:val="-2"/>
              </w:rPr>
              <w:t xml:space="preserve"> </w:t>
            </w:r>
            <w:r w:rsidRPr="00E34141">
              <w:rPr>
                <w:rFonts w:ascii="Calibri" w:hAnsi="Calibri" w:cs="Calibri"/>
                <w:iCs/>
              </w:rPr>
              <w:t>estantes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2"/>
              </w:rPr>
              <w:t xml:space="preserve"> racks;</w:t>
            </w:r>
          </w:p>
          <w:p w14:paraId="3F6871FF" w14:textId="77777777" w:rsidR="00C61A84" w:rsidRPr="00E34141" w:rsidRDefault="00C61A84" w:rsidP="0096669E">
            <w:pPr>
              <w:pStyle w:val="TableParagraph"/>
              <w:numPr>
                <w:ilvl w:val="1"/>
                <w:numId w:val="26"/>
              </w:numPr>
              <w:tabs>
                <w:tab w:val="left" w:pos="584"/>
              </w:tabs>
              <w:ind w:left="584" w:hanging="229"/>
              <w:rPr>
                <w:rFonts w:ascii="Calibri" w:hAnsi="Calibri" w:cs="Calibri"/>
                <w:iCs/>
              </w:rPr>
            </w:pP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peitoris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spacing w:val="-2"/>
              </w:rPr>
              <w:t>caixilhos;</w:t>
            </w:r>
          </w:p>
          <w:p w14:paraId="24EA2798" w14:textId="77777777" w:rsidR="00C61A84" w:rsidRPr="00E34141" w:rsidRDefault="00C61A84" w:rsidP="0096669E">
            <w:pPr>
              <w:pStyle w:val="TableParagraph"/>
              <w:numPr>
                <w:ilvl w:val="1"/>
                <w:numId w:val="26"/>
              </w:numPr>
              <w:tabs>
                <w:tab w:val="left" w:pos="584"/>
              </w:tabs>
              <w:spacing w:before="1"/>
              <w:ind w:left="584" w:hanging="229"/>
              <w:rPr>
                <w:rFonts w:ascii="Calibri" w:hAnsi="Calibri" w:cs="Calibri"/>
                <w:iCs/>
              </w:rPr>
            </w:pP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portas,</w:t>
            </w:r>
            <w:r w:rsidRPr="00E34141">
              <w:rPr>
                <w:rFonts w:ascii="Calibri" w:hAnsi="Calibri" w:cs="Calibri"/>
                <w:iCs/>
                <w:spacing w:val="-3"/>
              </w:rPr>
              <w:t xml:space="preserve"> </w:t>
            </w:r>
            <w:r w:rsidRPr="00E34141">
              <w:rPr>
                <w:rFonts w:ascii="Calibri" w:hAnsi="Calibri" w:cs="Calibri"/>
                <w:iCs/>
              </w:rPr>
              <w:t>batentes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visores;</w:t>
            </w:r>
          </w:p>
          <w:p w14:paraId="45FDB188" w14:textId="77777777" w:rsidR="00C61A84" w:rsidRPr="00E34141" w:rsidRDefault="00C61A84" w:rsidP="0096669E">
            <w:pPr>
              <w:pStyle w:val="TableParagraph"/>
              <w:numPr>
                <w:ilvl w:val="1"/>
                <w:numId w:val="26"/>
              </w:numPr>
              <w:tabs>
                <w:tab w:val="left" w:pos="584"/>
              </w:tabs>
              <w:ind w:left="584" w:hanging="229"/>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lousas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quadros</w:t>
            </w:r>
            <w:r w:rsidRPr="00E34141">
              <w:rPr>
                <w:rFonts w:ascii="Calibri" w:hAnsi="Calibri" w:cs="Calibri"/>
                <w:iCs/>
                <w:spacing w:val="-2"/>
              </w:rPr>
              <w:t xml:space="preserve"> </w:t>
            </w:r>
            <w:r w:rsidRPr="00E34141">
              <w:rPr>
                <w:rFonts w:ascii="Calibri" w:hAnsi="Calibri" w:cs="Calibri"/>
                <w:iCs/>
              </w:rPr>
              <w:t>brancos;</w:t>
            </w:r>
            <w:r w:rsidRPr="00E34141">
              <w:rPr>
                <w:rFonts w:ascii="Calibri" w:hAnsi="Calibri" w:cs="Calibri"/>
                <w:iCs/>
                <w:spacing w:val="-2"/>
              </w:rPr>
              <w:t xml:space="preserve"> </w:t>
            </w:r>
            <w:r w:rsidRPr="00E34141">
              <w:rPr>
                <w:rFonts w:ascii="Calibri" w:hAnsi="Calibri" w:cs="Calibri"/>
                <w:iCs/>
                <w:spacing w:val="-10"/>
              </w:rPr>
              <w:t>e</w:t>
            </w:r>
          </w:p>
          <w:p w14:paraId="30909AE7" w14:textId="77777777" w:rsidR="00C61A84" w:rsidRPr="00E34141" w:rsidRDefault="00C61A84" w:rsidP="0096669E">
            <w:pPr>
              <w:pStyle w:val="TableParagraph"/>
              <w:numPr>
                <w:ilvl w:val="1"/>
                <w:numId w:val="26"/>
              </w:numPr>
              <w:tabs>
                <w:tab w:val="left" w:pos="584"/>
              </w:tabs>
              <w:ind w:left="584" w:hanging="229"/>
              <w:rPr>
                <w:rFonts w:ascii="Calibri" w:hAnsi="Calibri" w:cs="Calibri"/>
                <w:iCs/>
              </w:rPr>
            </w:pPr>
            <w:r w:rsidRPr="00E34141">
              <w:rPr>
                <w:rFonts w:ascii="Calibri" w:hAnsi="Calibri" w:cs="Calibri"/>
                <w:iCs/>
              </w:rPr>
              <w:t>Dos</w:t>
            </w:r>
            <w:r w:rsidRPr="00E34141">
              <w:rPr>
                <w:rFonts w:ascii="Calibri" w:hAnsi="Calibri" w:cs="Calibri"/>
                <w:iCs/>
                <w:spacing w:val="1"/>
              </w:rPr>
              <w:t xml:space="preserve"> </w:t>
            </w:r>
            <w:r w:rsidRPr="00E34141">
              <w:rPr>
                <w:rFonts w:ascii="Calibri" w:hAnsi="Calibri" w:cs="Calibri"/>
                <w:iCs/>
                <w:spacing w:val="-2"/>
              </w:rPr>
              <w:t>murais.</w:t>
            </w:r>
          </w:p>
          <w:p w14:paraId="36936A5B" w14:textId="77777777" w:rsidR="00C61A84" w:rsidRPr="00E34141" w:rsidRDefault="00C61A84" w:rsidP="0096669E">
            <w:pPr>
              <w:pStyle w:val="TableParagraph"/>
              <w:numPr>
                <w:ilvl w:val="0"/>
                <w:numId w:val="26"/>
              </w:numPr>
              <w:tabs>
                <w:tab w:val="left" w:pos="301"/>
              </w:tabs>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3"/>
              </w:rPr>
              <w:t xml:space="preserve"> </w:t>
            </w:r>
            <w:r w:rsidRPr="00E34141">
              <w:rPr>
                <w:rFonts w:ascii="Calibri" w:hAnsi="Calibri" w:cs="Calibri"/>
                <w:iCs/>
              </w:rPr>
              <w:t>limpeza</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5064081D" w14:textId="77777777" w:rsidR="00C61A84" w:rsidRPr="00E34141" w:rsidRDefault="00C61A84" w:rsidP="0096669E">
            <w:pPr>
              <w:pStyle w:val="TableParagraph"/>
              <w:numPr>
                <w:ilvl w:val="0"/>
                <w:numId w:val="26"/>
              </w:numPr>
              <w:tabs>
                <w:tab w:val="left" w:pos="302"/>
              </w:tabs>
              <w:spacing w:before="4"/>
              <w:ind w:right="597" w:hanging="228"/>
              <w:rPr>
                <w:rFonts w:ascii="Calibri" w:hAnsi="Calibri" w:cs="Calibri"/>
                <w:iCs/>
              </w:rPr>
            </w:pPr>
            <w:r w:rsidRPr="00E34141">
              <w:rPr>
                <w:rFonts w:ascii="Calibri" w:hAnsi="Calibri" w:cs="Calibri"/>
                <w:iCs/>
              </w:rPr>
              <w:t>Remover</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6"/>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dos</w:t>
            </w:r>
            <w:r w:rsidRPr="00E34141">
              <w:rPr>
                <w:rFonts w:ascii="Calibri" w:hAnsi="Calibri" w:cs="Calibri"/>
                <w:iCs/>
                <w:spacing w:val="-5"/>
              </w:rPr>
              <w:t xml:space="preserve"> </w:t>
            </w:r>
            <w:r w:rsidRPr="00E34141">
              <w:rPr>
                <w:rFonts w:ascii="Calibri" w:hAnsi="Calibri" w:cs="Calibri"/>
                <w:iCs/>
              </w:rPr>
              <w:t>estofados</w:t>
            </w:r>
            <w:r w:rsidRPr="00E34141">
              <w:rPr>
                <w:rFonts w:ascii="Calibri" w:hAnsi="Calibri" w:cs="Calibri"/>
                <w:iCs/>
                <w:spacing w:val="-3"/>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cadeiras</w:t>
            </w:r>
            <w:r w:rsidRPr="00E34141">
              <w:rPr>
                <w:rFonts w:ascii="Calibri" w:hAnsi="Calibri" w:cs="Calibri"/>
                <w:iCs/>
                <w:spacing w:val="-6"/>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6"/>
              </w:rPr>
              <w:t xml:space="preserve"> </w:t>
            </w:r>
            <w:r w:rsidRPr="00E34141">
              <w:rPr>
                <w:rFonts w:ascii="Calibri" w:hAnsi="Calibri" w:cs="Calibri"/>
                <w:iCs/>
              </w:rPr>
              <w:t>limpeza</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estruturas, passar pano úmido;</w:t>
            </w:r>
          </w:p>
          <w:p w14:paraId="28981F52" w14:textId="77777777" w:rsidR="00C61A84" w:rsidRPr="00E34141" w:rsidRDefault="00C61A84" w:rsidP="0096669E">
            <w:pPr>
              <w:pStyle w:val="TableParagraph"/>
              <w:numPr>
                <w:ilvl w:val="0"/>
                <w:numId w:val="26"/>
              </w:numPr>
              <w:tabs>
                <w:tab w:val="left" w:pos="302"/>
              </w:tabs>
              <w:ind w:right="169" w:hanging="228"/>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pisos</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5"/>
              </w:rPr>
              <w:t xml:space="preserve"> </w:t>
            </w:r>
            <w:r w:rsidRPr="00E34141">
              <w:rPr>
                <w:rFonts w:ascii="Calibri" w:hAnsi="Calibri" w:cs="Calibri"/>
                <w:iCs/>
              </w:rPr>
              <w:t>madeira,</w:t>
            </w:r>
            <w:r w:rsidRPr="00E34141">
              <w:rPr>
                <w:rFonts w:ascii="Calibri" w:hAnsi="Calibri" w:cs="Calibri"/>
                <w:iCs/>
                <w:spacing w:val="-6"/>
              </w:rPr>
              <w:t xml:space="preserve"> </w:t>
            </w:r>
            <w:r w:rsidRPr="00E34141">
              <w:rPr>
                <w:rFonts w:ascii="Calibri" w:hAnsi="Calibri" w:cs="Calibri"/>
                <w:iCs/>
              </w:rPr>
              <w:t>cimentado,</w:t>
            </w:r>
            <w:r w:rsidRPr="00E34141">
              <w:rPr>
                <w:rFonts w:ascii="Calibri" w:hAnsi="Calibri" w:cs="Calibri"/>
                <w:iCs/>
                <w:spacing w:val="-4"/>
              </w:rPr>
              <w:t xml:space="preserve"> </w:t>
            </w:r>
            <w:r w:rsidRPr="00E34141">
              <w:rPr>
                <w:rFonts w:ascii="Calibri" w:hAnsi="Calibri" w:cs="Calibri"/>
                <w:iCs/>
              </w:rPr>
              <w:t>granilite</w:t>
            </w:r>
            <w:r w:rsidRPr="00E34141">
              <w:rPr>
                <w:rFonts w:ascii="Calibri" w:hAnsi="Calibri" w:cs="Calibri"/>
                <w:iCs/>
                <w:spacing w:val="-6"/>
              </w:rPr>
              <w:t xml:space="preserve"> </w:t>
            </w:r>
            <w:r w:rsidRPr="00E34141">
              <w:rPr>
                <w:rFonts w:ascii="Calibri" w:hAnsi="Calibri" w:cs="Calibri"/>
                <w:iCs/>
              </w:rPr>
              <w:t>ou vinílicos, exceto em pisos cerâmicos;</w:t>
            </w:r>
          </w:p>
          <w:p w14:paraId="6EF65E02" w14:textId="77777777" w:rsidR="00C61A84" w:rsidRPr="00E34141" w:rsidRDefault="00C61A84" w:rsidP="0096669E">
            <w:pPr>
              <w:pStyle w:val="TableParagraph"/>
              <w:numPr>
                <w:ilvl w:val="0"/>
                <w:numId w:val="26"/>
              </w:numPr>
              <w:tabs>
                <w:tab w:val="left" w:pos="301"/>
              </w:tabs>
              <w:ind w:left="301" w:hanging="230"/>
              <w:rPr>
                <w:rFonts w:ascii="Calibri" w:hAnsi="Calibri" w:cs="Calibri"/>
                <w:iCs/>
              </w:rPr>
            </w:pPr>
            <w:r w:rsidRPr="00E34141">
              <w:rPr>
                <w:rFonts w:ascii="Calibri" w:hAnsi="Calibri" w:cs="Calibri"/>
                <w:iCs/>
              </w:rPr>
              <w:t>Reposicionar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5"/>
              </w:rPr>
              <w:t xml:space="preserve"> </w:t>
            </w:r>
            <w:r w:rsidRPr="00E34141">
              <w:rPr>
                <w:rFonts w:ascii="Calibri" w:hAnsi="Calibri" w:cs="Calibri"/>
                <w:iCs/>
              </w:rPr>
              <w:t>conforme</w:t>
            </w:r>
            <w:r w:rsidRPr="00E34141">
              <w:rPr>
                <w:rFonts w:ascii="Calibri" w:hAnsi="Calibri" w:cs="Calibri"/>
                <w:iCs/>
                <w:spacing w:val="-5"/>
              </w:rPr>
              <w:t xml:space="preserve"> </w:t>
            </w:r>
            <w:r w:rsidRPr="00E34141">
              <w:rPr>
                <w:rFonts w:ascii="Calibri" w:hAnsi="Calibri" w:cs="Calibri"/>
                <w:iCs/>
              </w:rPr>
              <w:t>orientações</w:t>
            </w:r>
            <w:r w:rsidRPr="00E34141">
              <w:rPr>
                <w:rFonts w:ascii="Calibri" w:hAnsi="Calibri" w:cs="Calibri"/>
                <w:iCs/>
                <w:spacing w:val="-5"/>
              </w:rPr>
              <w:t xml:space="preserve"> </w:t>
            </w:r>
            <w:r w:rsidRPr="00E34141">
              <w:rPr>
                <w:rFonts w:ascii="Calibri" w:hAnsi="Calibri" w:cs="Calibri"/>
                <w:iCs/>
              </w:rPr>
              <w:t>do</w:t>
            </w:r>
            <w:r w:rsidRPr="00E34141">
              <w:rPr>
                <w:rFonts w:ascii="Calibri" w:hAnsi="Calibri" w:cs="Calibri"/>
                <w:iCs/>
                <w:spacing w:val="-2"/>
              </w:rPr>
              <w:t xml:space="preserve"> Contratante;</w:t>
            </w:r>
          </w:p>
          <w:p w14:paraId="7C816F07" w14:textId="77777777" w:rsidR="00C61A84" w:rsidRPr="00E34141" w:rsidRDefault="00C61A84" w:rsidP="0096669E">
            <w:pPr>
              <w:pStyle w:val="TableParagraph"/>
              <w:numPr>
                <w:ilvl w:val="0"/>
                <w:numId w:val="26"/>
              </w:numPr>
              <w:tabs>
                <w:tab w:val="left" w:pos="301"/>
              </w:tabs>
              <w:ind w:left="301" w:hanging="230"/>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77873810" w14:textId="77777777" w:rsidR="00C61A84" w:rsidRPr="00E34141" w:rsidRDefault="00C61A84" w:rsidP="0096669E">
            <w:pPr>
              <w:pStyle w:val="TableParagraph"/>
              <w:numPr>
                <w:ilvl w:val="0"/>
                <w:numId w:val="26"/>
              </w:numPr>
              <w:tabs>
                <w:tab w:val="left" w:pos="301"/>
              </w:tabs>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p w14:paraId="0C8D6CF0" w14:textId="745FDB31" w:rsidR="007365E8" w:rsidRPr="00E34141" w:rsidRDefault="007365E8" w:rsidP="0096669E">
            <w:pPr>
              <w:pStyle w:val="TableParagraph"/>
              <w:tabs>
                <w:tab w:val="left" w:pos="301"/>
              </w:tabs>
              <w:ind w:left="301"/>
              <w:rPr>
                <w:rFonts w:ascii="Calibri" w:hAnsi="Calibri" w:cs="Calibri"/>
                <w:iCs/>
              </w:rPr>
            </w:pPr>
          </w:p>
        </w:tc>
      </w:tr>
      <w:tr w:rsidR="00C61A84" w:rsidRPr="00E34141" w14:paraId="1111CCE4" w14:textId="77777777" w:rsidTr="005A0EF2">
        <w:trPr>
          <w:trHeight w:val="1449"/>
        </w:trPr>
        <w:tc>
          <w:tcPr>
            <w:tcW w:w="3070" w:type="dxa"/>
          </w:tcPr>
          <w:p w14:paraId="0B716978" w14:textId="77777777" w:rsidR="00C61A84" w:rsidRPr="00E34141" w:rsidRDefault="00C61A84" w:rsidP="0096669E">
            <w:pPr>
              <w:pStyle w:val="TableParagraph"/>
              <w:spacing w:before="205"/>
              <w:ind w:left="74"/>
              <w:rPr>
                <w:rFonts w:ascii="Calibri" w:hAnsi="Calibri" w:cs="Calibri"/>
                <w:b/>
                <w:iCs/>
              </w:rPr>
            </w:pPr>
            <w:r w:rsidRPr="00E34141">
              <w:rPr>
                <w:rFonts w:ascii="Calibri" w:hAnsi="Calibri" w:cs="Calibri"/>
                <w:b/>
                <w:iCs/>
                <w:spacing w:val="-2"/>
              </w:rPr>
              <w:t>Mensal</w:t>
            </w:r>
          </w:p>
          <w:p w14:paraId="18E7DFE9" w14:textId="77777777" w:rsidR="00C61A84" w:rsidRPr="00E34141" w:rsidRDefault="00C61A84" w:rsidP="0096669E">
            <w:pPr>
              <w:pStyle w:val="TableParagraph"/>
              <w:spacing w:before="165"/>
              <w:ind w:left="74" w:right="114"/>
              <w:jc w:val="both"/>
              <w:rPr>
                <w:rFonts w:ascii="Calibri" w:hAnsi="Calibri" w:cs="Calibri"/>
                <w:iCs/>
              </w:rPr>
            </w:pPr>
            <w:r w:rsidRPr="00E34141">
              <w:rPr>
                <w:rFonts w:ascii="Calibri" w:hAnsi="Calibri" w:cs="Calibri"/>
                <w:iCs/>
              </w:rPr>
              <w:t>A limpeza deverá ser realizada</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6"/>
              </w:rPr>
              <w:t xml:space="preserve"> </w:t>
            </w:r>
            <w:r w:rsidRPr="00E34141">
              <w:rPr>
                <w:rFonts w:ascii="Calibri" w:hAnsi="Calibri" w:cs="Calibri"/>
                <w:iCs/>
              </w:rPr>
              <w:t>forma</w:t>
            </w:r>
            <w:r w:rsidRPr="00E34141">
              <w:rPr>
                <w:rFonts w:ascii="Calibri" w:hAnsi="Calibri" w:cs="Calibri"/>
                <w:iCs/>
                <w:spacing w:val="-4"/>
              </w:rPr>
              <w:t xml:space="preserve"> </w:t>
            </w:r>
            <w:r w:rsidRPr="00E34141">
              <w:rPr>
                <w:rFonts w:ascii="Calibri" w:hAnsi="Calibri" w:cs="Calibri"/>
                <w:iCs/>
              </w:rPr>
              <w:t>a</w:t>
            </w:r>
            <w:r w:rsidRPr="00E34141">
              <w:rPr>
                <w:rFonts w:ascii="Calibri" w:hAnsi="Calibri" w:cs="Calibri"/>
                <w:iCs/>
                <w:spacing w:val="-6"/>
              </w:rPr>
              <w:t xml:space="preserve"> </w:t>
            </w:r>
            <w:r w:rsidRPr="00E34141">
              <w:rPr>
                <w:rFonts w:ascii="Calibri" w:hAnsi="Calibri" w:cs="Calibri"/>
                <w:iCs/>
              </w:rPr>
              <w:t>não atrapalhar</w:t>
            </w:r>
            <w:r w:rsidRPr="00E34141">
              <w:rPr>
                <w:rFonts w:ascii="Calibri" w:hAnsi="Calibri" w:cs="Calibri"/>
                <w:iCs/>
                <w:spacing w:val="-15"/>
              </w:rPr>
              <w:t xml:space="preserve"> </w:t>
            </w:r>
            <w:r w:rsidRPr="00E34141">
              <w:rPr>
                <w:rFonts w:ascii="Calibri" w:hAnsi="Calibri" w:cs="Calibri"/>
                <w:iCs/>
              </w:rPr>
              <w:t>no</w:t>
            </w:r>
            <w:r w:rsidRPr="00E34141">
              <w:rPr>
                <w:rFonts w:ascii="Calibri" w:hAnsi="Calibri" w:cs="Calibri"/>
                <w:iCs/>
                <w:spacing w:val="-12"/>
              </w:rPr>
              <w:t xml:space="preserve"> </w:t>
            </w:r>
            <w:r w:rsidRPr="00E34141">
              <w:rPr>
                <w:rFonts w:ascii="Calibri" w:hAnsi="Calibri" w:cs="Calibri"/>
                <w:iCs/>
              </w:rPr>
              <w:t>andamento das aulas.</w:t>
            </w:r>
          </w:p>
        </w:tc>
        <w:tc>
          <w:tcPr>
            <w:tcW w:w="6803" w:type="dxa"/>
          </w:tcPr>
          <w:p w14:paraId="1285B3C8" w14:textId="77777777" w:rsidR="00C61A84" w:rsidRPr="00E34141" w:rsidRDefault="00C61A84" w:rsidP="0096669E">
            <w:pPr>
              <w:pStyle w:val="TableParagraph"/>
              <w:numPr>
                <w:ilvl w:val="0"/>
                <w:numId w:val="25"/>
              </w:numPr>
              <w:tabs>
                <w:tab w:val="left" w:pos="301"/>
              </w:tabs>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2E4EB3BC" w14:textId="77777777" w:rsidR="00C61A84" w:rsidRPr="00E34141" w:rsidRDefault="00C61A84" w:rsidP="0096669E">
            <w:pPr>
              <w:pStyle w:val="TableParagraph"/>
              <w:numPr>
                <w:ilvl w:val="0"/>
                <w:numId w:val="25"/>
              </w:numPr>
              <w:tabs>
                <w:tab w:val="left" w:pos="302"/>
              </w:tabs>
              <w:spacing w:before="4"/>
              <w:ind w:right="55" w:hanging="228"/>
              <w:jc w:val="both"/>
              <w:rPr>
                <w:rFonts w:ascii="Calibri" w:hAnsi="Calibri" w:cs="Calibri"/>
                <w:iCs/>
              </w:rPr>
            </w:pPr>
            <w:r w:rsidRPr="00E34141">
              <w:rPr>
                <w:rFonts w:ascii="Calibri" w:hAnsi="Calibri" w:cs="Calibri"/>
                <w:iCs/>
              </w:rPr>
              <w:t>Passar pano úmido embebido em água e sabão ou em detergente neutro para limpeza de</w:t>
            </w:r>
            <w:r w:rsidRPr="00E34141">
              <w:rPr>
                <w:rFonts w:ascii="Calibri" w:hAnsi="Calibri" w:cs="Calibri"/>
                <w:iCs/>
                <w:spacing w:val="-1"/>
              </w:rPr>
              <w:t xml:space="preserve"> </w:t>
            </w:r>
            <w:r w:rsidRPr="00E34141">
              <w:rPr>
                <w:rFonts w:ascii="Calibri" w:hAnsi="Calibri" w:cs="Calibri"/>
                <w:iCs/>
              </w:rPr>
              <w:t>paredes</w:t>
            </w:r>
            <w:r w:rsidRPr="00E34141">
              <w:rPr>
                <w:rFonts w:ascii="Calibri" w:hAnsi="Calibri" w:cs="Calibri"/>
                <w:iCs/>
                <w:spacing w:val="-1"/>
              </w:rPr>
              <w:t xml:space="preserve"> </w:t>
            </w:r>
            <w:r w:rsidRPr="00E34141">
              <w:rPr>
                <w:rFonts w:ascii="Calibri" w:hAnsi="Calibri" w:cs="Calibri"/>
                <w:iCs/>
              </w:rPr>
              <w:t>e rodapés, removendo</w:t>
            </w:r>
            <w:r w:rsidRPr="00E34141">
              <w:rPr>
                <w:rFonts w:ascii="Calibri" w:hAnsi="Calibri" w:cs="Calibri"/>
                <w:iCs/>
                <w:spacing w:val="-1"/>
              </w:rPr>
              <w:t xml:space="preserve"> </w:t>
            </w:r>
            <w:r w:rsidRPr="00E34141">
              <w:rPr>
                <w:rFonts w:ascii="Calibri" w:hAnsi="Calibri" w:cs="Calibri"/>
                <w:iCs/>
              </w:rPr>
              <w:t>manchas, rabiscos de</w:t>
            </w:r>
            <w:r w:rsidRPr="00E34141">
              <w:rPr>
                <w:rFonts w:ascii="Calibri" w:hAnsi="Calibri" w:cs="Calibri"/>
                <w:iCs/>
                <w:spacing w:val="-1"/>
              </w:rPr>
              <w:t xml:space="preserve"> </w:t>
            </w:r>
            <w:r w:rsidRPr="00E34141">
              <w:rPr>
                <w:rFonts w:ascii="Calibri" w:hAnsi="Calibri" w:cs="Calibri"/>
                <w:iCs/>
              </w:rPr>
              <w:t>lápis</w:t>
            </w:r>
            <w:r w:rsidRPr="00E34141">
              <w:rPr>
                <w:rFonts w:ascii="Calibri" w:hAnsi="Calibri" w:cs="Calibri"/>
                <w:iCs/>
                <w:spacing w:val="-1"/>
              </w:rPr>
              <w:t xml:space="preserve"> </w:t>
            </w:r>
            <w:r w:rsidRPr="00E34141">
              <w:rPr>
                <w:rFonts w:ascii="Calibri" w:hAnsi="Calibri" w:cs="Calibri"/>
                <w:iCs/>
              </w:rPr>
              <w:t>e caneta ou outras sujidades;</w:t>
            </w:r>
          </w:p>
          <w:p w14:paraId="1C51EFFE" w14:textId="77777777" w:rsidR="00C61A84" w:rsidRPr="00E34141" w:rsidRDefault="00C61A84" w:rsidP="0096669E">
            <w:pPr>
              <w:pStyle w:val="TableParagraph"/>
              <w:numPr>
                <w:ilvl w:val="0"/>
                <w:numId w:val="25"/>
              </w:numPr>
              <w:tabs>
                <w:tab w:val="left" w:pos="302"/>
              </w:tabs>
              <w:ind w:right="54" w:hanging="228"/>
              <w:jc w:val="both"/>
              <w:rPr>
                <w:rFonts w:ascii="Calibri" w:hAnsi="Calibri" w:cs="Calibri"/>
                <w:iCs/>
              </w:rPr>
            </w:pPr>
            <w:r w:rsidRPr="00E34141">
              <w:rPr>
                <w:rFonts w:ascii="Calibri" w:hAnsi="Calibri" w:cs="Calibri"/>
                <w:iCs/>
              </w:rPr>
              <w:t>Limpar os equipamentos eletroeletrônicos, como microcomputadores, impressoras, TVs, DVDs etc. com produto específico; e</w:t>
            </w:r>
          </w:p>
          <w:p w14:paraId="2BE26CEE" w14:textId="77777777" w:rsidR="00C61A84" w:rsidRPr="00E34141" w:rsidRDefault="00C61A84" w:rsidP="0096669E">
            <w:pPr>
              <w:pStyle w:val="TableParagraph"/>
              <w:numPr>
                <w:ilvl w:val="0"/>
                <w:numId w:val="25"/>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p w14:paraId="0E709BB3" w14:textId="1C68EE0D" w:rsidR="007365E8" w:rsidRPr="00E34141" w:rsidRDefault="007365E8" w:rsidP="0096669E">
            <w:pPr>
              <w:pStyle w:val="TableParagraph"/>
              <w:tabs>
                <w:tab w:val="left" w:pos="301"/>
              </w:tabs>
              <w:ind w:left="301"/>
              <w:jc w:val="both"/>
              <w:rPr>
                <w:rFonts w:ascii="Calibri" w:hAnsi="Calibri" w:cs="Calibri"/>
                <w:iCs/>
              </w:rPr>
            </w:pPr>
          </w:p>
        </w:tc>
      </w:tr>
      <w:tr w:rsidR="00C61A84" w:rsidRPr="00E34141" w14:paraId="00008093" w14:textId="77777777" w:rsidTr="005A0EF2">
        <w:trPr>
          <w:trHeight w:val="517"/>
        </w:trPr>
        <w:tc>
          <w:tcPr>
            <w:tcW w:w="3070" w:type="dxa"/>
          </w:tcPr>
          <w:p w14:paraId="72EDF668" w14:textId="77777777" w:rsidR="00C61A84" w:rsidRPr="00E34141" w:rsidRDefault="00C61A84" w:rsidP="0096669E">
            <w:pPr>
              <w:pStyle w:val="TableParagraph"/>
              <w:spacing w:before="205"/>
              <w:ind w:left="74"/>
              <w:rPr>
                <w:rFonts w:ascii="Calibri" w:hAnsi="Calibri" w:cs="Calibri"/>
                <w:b/>
                <w:iCs/>
              </w:rPr>
            </w:pPr>
            <w:r w:rsidRPr="00E34141">
              <w:rPr>
                <w:rFonts w:ascii="Calibri" w:hAnsi="Calibri" w:cs="Calibri"/>
                <w:b/>
                <w:iCs/>
                <w:spacing w:val="-2"/>
              </w:rPr>
              <w:t>Trimestral</w:t>
            </w:r>
          </w:p>
          <w:p w14:paraId="2E12DABC" w14:textId="77777777" w:rsidR="00C61A84" w:rsidRPr="00E34141" w:rsidRDefault="00C61A84" w:rsidP="0096669E">
            <w:pPr>
              <w:pStyle w:val="TableParagraph"/>
              <w:spacing w:before="160"/>
              <w:ind w:left="74" w:right="114"/>
              <w:jc w:val="both"/>
              <w:rPr>
                <w:rFonts w:ascii="Calibri" w:hAnsi="Calibri" w:cs="Calibri"/>
                <w:iCs/>
              </w:rPr>
            </w:pPr>
            <w:r w:rsidRPr="00E34141">
              <w:rPr>
                <w:rFonts w:ascii="Calibri" w:hAnsi="Calibri" w:cs="Calibri"/>
                <w:iCs/>
              </w:rPr>
              <w:t>A limpeza deverá ser realizada</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6"/>
              </w:rPr>
              <w:t xml:space="preserve"> </w:t>
            </w:r>
            <w:r w:rsidRPr="00E34141">
              <w:rPr>
                <w:rFonts w:ascii="Calibri" w:hAnsi="Calibri" w:cs="Calibri"/>
                <w:iCs/>
              </w:rPr>
              <w:t>forma</w:t>
            </w:r>
            <w:r w:rsidRPr="00E34141">
              <w:rPr>
                <w:rFonts w:ascii="Calibri" w:hAnsi="Calibri" w:cs="Calibri"/>
                <w:iCs/>
                <w:spacing w:val="-4"/>
              </w:rPr>
              <w:t xml:space="preserve"> </w:t>
            </w:r>
            <w:r w:rsidRPr="00E34141">
              <w:rPr>
                <w:rFonts w:ascii="Calibri" w:hAnsi="Calibri" w:cs="Calibri"/>
                <w:iCs/>
              </w:rPr>
              <w:t>a</w:t>
            </w:r>
            <w:r w:rsidRPr="00E34141">
              <w:rPr>
                <w:rFonts w:ascii="Calibri" w:hAnsi="Calibri" w:cs="Calibri"/>
                <w:iCs/>
                <w:spacing w:val="-6"/>
              </w:rPr>
              <w:t xml:space="preserve"> </w:t>
            </w:r>
            <w:r w:rsidRPr="00E34141">
              <w:rPr>
                <w:rFonts w:ascii="Calibri" w:hAnsi="Calibri" w:cs="Calibri"/>
                <w:iCs/>
              </w:rPr>
              <w:t>não atrapalhar</w:t>
            </w:r>
            <w:r w:rsidRPr="00E34141">
              <w:rPr>
                <w:rFonts w:ascii="Calibri" w:hAnsi="Calibri" w:cs="Calibri"/>
                <w:iCs/>
                <w:spacing w:val="-15"/>
              </w:rPr>
              <w:t xml:space="preserve"> </w:t>
            </w:r>
            <w:r w:rsidRPr="00E34141">
              <w:rPr>
                <w:rFonts w:ascii="Calibri" w:hAnsi="Calibri" w:cs="Calibri"/>
                <w:iCs/>
              </w:rPr>
              <w:t>no</w:t>
            </w:r>
            <w:r w:rsidRPr="00E34141">
              <w:rPr>
                <w:rFonts w:ascii="Calibri" w:hAnsi="Calibri" w:cs="Calibri"/>
                <w:iCs/>
                <w:spacing w:val="-12"/>
              </w:rPr>
              <w:t xml:space="preserve"> </w:t>
            </w:r>
            <w:r w:rsidRPr="00E34141">
              <w:rPr>
                <w:rFonts w:ascii="Calibri" w:hAnsi="Calibri" w:cs="Calibri"/>
                <w:iCs/>
              </w:rPr>
              <w:t>andamento das aulas.</w:t>
            </w:r>
          </w:p>
        </w:tc>
        <w:tc>
          <w:tcPr>
            <w:tcW w:w="6803" w:type="dxa"/>
          </w:tcPr>
          <w:p w14:paraId="245E27F4" w14:textId="77777777" w:rsidR="00C61A84" w:rsidRPr="00E34141" w:rsidRDefault="00C61A84" w:rsidP="0096669E">
            <w:pPr>
              <w:pStyle w:val="TableParagraph"/>
              <w:numPr>
                <w:ilvl w:val="0"/>
                <w:numId w:val="24"/>
              </w:numPr>
              <w:tabs>
                <w:tab w:val="left" w:pos="301"/>
              </w:tabs>
              <w:ind w:left="301" w:hanging="230"/>
              <w:jc w:val="both"/>
              <w:rPr>
                <w:rFonts w:ascii="Calibri" w:hAnsi="Calibri" w:cs="Calibri"/>
                <w:iCs/>
              </w:rPr>
            </w:pPr>
            <w:r w:rsidRPr="00E34141">
              <w:rPr>
                <w:rFonts w:ascii="Calibri" w:hAnsi="Calibri" w:cs="Calibri"/>
                <w:iCs/>
              </w:rPr>
              <w:t>Limpar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lâmpadas;</w:t>
            </w:r>
          </w:p>
          <w:p w14:paraId="4B2F8452" w14:textId="77777777" w:rsidR="00C61A84" w:rsidRPr="00E34141" w:rsidRDefault="00C61A84" w:rsidP="0096669E">
            <w:pPr>
              <w:pStyle w:val="TableParagraph"/>
              <w:numPr>
                <w:ilvl w:val="0"/>
                <w:numId w:val="24"/>
              </w:numPr>
              <w:tabs>
                <w:tab w:val="left" w:pos="301"/>
              </w:tabs>
              <w:spacing w:before="2"/>
              <w:ind w:left="301" w:hanging="230"/>
              <w:jc w:val="both"/>
              <w:rPr>
                <w:rFonts w:ascii="Calibri" w:hAnsi="Calibri" w:cs="Calibri"/>
                <w:iCs/>
              </w:rPr>
            </w:pPr>
            <w:r w:rsidRPr="00E34141">
              <w:rPr>
                <w:rFonts w:ascii="Calibri" w:hAnsi="Calibri" w:cs="Calibri"/>
                <w:iCs/>
              </w:rPr>
              <w:t>Eliminar</w:t>
            </w:r>
            <w:r w:rsidRPr="00E34141">
              <w:rPr>
                <w:rFonts w:ascii="Calibri" w:hAnsi="Calibri" w:cs="Calibri"/>
                <w:iCs/>
                <w:spacing w:val="-4"/>
              </w:rPr>
              <w:t xml:space="preserve"> </w:t>
            </w:r>
            <w:r w:rsidRPr="00E34141">
              <w:rPr>
                <w:rFonts w:ascii="Calibri" w:hAnsi="Calibri" w:cs="Calibri"/>
                <w:iCs/>
              </w:rPr>
              <w:t>objetos</w:t>
            </w:r>
            <w:r w:rsidRPr="00E34141">
              <w:rPr>
                <w:rFonts w:ascii="Calibri" w:hAnsi="Calibri" w:cs="Calibri"/>
                <w:iCs/>
                <w:spacing w:val="-4"/>
              </w:rPr>
              <w:t xml:space="preserve"> </w:t>
            </w:r>
            <w:r w:rsidRPr="00E34141">
              <w:rPr>
                <w:rFonts w:ascii="Calibri" w:hAnsi="Calibri" w:cs="Calibri"/>
                <w:iCs/>
              </w:rPr>
              <w:t>aderidos</w:t>
            </w:r>
            <w:r w:rsidRPr="00E34141">
              <w:rPr>
                <w:rFonts w:ascii="Calibri" w:hAnsi="Calibri" w:cs="Calibri"/>
                <w:iCs/>
                <w:spacing w:val="-1"/>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laje</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ao</w:t>
            </w:r>
            <w:r w:rsidRPr="00E34141">
              <w:rPr>
                <w:rFonts w:ascii="Calibri" w:hAnsi="Calibri" w:cs="Calibri"/>
                <w:iCs/>
                <w:spacing w:val="-2"/>
              </w:rPr>
              <w:t xml:space="preserve"> forro;</w:t>
            </w:r>
          </w:p>
          <w:p w14:paraId="78F41EF8" w14:textId="77777777" w:rsidR="00C61A84" w:rsidRPr="00E34141" w:rsidRDefault="00C61A84" w:rsidP="0096669E">
            <w:pPr>
              <w:pStyle w:val="TableParagraph"/>
              <w:numPr>
                <w:ilvl w:val="0"/>
                <w:numId w:val="24"/>
              </w:numPr>
              <w:tabs>
                <w:tab w:val="left" w:pos="302"/>
              </w:tabs>
              <w:spacing w:before="1"/>
              <w:ind w:right="54" w:hanging="228"/>
              <w:jc w:val="both"/>
              <w:rPr>
                <w:rFonts w:ascii="Calibri" w:hAnsi="Calibri" w:cs="Calibri"/>
                <w:iCs/>
              </w:rPr>
            </w:pPr>
            <w:r w:rsidRPr="00E34141">
              <w:rPr>
                <w:rFonts w:ascii="Calibri" w:hAnsi="Calibri" w:cs="Calibri"/>
                <w:iCs/>
                <w:spacing w:val="-2"/>
              </w:rPr>
              <w:t>Remover</w:t>
            </w:r>
            <w:r w:rsidRPr="00E34141">
              <w:rPr>
                <w:rFonts w:ascii="Calibri" w:hAnsi="Calibri" w:cs="Calibri"/>
                <w:iCs/>
                <w:spacing w:val="-6"/>
              </w:rPr>
              <w:t xml:space="preserve"> </w:t>
            </w:r>
            <w:r w:rsidRPr="00E34141">
              <w:rPr>
                <w:rFonts w:ascii="Calibri" w:hAnsi="Calibri" w:cs="Calibri"/>
                <w:iCs/>
                <w:spacing w:val="-2"/>
              </w:rPr>
              <w:t>o</w:t>
            </w:r>
            <w:r w:rsidRPr="00E34141">
              <w:rPr>
                <w:rFonts w:ascii="Calibri" w:hAnsi="Calibri" w:cs="Calibri"/>
                <w:iCs/>
                <w:spacing w:val="-6"/>
              </w:rPr>
              <w:t xml:space="preserve"> </w:t>
            </w:r>
            <w:r w:rsidRPr="00E34141">
              <w:rPr>
                <w:rFonts w:ascii="Calibri" w:hAnsi="Calibri" w:cs="Calibri"/>
                <w:iCs/>
                <w:spacing w:val="-2"/>
              </w:rPr>
              <w:t>pó</w:t>
            </w:r>
            <w:r w:rsidRPr="00E34141">
              <w:rPr>
                <w:rFonts w:ascii="Calibri" w:hAnsi="Calibri" w:cs="Calibri"/>
                <w:iCs/>
                <w:spacing w:val="-6"/>
              </w:rPr>
              <w:t xml:space="preserve"> </w:t>
            </w:r>
            <w:r w:rsidRPr="00E34141">
              <w:rPr>
                <w:rFonts w:ascii="Calibri" w:hAnsi="Calibri" w:cs="Calibri"/>
                <w:iCs/>
                <w:spacing w:val="-2"/>
              </w:rPr>
              <w:t>e</w:t>
            </w:r>
            <w:r w:rsidRPr="00E34141">
              <w:rPr>
                <w:rFonts w:ascii="Calibri" w:hAnsi="Calibri" w:cs="Calibri"/>
                <w:iCs/>
                <w:spacing w:val="-6"/>
              </w:rPr>
              <w:t xml:space="preserve"> </w:t>
            </w:r>
            <w:r w:rsidRPr="00E34141">
              <w:rPr>
                <w:rFonts w:ascii="Calibri" w:hAnsi="Calibri" w:cs="Calibri"/>
                <w:iCs/>
                <w:spacing w:val="-2"/>
              </w:rPr>
              <w:t>passar</w:t>
            </w:r>
            <w:r w:rsidRPr="00E34141">
              <w:rPr>
                <w:rFonts w:ascii="Calibri" w:hAnsi="Calibri" w:cs="Calibri"/>
                <w:iCs/>
                <w:spacing w:val="-6"/>
              </w:rPr>
              <w:t xml:space="preserve"> </w:t>
            </w:r>
            <w:r w:rsidRPr="00E34141">
              <w:rPr>
                <w:rFonts w:ascii="Calibri" w:hAnsi="Calibri" w:cs="Calibri"/>
                <w:iCs/>
                <w:spacing w:val="-2"/>
              </w:rPr>
              <w:t>pano</w:t>
            </w:r>
            <w:r w:rsidRPr="00E34141">
              <w:rPr>
                <w:rFonts w:ascii="Calibri" w:hAnsi="Calibri" w:cs="Calibri"/>
                <w:iCs/>
                <w:spacing w:val="-9"/>
              </w:rPr>
              <w:t xml:space="preserve"> </w:t>
            </w:r>
            <w:r w:rsidRPr="00E34141">
              <w:rPr>
                <w:rFonts w:ascii="Calibri" w:hAnsi="Calibri" w:cs="Calibri"/>
                <w:iCs/>
                <w:spacing w:val="-2"/>
              </w:rPr>
              <w:t>úmido</w:t>
            </w:r>
            <w:r w:rsidRPr="00E34141">
              <w:rPr>
                <w:rFonts w:ascii="Calibri" w:hAnsi="Calibri" w:cs="Calibri"/>
                <w:iCs/>
                <w:spacing w:val="-9"/>
              </w:rPr>
              <w:t xml:space="preserve"> </w:t>
            </w:r>
            <w:r w:rsidRPr="00E34141">
              <w:rPr>
                <w:rFonts w:ascii="Calibri" w:hAnsi="Calibri" w:cs="Calibri"/>
                <w:iCs/>
                <w:spacing w:val="-2"/>
              </w:rPr>
              <w:t>embebido</w:t>
            </w:r>
            <w:r w:rsidRPr="00E34141">
              <w:rPr>
                <w:rFonts w:ascii="Calibri" w:hAnsi="Calibri" w:cs="Calibri"/>
                <w:iCs/>
                <w:spacing w:val="-6"/>
              </w:rPr>
              <w:t xml:space="preserve"> </w:t>
            </w:r>
            <w:r w:rsidRPr="00E34141">
              <w:rPr>
                <w:rFonts w:ascii="Calibri" w:hAnsi="Calibri" w:cs="Calibri"/>
                <w:iCs/>
                <w:spacing w:val="-2"/>
              </w:rPr>
              <w:t>em</w:t>
            </w:r>
            <w:r w:rsidRPr="00E34141">
              <w:rPr>
                <w:rFonts w:ascii="Calibri" w:hAnsi="Calibri" w:cs="Calibri"/>
                <w:iCs/>
                <w:spacing w:val="-5"/>
              </w:rPr>
              <w:t xml:space="preserve"> </w:t>
            </w:r>
            <w:r w:rsidRPr="00E34141">
              <w:rPr>
                <w:rFonts w:ascii="Calibri" w:hAnsi="Calibri" w:cs="Calibri"/>
                <w:iCs/>
                <w:spacing w:val="-2"/>
              </w:rPr>
              <w:t>água</w:t>
            </w:r>
            <w:r w:rsidRPr="00E34141">
              <w:rPr>
                <w:rFonts w:ascii="Calibri" w:hAnsi="Calibri" w:cs="Calibri"/>
                <w:iCs/>
                <w:spacing w:val="-9"/>
              </w:rPr>
              <w:t xml:space="preserve"> </w:t>
            </w:r>
            <w:r w:rsidRPr="00E34141">
              <w:rPr>
                <w:rFonts w:ascii="Calibri" w:hAnsi="Calibri" w:cs="Calibri"/>
                <w:iCs/>
                <w:spacing w:val="-2"/>
              </w:rPr>
              <w:t>e</w:t>
            </w:r>
            <w:r w:rsidRPr="00E34141">
              <w:rPr>
                <w:rFonts w:ascii="Calibri" w:hAnsi="Calibri" w:cs="Calibri"/>
                <w:iCs/>
                <w:spacing w:val="-6"/>
              </w:rPr>
              <w:t xml:space="preserve"> </w:t>
            </w:r>
            <w:r w:rsidRPr="00E34141">
              <w:rPr>
                <w:rFonts w:ascii="Calibri" w:hAnsi="Calibri" w:cs="Calibri"/>
                <w:iCs/>
                <w:spacing w:val="-2"/>
              </w:rPr>
              <w:t>sabão</w:t>
            </w:r>
            <w:r w:rsidRPr="00E34141">
              <w:rPr>
                <w:rFonts w:ascii="Calibri" w:hAnsi="Calibri" w:cs="Calibri"/>
                <w:iCs/>
                <w:spacing w:val="-6"/>
              </w:rPr>
              <w:t xml:space="preserve"> </w:t>
            </w:r>
            <w:r w:rsidRPr="00E34141">
              <w:rPr>
                <w:rFonts w:ascii="Calibri" w:hAnsi="Calibri" w:cs="Calibri"/>
                <w:iCs/>
                <w:spacing w:val="-2"/>
              </w:rPr>
              <w:t>ou</w:t>
            </w:r>
            <w:r w:rsidRPr="00E34141">
              <w:rPr>
                <w:rFonts w:ascii="Calibri" w:hAnsi="Calibri" w:cs="Calibri"/>
                <w:iCs/>
                <w:spacing w:val="-9"/>
              </w:rPr>
              <w:t xml:space="preserve"> </w:t>
            </w:r>
            <w:r w:rsidRPr="00E34141">
              <w:rPr>
                <w:rFonts w:ascii="Calibri" w:hAnsi="Calibri" w:cs="Calibri"/>
                <w:iCs/>
                <w:spacing w:val="-2"/>
              </w:rPr>
              <w:t>em</w:t>
            </w:r>
            <w:r w:rsidRPr="00E34141">
              <w:rPr>
                <w:rFonts w:ascii="Calibri" w:hAnsi="Calibri" w:cs="Calibri"/>
                <w:iCs/>
                <w:spacing w:val="-5"/>
              </w:rPr>
              <w:t xml:space="preserve"> </w:t>
            </w:r>
            <w:r w:rsidRPr="00E34141">
              <w:rPr>
                <w:rFonts w:ascii="Calibri" w:hAnsi="Calibri" w:cs="Calibri"/>
                <w:iCs/>
                <w:spacing w:val="-2"/>
              </w:rPr>
              <w:t xml:space="preserve">detergente </w:t>
            </w:r>
            <w:r w:rsidRPr="00E34141">
              <w:rPr>
                <w:rFonts w:ascii="Calibri" w:hAnsi="Calibri" w:cs="Calibri"/>
                <w:iCs/>
              </w:rPr>
              <w:t>neutro para limpeza de persianas, exceto quando essas forem confeccionadas em tecido. Nesses casos, adotar procedimentos específicos conforme orientações do fabricante; e</w:t>
            </w:r>
          </w:p>
          <w:p w14:paraId="4855007C" w14:textId="41F4292A" w:rsidR="003D15FD" w:rsidRPr="00E34141" w:rsidRDefault="00C61A84" w:rsidP="0096669E">
            <w:pPr>
              <w:pStyle w:val="TableParagraph"/>
              <w:numPr>
                <w:ilvl w:val="0"/>
                <w:numId w:val="24"/>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demais</w:t>
            </w:r>
            <w:r w:rsidRPr="00E34141">
              <w:rPr>
                <w:rFonts w:ascii="Calibri" w:hAnsi="Calibri" w:cs="Calibri"/>
                <w:iCs/>
                <w:spacing w:val="-4"/>
              </w:rPr>
              <w:t xml:space="preserve"> </w:t>
            </w:r>
            <w:r w:rsidRPr="00E34141">
              <w:rPr>
                <w:rFonts w:ascii="Calibri" w:hAnsi="Calibri" w:cs="Calibri"/>
                <w:iCs/>
              </w:rPr>
              <w:t>serviços</w:t>
            </w:r>
            <w:r w:rsidRPr="00E34141">
              <w:rPr>
                <w:rFonts w:ascii="Calibri" w:hAnsi="Calibri" w:cs="Calibri"/>
                <w:iCs/>
                <w:spacing w:val="-5"/>
              </w:rPr>
              <w:t xml:space="preserve"> </w:t>
            </w:r>
            <w:r w:rsidRPr="00E34141">
              <w:rPr>
                <w:rFonts w:ascii="Calibri" w:hAnsi="Calibri" w:cs="Calibri"/>
                <w:iCs/>
              </w:rPr>
              <w:t>considerados</w:t>
            </w:r>
            <w:r w:rsidRPr="00E34141">
              <w:rPr>
                <w:rFonts w:ascii="Calibri" w:hAnsi="Calibri" w:cs="Calibri"/>
                <w:iCs/>
                <w:spacing w:val="-5"/>
              </w:rPr>
              <w:t xml:space="preserve"> </w:t>
            </w:r>
            <w:r w:rsidRPr="00E34141">
              <w:rPr>
                <w:rFonts w:ascii="Calibri" w:hAnsi="Calibri" w:cs="Calibri"/>
                <w:iCs/>
              </w:rPr>
              <w:t>necessários</w:t>
            </w:r>
            <w:r w:rsidRPr="00E34141">
              <w:rPr>
                <w:rFonts w:ascii="Calibri" w:hAnsi="Calibri" w:cs="Calibri"/>
                <w:iCs/>
                <w:spacing w:val="-4"/>
              </w:rPr>
              <w:t xml:space="preserve"> </w:t>
            </w:r>
            <w:r w:rsidRPr="00E34141">
              <w:rPr>
                <w:rFonts w:ascii="Calibri" w:hAnsi="Calibri" w:cs="Calibri"/>
                <w:iCs/>
              </w:rPr>
              <w:t>à</w:t>
            </w:r>
            <w:r w:rsidRPr="00E34141">
              <w:rPr>
                <w:rFonts w:ascii="Calibri" w:hAnsi="Calibri" w:cs="Calibri"/>
                <w:iCs/>
                <w:spacing w:val="-3"/>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tc>
      </w:tr>
    </w:tbl>
    <w:p w14:paraId="2E512D9E" w14:textId="77777777" w:rsidR="00C61A84" w:rsidRPr="00E34141" w:rsidRDefault="00C61A84" w:rsidP="0096669E">
      <w:pPr>
        <w:spacing w:before="11"/>
        <w:ind w:left="969"/>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1"/>
          <w:sz w:val="22"/>
          <w:szCs w:val="22"/>
        </w:rPr>
        <w:t xml:space="preserve"> </w:t>
      </w:r>
      <w:r w:rsidRPr="00E34141">
        <w:rPr>
          <w:rFonts w:ascii="Calibri" w:hAnsi="Calibri" w:cs="Calibri"/>
          <w:iCs/>
          <w:sz w:val="22"/>
          <w:szCs w:val="22"/>
        </w:rPr>
        <w:t>Ambiente</w:t>
      </w:r>
      <w:r w:rsidRPr="00E34141">
        <w:rPr>
          <w:rFonts w:ascii="Calibri" w:hAnsi="Calibri" w:cs="Calibri"/>
          <w:iCs/>
          <w:spacing w:val="-6"/>
          <w:sz w:val="22"/>
          <w:szCs w:val="22"/>
        </w:rPr>
        <w:t xml:space="preserve"> </w:t>
      </w:r>
      <w:r w:rsidRPr="00E34141">
        <w:rPr>
          <w:rFonts w:ascii="Calibri" w:hAnsi="Calibri" w:cs="Calibri"/>
          <w:iCs/>
          <w:sz w:val="22"/>
          <w:szCs w:val="22"/>
        </w:rPr>
        <w:t>Escolar</w:t>
      </w:r>
      <w:r w:rsidRPr="00E34141">
        <w:rPr>
          <w:rFonts w:ascii="Calibri" w:hAnsi="Calibri" w:cs="Calibri"/>
          <w:iCs/>
          <w:spacing w:val="-2"/>
          <w:sz w:val="22"/>
          <w:szCs w:val="22"/>
        </w:rPr>
        <w:t xml:space="preserve"> </w:t>
      </w:r>
      <w:r w:rsidRPr="00E34141">
        <w:rPr>
          <w:rFonts w:ascii="Calibri" w:hAnsi="Calibri" w:cs="Calibri"/>
          <w:iCs/>
          <w:sz w:val="22"/>
          <w:szCs w:val="22"/>
        </w:rPr>
        <w:t>–</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7B4FD24D" w14:textId="046E16CE" w:rsidR="00C61A84" w:rsidRPr="00E34141" w:rsidRDefault="00C61A84" w:rsidP="0096669E">
      <w:pPr>
        <w:spacing w:before="62"/>
        <w:ind w:left="794" w:right="-427"/>
        <w:rPr>
          <w:rFonts w:ascii="Calibri" w:hAnsi="Calibri" w:cs="Calibri"/>
          <w:iCs/>
          <w:sz w:val="22"/>
          <w:szCs w:val="22"/>
        </w:rPr>
      </w:pPr>
    </w:p>
    <w:p w14:paraId="748D06C8" w14:textId="77777777" w:rsidR="0007424F" w:rsidRPr="00E34141" w:rsidRDefault="0007424F" w:rsidP="0096669E">
      <w:pPr>
        <w:ind w:right="-427"/>
        <w:rPr>
          <w:rFonts w:ascii="Calibri" w:hAnsi="Calibri" w:cs="Calibri"/>
          <w:iCs/>
          <w:sz w:val="22"/>
          <w:szCs w:val="22"/>
        </w:rPr>
      </w:pPr>
      <w:r w:rsidRPr="00E34141">
        <w:rPr>
          <w:rFonts w:ascii="Calibri" w:hAnsi="Calibri" w:cs="Calibri"/>
          <w:iCs/>
          <w:sz w:val="22"/>
          <w:szCs w:val="22"/>
        </w:rPr>
        <w:t>5.2.2.2.</w:t>
      </w:r>
      <w:r w:rsidRPr="00E34141">
        <w:rPr>
          <w:rFonts w:ascii="Calibri" w:hAnsi="Calibri" w:cs="Calibri"/>
          <w:iCs/>
          <w:sz w:val="22"/>
          <w:szCs w:val="22"/>
        </w:rPr>
        <w:tab/>
        <w:t>Orientações Gerais</w:t>
      </w:r>
    </w:p>
    <w:p w14:paraId="150CC404" w14:textId="77777777" w:rsidR="00F010E3" w:rsidRPr="00E34141" w:rsidRDefault="00F010E3" w:rsidP="0096669E">
      <w:pPr>
        <w:ind w:right="-427"/>
        <w:rPr>
          <w:rFonts w:ascii="Calibri" w:hAnsi="Calibri" w:cs="Calibri"/>
          <w:iCs/>
          <w:sz w:val="22"/>
          <w:szCs w:val="22"/>
        </w:rPr>
      </w:pPr>
    </w:p>
    <w:p w14:paraId="614A0AC2" w14:textId="063384C1" w:rsidR="0007424F" w:rsidRPr="00E34141" w:rsidRDefault="0007424F" w:rsidP="0096669E">
      <w:pPr>
        <w:pStyle w:val="PargrafodaLista"/>
        <w:numPr>
          <w:ilvl w:val="0"/>
          <w:numId w:val="23"/>
        </w:numPr>
        <w:ind w:right="-427"/>
        <w:rPr>
          <w:rFonts w:ascii="Calibri" w:hAnsi="Calibri" w:cs="Calibri"/>
          <w:iCs/>
          <w:sz w:val="22"/>
          <w:szCs w:val="22"/>
        </w:rPr>
      </w:pPr>
      <w:r w:rsidRPr="00E34141">
        <w:rPr>
          <w:rFonts w:ascii="Calibri" w:hAnsi="Calibri" w:cs="Calibri"/>
          <w:iCs/>
          <w:sz w:val="22"/>
          <w:szCs w:val="22"/>
        </w:rPr>
        <w:t>Sempre que possível, utilizar apenas pano úmido, com a finalidade de:</w:t>
      </w:r>
    </w:p>
    <w:p w14:paraId="708BA817" w14:textId="77777777" w:rsidR="0007424F" w:rsidRPr="00E34141" w:rsidRDefault="0007424F" w:rsidP="0096669E">
      <w:pPr>
        <w:ind w:left="709" w:right="-427" w:firstLine="142"/>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uso desnecessário de aditivos e detergentes para a limpeza dos móveis, além de eliminar o uso de lustra-móveis; e</w:t>
      </w:r>
    </w:p>
    <w:p w14:paraId="38BC5E9C" w14:textId="77777777" w:rsidR="0007424F" w:rsidRPr="00E34141" w:rsidRDefault="0007424F" w:rsidP="0096669E">
      <w:pPr>
        <w:ind w:left="709" w:right="-427" w:firstLine="142"/>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dos usuários com produtos potencialmente alergênicos.</w:t>
      </w:r>
    </w:p>
    <w:p w14:paraId="2D866203" w14:textId="1B901A52" w:rsidR="0007424F" w:rsidRPr="00E34141" w:rsidRDefault="0007424F" w:rsidP="0096669E">
      <w:pPr>
        <w:pStyle w:val="PargrafodaLista"/>
        <w:numPr>
          <w:ilvl w:val="0"/>
          <w:numId w:val="23"/>
        </w:numPr>
        <w:ind w:right="-427"/>
        <w:rPr>
          <w:rFonts w:ascii="Calibri" w:hAnsi="Calibri" w:cs="Calibri"/>
          <w:iCs/>
          <w:sz w:val="22"/>
          <w:szCs w:val="22"/>
        </w:rPr>
      </w:pPr>
      <w:r w:rsidRPr="00E34141">
        <w:rPr>
          <w:rFonts w:ascii="Calibri" w:hAnsi="Calibri" w:cs="Calibri"/>
          <w:iCs/>
          <w:sz w:val="22"/>
          <w:szCs w:val="22"/>
        </w:rPr>
        <w:lastRenderedPageBreak/>
        <w:t>Para limpeza do mobiliário, nunca utilizar produtos abrasivos como sapólios, esponjas de limpeza com face áspera ou palha de aço; e</w:t>
      </w:r>
    </w:p>
    <w:p w14:paraId="176AD0AE" w14:textId="439E9A56" w:rsidR="0007424F" w:rsidRPr="00E34141" w:rsidRDefault="0007424F" w:rsidP="0096669E">
      <w:pPr>
        <w:pStyle w:val="PargrafodaLista"/>
        <w:numPr>
          <w:ilvl w:val="0"/>
          <w:numId w:val="23"/>
        </w:numPr>
        <w:ind w:right="-427"/>
        <w:rPr>
          <w:rFonts w:ascii="Calibri" w:hAnsi="Calibri" w:cs="Calibri"/>
          <w:iCs/>
          <w:sz w:val="22"/>
          <w:szCs w:val="22"/>
        </w:rPr>
      </w:pPr>
      <w:r w:rsidRPr="00E34141">
        <w:rPr>
          <w:rFonts w:ascii="Calibri" w:hAnsi="Calibri" w:cs="Calibri"/>
          <w:iCs/>
          <w:sz w:val="22"/>
          <w:szCs w:val="22"/>
        </w:rPr>
        <w:t>Para limpeza e eliminação de manchas, utilizar técnica e produtos aprovados para cada tipo de material.</w:t>
      </w:r>
    </w:p>
    <w:p w14:paraId="32DC6646" w14:textId="77777777" w:rsidR="00F010E3" w:rsidRPr="00E34141" w:rsidRDefault="00F010E3" w:rsidP="0096669E">
      <w:pPr>
        <w:pStyle w:val="PargrafodaLista"/>
        <w:ind w:right="-427"/>
        <w:rPr>
          <w:rFonts w:ascii="Calibri" w:hAnsi="Calibri" w:cs="Calibri"/>
          <w:iCs/>
          <w:sz w:val="22"/>
          <w:szCs w:val="22"/>
        </w:rPr>
      </w:pPr>
    </w:p>
    <w:p w14:paraId="77D4508A" w14:textId="77777777" w:rsidR="0007424F" w:rsidRPr="00E34141" w:rsidRDefault="0007424F" w:rsidP="0096669E">
      <w:pPr>
        <w:ind w:right="-427"/>
        <w:rPr>
          <w:rFonts w:ascii="Calibri" w:hAnsi="Calibri" w:cs="Calibri"/>
          <w:iCs/>
          <w:sz w:val="22"/>
          <w:szCs w:val="22"/>
        </w:rPr>
      </w:pPr>
      <w:r w:rsidRPr="00E34141">
        <w:rPr>
          <w:rFonts w:ascii="Calibri" w:hAnsi="Calibri" w:cs="Calibri"/>
          <w:iCs/>
          <w:sz w:val="22"/>
          <w:szCs w:val="22"/>
        </w:rPr>
        <w:t>5.2.2.3.</w:t>
      </w:r>
      <w:r w:rsidRPr="00E34141">
        <w:rPr>
          <w:rFonts w:ascii="Calibri" w:hAnsi="Calibri" w:cs="Calibri"/>
          <w:iCs/>
          <w:sz w:val="22"/>
          <w:szCs w:val="22"/>
        </w:rPr>
        <w:tab/>
        <w:t>Inspeções a Serem Realizadas</w:t>
      </w:r>
    </w:p>
    <w:p w14:paraId="29490014" w14:textId="77777777" w:rsidR="00F010E3" w:rsidRPr="00E34141" w:rsidRDefault="00F010E3" w:rsidP="0096669E">
      <w:pPr>
        <w:ind w:right="-427"/>
        <w:rPr>
          <w:rFonts w:ascii="Calibri" w:hAnsi="Calibri" w:cs="Calibri"/>
          <w:iCs/>
          <w:sz w:val="22"/>
          <w:szCs w:val="22"/>
        </w:rPr>
      </w:pPr>
    </w:p>
    <w:p w14:paraId="2722BA37" w14:textId="109184C6" w:rsidR="0007424F" w:rsidRPr="00E34141" w:rsidRDefault="0007424F" w:rsidP="0096669E">
      <w:pPr>
        <w:pStyle w:val="PargrafodaLista"/>
        <w:numPr>
          <w:ilvl w:val="0"/>
          <w:numId w:val="28"/>
        </w:numPr>
        <w:ind w:right="-427"/>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7A4EA206" w14:textId="77777777" w:rsidR="0007424F" w:rsidRPr="00E34141" w:rsidRDefault="0007424F" w:rsidP="0096669E">
      <w:pPr>
        <w:ind w:left="851"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Vidros quebrados ou trincados;</w:t>
      </w:r>
    </w:p>
    <w:p w14:paraId="35AABC69" w14:textId="77777777" w:rsidR="0007424F" w:rsidRPr="00E34141" w:rsidRDefault="0007424F" w:rsidP="0096669E">
      <w:pPr>
        <w:ind w:left="851"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 e</w:t>
      </w:r>
    </w:p>
    <w:p w14:paraId="720AE846" w14:textId="77777777" w:rsidR="0007424F" w:rsidRPr="00E34141" w:rsidRDefault="0007424F" w:rsidP="0096669E">
      <w:pPr>
        <w:ind w:left="851"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Fechaduras danificadas.</w:t>
      </w:r>
    </w:p>
    <w:p w14:paraId="277DC75B" w14:textId="36E9786A" w:rsidR="0007424F" w:rsidRPr="00E34141" w:rsidRDefault="0007424F" w:rsidP="0096669E">
      <w:pPr>
        <w:pStyle w:val="PargrafodaLista"/>
        <w:numPr>
          <w:ilvl w:val="0"/>
          <w:numId w:val="28"/>
        </w:numPr>
        <w:ind w:right="-427"/>
        <w:rPr>
          <w:rFonts w:ascii="Calibri" w:hAnsi="Calibri" w:cs="Calibri"/>
          <w:iCs/>
          <w:sz w:val="22"/>
          <w:szCs w:val="22"/>
        </w:rPr>
      </w:pPr>
      <w:r w:rsidRPr="00E34141">
        <w:rPr>
          <w:rFonts w:ascii="Calibri" w:hAnsi="Calibri" w:cs="Calibri"/>
          <w:iCs/>
          <w:sz w:val="22"/>
          <w:szCs w:val="22"/>
        </w:rPr>
        <w:t>Verificar, separar e informar ao Contratante a ocorrência dos seguintes problemas no mobiliário:</w:t>
      </w:r>
    </w:p>
    <w:p w14:paraId="1F55C6B3" w14:textId="77777777" w:rsidR="0007424F" w:rsidRPr="00E34141" w:rsidRDefault="0007424F" w:rsidP="0096669E">
      <w:pPr>
        <w:ind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de ponteiras ou sapatas nas mesas e cadeiras;</w:t>
      </w:r>
    </w:p>
    <w:p w14:paraId="38B4964C" w14:textId="77777777" w:rsidR="0007424F" w:rsidRPr="00E34141" w:rsidRDefault="0007424F" w:rsidP="0096669E">
      <w:pPr>
        <w:ind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ou quebra de rodízios nas cadeiras;</w:t>
      </w:r>
    </w:p>
    <w:p w14:paraId="02F6B037" w14:textId="77777777" w:rsidR="0007424F" w:rsidRPr="00E34141" w:rsidRDefault="0007424F" w:rsidP="0096669E">
      <w:pPr>
        <w:ind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Bordas e revestimentos de mesas e cadeiras soltos e lascados;</w:t>
      </w:r>
    </w:p>
    <w:p w14:paraId="4CD2CFD9" w14:textId="77777777" w:rsidR="0007424F" w:rsidRPr="00E34141" w:rsidRDefault="0007424F" w:rsidP="0096669E">
      <w:pPr>
        <w:ind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Tampos, assentos ou encostos soltos; e</w:t>
      </w:r>
    </w:p>
    <w:p w14:paraId="2877CE1C" w14:textId="4E7C9592" w:rsidR="00C61A84" w:rsidRPr="00E34141" w:rsidRDefault="0007424F" w:rsidP="0096669E">
      <w:pPr>
        <w:ind w:right="-427"/>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Partes metálicas pontiagudas ou cortantes.</w:t>
      </w:r>
    </w:p>
    <w:p w14:paraId="1B340A58" w14:textId="77777777" w:rsidR="00A14DB3" w:rsidRPr="00E34141" w:rsidRDefault="00A14DB3" w:rsidP="0096669E">
      <w:pPr>
        <w:rPr>
          <w:rFonts w:ascii="Calibri" w:hAnsi="Calibri" w:cs="Calibri"/>
          <w:iCs/>
          <w:sz w:val="22"/>
          <w:szCs w:val="22"/>
        </w:rPr>
      </w:pPr>
    </w:p>
    <w:p w14:paraId="0308B60B" w14:textId="77777777" w:rsidR="002D72FF" w:rsidRPr="00E34141" w:rsidRDefault="002D72FF" w:rsidP="0096669E">
      <w:pPr>
        <w:rPr>
          <w:rFonts w:ascii="Calibri" w:hAnsi="Calibri" w:cs="Calibri"/>
          <w:b/>
          <w:iCs/>
          <w:sz w:val="22"/>
          <w:szCs w:val="22"/>
        </w:rPr>
      </w:pPr>
      <w:r w:rsidRPr="00E34141">
        <w:rPr>
          <w:rFonts w:ascii="Calibri" w:hAnsi="Calibri" w:cs="Calibri"/>
          <w:b/>
          <w:iCs/>
          <w:sz w:val="22"/>
          <w:szCs w:val="22"/>
        </w:rPr>
        <w:t>5.2.3.</w:t>
      </w:r>
      <w:r w:rsidRPr="00E34141">
        <w:rPr>
          <w:rFonts w:ascii="Calibri" w:hAnsi="Calibri" w:cs="Calibri"/>
          <w:b/>
          <w:iCs/>
          <w:sz w:val="22"/>
          <w:szCs w:val="22"/>
        </w:rPr>
        <w:tab/>
        <w:t>Áreas Internas: Sanitários e Vestiários Administrativos</w:t>
      </w:r>
    </w:p>
    <w:p w14:paraId="003C77A0" w14:textId="77777777" w:rsidR="002D72FF" w:rsidRPr="00E34141" w:rsidRDefault="002D72FF" w:rsidP="0096669E">
      <w:pPr>
        <w:jc w:val="both"/>
        <w:rPr>
          <w:rFonts w:ascii="Calibri" w:hAnsi="Calibri" w:cs="Calibri"/>
          <w:iCs/>
          <w:sz w:val="22"/>
          <w:szCs w:val="22"/>
        </w:rPr>
      </w:pPr>
      <w:r w:rsidRPr="00E34141">
        <w:rPr>
          <w:rFonts w:ascii="Calibri" w:hAnsi="Calibri" w:cs="Calibri"/>
          <w:iCs/>
          <w:sz w:val="22"/>
          <w:szCs w:val="22"/>
        </w:rPr>
        <w:t>Ambientes destinados à higiene de professores e funcionários, constituídos de pisos impermeáveis e dotados de aparelhos sanitários.</w:t>
      </w:r>
    </w:p>
    <w:p w14:paraId="0B28A5E2" w14:textId="77777777" w:rsidR="00937C36" w:rsidRPr="00E34141" w:rsidRDefault="00937C36" w:rsidP="0096669E">
      <w:pPr>
        <w:jc w:val="both"/>
        <w:rPr>
          <w:rFonts w:ascii="Calibri" w:hAnsi="Calibri" w:cs="Calibri"/>
          <w:iCs/>
          <w:sz w:val="22"/>
          <w:szCs w:val="22"/>
        </w:rPr>
      </w:pPr>
    </w:p>
    <w:p w14:paraId="2AC5EE60" w14:textId="77777777" w:rsidR="002D72FF" w:rsidRPr="00E34141" w:rsidRDefault="002D72FF" w:rsidP="0096669E">
      <w:pPr>
        <w:jc w:val="both"/>
        <w:rPr>
          <w:rFonts w:ascii="Calibri" w:hAnsi="Calibri" w:cs="Calibri"/>
          <w:iCs/>
          <w:sz w:val="22"/>
          <w:szCs w:val="22"/>
        </w:rPr>
      </w:pPr>
      <w:r w:rsidRPr="00E34141">
        <w:rPr>
          <w:rFonts w:ascii="Calibri" w:hAnsi="Calibri" w:cs="Calibri"/>
          <w:iCs/>
          <w:sz w:val="22"/>
          <w:szCs w:val="22"/>
        </w:rPr>
        <w:t>5.2.3.1.</w:t>
      </w:r>
      <w:r w:rsidRPr="00E34141">
        <w:rPr>
          <w:rFonts w:ascii="Calibri" w:hAnsi="Calibri" w:cs="Calibri"/>
          <w:iCs/>
          <w:sz w:val="22"/>
          <w:szCs w:val="22"/>
        </w:rPr>
        <w:tab/>
        <w:t>Etapas e Frequências de Limpeza</w:t>
      </w:r>
    </w:p>
    <w:p w14:paraId="06569AA9" w14:textId="77777777" w:rsidR="002D72FF" w:rsidRPr="00E34141" w:rsidRDefault="002D72FF" w:rsidP="0096669E">
      <w:pPr>
        <w:jc w:val="both"/>
        <w:rPr>
          <w:rFonts w:ascii="Calibri" w:hAnsi="Calibri" w:cs="Calibri"/>
          <w:iCs/>
          <w:sz w:val="22"/>
          <w:szCs w:val="22"/>
        </w:rPr>
      </w:pPr>
    </w:p>
    <w:p w14:paraId="4DB87507" w14:textId="2DC09378" w:rsidR="00C641B2" w:rsidRPr="00E34141" w:rsidRDefault="002D72FF"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1A578385" w14:textId="77777777" w:rsidR="0077598C" w:rsidRPr="00E34141" w:rsidRDefault="0077598C" w:rsidP="0096669E">
      <w:pPr>
        <w:jc w:val="both"/>
        <w:rPr>
          <w:rFonts w:ascii="Calibri" w:hAnsi="Calibri" w:cs="Calibri"/>
          <w:iCs/>
          <w:sz w:val="22"/>
          <w:szCs w:val="22"/>
        </w:rPr>
      </w:pPr>
    </w:p>
    <w:p w14:paraId="386E7971" w14:textId="77777777" w:rsidR="00C641B2" w:rsidRPr="00E34141" w:rsidRDefault="00C641B2" w:rsidP="0096669E">
      <w:pPr>
        <w:widowControl w:val="0"/>
        <w:autoSpaceDE w:val="0"/>
        <w:autoSpaceDN w:val="0"/>
        <w:ind w:left="3101" w:right="473" w:hanging="1779"/>
        <w:rPr>
          <w:rFonts w:ascii="Calibri" w:eastAsia="Arial MT" w:hAnsi="Calibri" w:cs="Calibri"/>
          <w:b/>
          <w:iCs/>
          <w:sz w:val="22"/>
          <w:szCs w:val="22"/>
          <w:lang w:val="pt-PT" w:eastAsia="en-US"/>
          <w14:ligatures w14:val="none"/>
        </w:rPr>
      </w:pPr>
      <w:bookmarkStart w:id="3" w:name="_bookmark19"/>
      <w:bookmarkEnd w:id="3"/>
      <w:r w:rsidRPr="00E34141">
        <w:rPr>
          <w:rFonts w:ascii="Calibri" w:eastAsia="Arial MT" w:hAnsi="Calibri" w:cs="Calibri"/>
          <w:b/>
          <w:iCs/>
          <w:sz w:val="22"/>
          <w:szCs w:val="22"/>
          <w:lang w:val="pt-PT" w:eastAsia="en-US"/>
          <w14:ligatures w14:val="none"/>
        </w:rPr>
        <w:t>Quadro</w:t>
      </w:r>
      <w:r w:rsidRPr="00E34141">
        <w:rPr>
          <w:rFonts w:ascii="Calibri" w:eastAsia="Arial MT" w:hAnsi="Calibri" w:cs="Calibri"/>
          <w:b/>
          <w:iCs/>
          <w:spacing w:val="-3"/>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7:</w:t>
      </w:r>
      <w:r w:rsidRPr="00E34141">
        <w:rPr>
          <w:rFonts w:ascii="Calibri" w:eastAsia="Arial MT" w:hAnsi="Calibri" w:cs="Calibri"/>
          <w:b/>
          <w:iCs/>
          <w:spacing w:val="-3"/>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Atividades,</w:t>
      </w:r>
      <w:r w:rsidRPr="00E34141">
        <w:rPr>
          <w:rFonts w:ascii="Calibri" w:eastAsia="Arial MT" w:hAnsi="Calibri" w:cs="Calibri"/>
          <w:b/>
          <w:iCs/>
          <w:spacing w:val="-2"/>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rotinas</w:t>
      </w:r>
      <w:r w:rsidRPr="00E34141">
        <w:rPr>
          <w:rFonts w:ascii="Calibri" w:eastAsia="Arial MT" w:hAnsi="Calibri" w:cs="Calibri"/>
          <w:b/>
          <w:iCs/>
          <w:spacing w:val="-5"/>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e</w:t>
      </w:r>
      <w:r w:rsidRPr="00E34141">
        <w:rPr>
          <w:rFonts w:ascii="Calibri" w:eastAsia="Arial MT" w:hAnsi="Calibri" w:cs="Calibri"/>
          <w:b/>
          <w:iCs/>
          <w:spacing w:val="-5"/>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procedimentos</w:t>
      </w:r>
      <w:r w:rsidRPr="00E34141">
        <w:rPr>
          <w:rFonts w:ascii="Calibri" w:eastAsia="Arial MT" w:hAnsi="Calibri" w:cs="Calibri"/>
          <w:b/>
          <w:iCs/>
          <w:spacing w:val="-4"/>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de</w:t>
      </w:r>
      <w:r w:rsidRPr="00E34141">
        <w:rPr>
          <w:rFonts w:ascii="Calibri" w:eastAsia="Arial MT" w:hAnsi="Calibri" w:cs="Calibri"/>
          <w:b/>
          <w:iCs/>
          <w:spacing w:val="-4"/>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limpeza,</w:t>
      </w:r>
      <w:r w:rsidRPr="00E34141">
        <w:rPr>
          <w:rFonts w:ascii="Calibri" w:eastAsia="Arial MT" w:hAnsi="Calibri" w:cs="Calibri"/>
          <w:b/>
          <w:iCs/>
          <w:spacing w:val="-4"/>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por</w:t>
      </w:r>
      <w:r w:rsidRPr="00E34141">
        <w:rPr>
          <w:rFonts w:ascii="Calibri" w:eastAsia="Arial MT" w:hAnsi="Calibri" w:cs="Calibri"/>
          <w:b/>
          <w:iCs/>
          <w:spacing w:val="-4"/>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frequência,</w:t>
      </w:r>
      <w:r w:rsidRPr="00E34141">
        <w:rPr>
          <w:rFonts w:ascii="Calibri" w:eastAsia="Arial MT" w:hAnsi="Calibri" w:cs="Calibri"/>
          <w:b/>
          <w:iCs/>
          <w:spacing w:val="-4"/>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para</w:t>
      </w:r>
      <w:r w:rsidRPr="00E34141">
        <w:rPr>
          <w:rFonts w:ascii="Calibri" w:eastAsia="Arial MT" w:hAnsi="Calibri" w:cs="Calibri"/>
          <w:b/>
          <w:iCs/>
          <w:spacing w:val="-2"/>
          <w:sz w:val="22"/>
          <w:szCs w:val="22"/>
          <w:lang w:val="pt-PT" w:eastAsia="en-US"/>
          <w14:ligatures w14:val="none"/>
        </w:rPr>
        <w:t xml:space="preserve"> </w:t>
      </w:r>
      <w:r w:rsidRPr="00E34141">
        <w:rPr>
          <w:rFonts w:ascii="Calibri" w:eastAsia="Arial MT" w:hAnsi="Calibri" w:cs="Calibri"/>
          <w:b/>
          <w:iCs/>
          <w:sz w:val="22"/>
          <w:szCs w:val="22"/>
          <w:lang w:val="pt-PT" w:eastAsia="en-US"/>
          <w14:ligatures w14:val="none"/>
        </w:rPr>
        <w:t>áreas internas– sanitários e vestiários administrativos</w:t>
      </w:r>
    </w:p>
    <w:p w14:paraId="0135AD1C" w14:textId="77777777" w:rsidR="00C641B2" w:rsidRPr="00E34141" w:rsidRDefault="00C641B2" w:rsidP="0096669E">
      <w:pPr>
        <w:widowControl w:val="0"/>
        <w:autoSpaceDE w:val="0"/>
        <w:autoSpaceDN w:val="0"/>
        <w:spacing w:before="3"/>
        <w:rPr>
          <w:rFonts w:ascii="Calibri" w:eastAsia="Arial MT" w:hAnsi="Calibri" w:cs="Calibri"/>
          <w:b/>
          <w:iCs/>
          <w:sz w:val="22"/>
          <w:szCs w:val="22"/>
          <w:lang w:val="pt-PT" w:eastAsia="en-US"/>
          <w14:ligatures w14:val="none"/>
        </w:rPr>
      </w:pPr>
    </w:p>
    <w:tbl>
      <w:tblPr>
        <w:tblStyle w:val="TableNormal2"/>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6681"/>
      </w:tblGrid>
      <w:tr w:rsidR="00C641B2" w:rsidRPr="00E34141" w14:paraId="28B9EF22" w14:textId="77777777">
        <w:trPr>
          <w:trHeight w:val="342"/>
        </w:trPr>
        <w:tc>
          <w:tcPr>
            <w:tcW w:w="2367" w:type="dxa"/>
            <w:shd w:val="clear" w:color="auto" w:fill="0E233D"/>
          </w:tcPr>
          <w:p w14:paraId="033EC279" w14:textId="77777777" w:rsidR="00C641B2" w:rsidRPr="00E34141" w:rsidRDefault="00C641B2" w:rsidP="0096669E">
            <w:pPr>
              <w:spacing w:before="51"/>
              <w:ind w:left="657"/>
              <w:rPr>
                <w:rFonts w:ascii="Calibri" w:eastAsia="Arial MT" w:hAnsi="Calibri" w:cs="Calibri"/>
                <w:b/>
                <w:iCs/>
                <w:sz w:val="22"/>
                <w:szCs w:val="22"/>
                <w:lang w:val="pt-PT" w:eastAsia="en-US"/>
              </w:rPr>
            </w:pPr>
            <w:r w:rsidRPr="00E34141">
              <w:rPr>
                <w:rFonts w:ascii="Calibri" w:eastAsia="Arial MT" w:hAnsi="Calibri" w:cs="Calibri"/>
                <w:b/>
                <w:iCs/>
                <w:color w:val="FFFFFF"/>
                <w:spacing w:val="-2"/>
                <w:sz w:val="22"/>
                <w:szCs w:val="22"/>
                <w:lang w:val="pt-PT" w:eastAsia="en-US"/>
              </w:rPr>
              <w:t>Frequências</w:t>
            </w:r>
          </w:p>
        </w:tc>
        <w:tc>
          <w:tcPr>
            <w:tcW w:w="6681" w:type="dxa"/>
            <w:shd w:val="clear" w:color="auto" w:fill="0E233D"/>
          </w:tcPr>
          <w:p w14:paraId="19B75162" w14:textId="77777777" w:rsidR="00C641B2" w:rsidRPr="00E34141" w:rsidRDefault="00C641B2" w:rsidP="0096669E">
            <w:pPr>
              <w:spacing w:before="51"/>
              <w:ind w:left="13"/>
              <w:jc w:val="center"/>
              <w:rPr>
                <w:rFonts w:ascii="Calibri" w:eastAsia="Arial MT" w:hAnsi="Calibri" w:cs="Calibri"/>
                <w:b/>
                <w:iCs/>
                <w:sz w:val="22"/>
                <w:szCs w:val="22"/>
                <w:lang w:val="pt-PT" w:eastAsia="en-US"/>
              </w:rPr>
            </w:pPr>
            <w:r w:rsidRPr="00E34141">
              <w:rPr>
                <w:rFonts w:ascii="Calibri" w:eastAsia="Arial MT" w:hAnsi="Calibri" w:cs="Calibri"/>
                <w:b/>
                <w:iCs/>
                <w:color w:val="FFFFFF"/>
                <w:sz w:val="22"/>
                <w:szCs w:val="22"/>
                <w:lang w:val="pt-PT" w:eastAsia="en-US"/>
              </w:rPr>
              <w:t>Etapas</w:t>
            </w:r>
            <w:r w:rsidRPr="00E34141">
              <w:rPr>
                <w:rFonts w:ascii="Calibri" w:eastAsia="Arial MT" w:hAnsi="Calibri" w:cs="Calibri"/>
                <w:b/>
                <w:iCs/>
                <w:color w:val="FFFFFF"/>
                <w:spacing w:val="-2"/>
                <w:sz w:val="22"/>
                <w:szCs w:val="22"/>
                <w:lang w:val="pt-PT" w:eastAsia="en-US"/>
              </w:rPr>
              <w:t xml:space="preserve"> </w:t>
            </w:r>
            <w:r w:rsidRPr="00E34141">
              <w:rPr>
                <w:rFonts w:ascii="Calibri" w:eastAsia="Arial MT" w:hAnsi="Calibri" w:cs="Calibri"/>
                <w:b/>
                <w:iCs/>
                <w:color w:val="FFFFFF"/>
                <w:sz w:val="22"/>
                <w:szCs w:val="22"/>
                <w:lang w:val="pt-PT" w:eastAsia="en-US"/>
              </w:rPr>
              <w:t>e</w:t>
            </w:r>
            <w:r w:rsidRPr="00E34141">
              <w:rPr>
                <w:rFonts w:ascii="Calibri" w:eastAsia="Arial MT" w:hAnsi="Calibri" w:cs="Calibri"/>
                <w:b/>
                <w:iCs/>
                <w:color w:val="FFFFFF"/>
                <w:spacing w:val="-3"/>
                <w:sz w:val="22"/>
                <w:szCs w:val="22"/>
                <w:lang w:val="pt-PT" w:eastAsia="en-US"/>
              </w:rPr>
              <w:t xml:space="preserve"> </w:t>
            </w:r>
            <w:r w:rsidRPr="00E34141">
              <w:rPr>
                <w:rFonts w:ascii="Calibri" w:eastAsia="Arial MT" w:hAnsi="Calibri" w:cs="Calibri"/>
                <w:b/>
                <w:iCs/>
                <w:color w:val="FFFFFF"/>
                <w:spacing w:val="-2"/>
                <w:sz w:val="22"/>
                <w:szCs w:val="22"/>
                <w:lang w:val="pt-PT" w:eastAsia="en-US"/>
              </w:rPr>
              <w:t>Atividades</w:t>
            </w:r>
          </w:p>
        </w:tc>
      </w:tr>
      <w:tr w:rsidR="00C641B2" w:rsidRPr="00E34141" w14:paraId="35A35760" w14:textId="77777777" w:rsidTr="00696740">
        <w:trPr>
          <w:trHeight w:val="384"/>
        </w:trPr>
        <w:tc>
          <w:tcPr>
            <w:tcW w:w="2367" w:type="dxa"/>
          </w:tcPr>
          <w:p w14:paraId="0017C455" w14:textId="77777777" w:rsidR="00C641B2" w:rsidRPr="00E34141" w:rsidRDefault="00C641B2" w:rsidP="0096669E">
            <w:pPr>
              <w:rPr>
                <w:rFonts w:ascii="Calibri" w:eastAsia="Arial MT" w:hAnsi="Calibri" w:cs="Calibri"/>
                <w:b/>
                <w:iCs/>
                <w:sz w:val="22"/>
                <w:szCs w:val="22"/>
                <w:lang w:val="pt-PT" w:eastAsia="en-US"/>
              </w:rPr>
            </w:pPr>
          </w:p>
          <w:p w14:paraId="2AD3ABF6" w14:textId="77777777" w:rsidR="00C641B2" w:rsidRPr="00E34141" w:rsidRDefault="00C641B2" w:rsidP="0096669E">
            <w:pPr>
              <w:rPr>
                <w:rFonts w:ascii="Calibri" w:eastAsia="Arial MT" w:hAnsi="Calibri" w:cs="Calibri"/>
                <w:b/>
                <w:iCs/>
                <w:sz w:val="22"/>
                <w:szCs w:val="22"/>
                <w:lang w:val="pt-PT" w:eastAsia="en-US"/>
              </w:rPr>
            </w:pPr>
          </w:p>
          <w:p w14:paraId="1578CB9C" w14:textId="77777777" w:rsidR="00C641B2" w:rsidRPr="00E34141" w:rsidRDefault="00C641B2" w:rsidP="0096669E">
            <w:pPr>
              <w:rPr>
                <w:rFonts w:ascii="Calibri" w:eastAsia="Arial MT" w:hAnsi="Calibri" w:cs="Calibri"/>
                <w:b/>
                <w:iCs/>
                <w:sz w:val="22"/>
                <w:szCs w:val="22"/>
                <w:lang w:val="pt-PT" w:eastAsia="en-US"/>
              </w:rPr>
            </w:pPr>
          </w:p>
          <w:p w14:paraId="5627D0DC" w14:textId="77777777" w:rsidR="00C641B2" w:rsidRPr="00E34141" w:rsidRDefault="00C641B2" w:rsidP="0096669E">
            <w:pPr>
              <w:rPr>
                <w:rFonts w:ascii="Calibri" w:eastAsia="Arial MT" w:hAnsi="Calibri" w:cs="Calibri"/>
                <w:b/>
                <w:iCs/>
                <w:sz w:val="22"/>
                <w:szCs w:val="22"/>
                <w:lang w:val="pt-PT" w:eastAsia="en-US"/>
              </w:rPr>
            </w:pPr>
          </w:p>
          <w:p w14:paraId="50847E6C" w14:textId="77777777" w:rsidR="00C641B2" w:rsidRPr="00E34141" w:rsidRDefault="00C641B2" w:rsidP="0096669E">
            <w:pPr>
              <w:rPr>
                <w:rFonts w:ascii="Calibri" w:eastAsia="Arial MT" w:hAnsi="Calibri" w:cs="Calibri"/>
                <w:b/>
                <w:iCs/>
                <w:sz w:val="22"/>
                <w:szCs w:val="22"/>
                <w:lang w:val="pt-PT" w:eastAsia="en-US"/>
              </w:rPr>
            </w:pPr>
          </w:p>
          <w:p w14:paraId="05F2C603" w14:textId="77777777" w:rsidR="00C641B2" w:rsidRPr="00E34141" w:rsidRDefault="00C641B2" w:rsidP="0096669E">
            <w:pPr>
              <w:rPr>
                <w:rFonts w:ascii="Calibri" w:eastAsia="Arial MT" w:hAnsi="Calibri" w:cs="Calibri"/>
                <w:b/>
                <w:iCs/>
                <w:sz w:val="22"/>
                <w:szCs w:val="22"/>
                <w:lang w:val="pt-PT" w:eastAsia="en-US"/>
              </w:rPr>
            </w:pPr>
          </w:p>
          <w:p w14:paraId="4DA30D39" w14:textId="77777777" w:rsidR="00C641B2" w:rsidRPr="00E34141" w:rsidRDefault="00C641B2" w:rsidP="0096669E">
            <w:pPr>
              <w:rPr>
                <w:rFonts w:ascii="Calibri" w:eastAsia="Arial MT" w:hAnsi="Calibri" w:cs="Calibri"/>
                <w:b/>
                <w:iCs/>
                <w:sz w:val="22"/>
                <w:szCs w:val="22"/>
                <w:lang w:val="pt-PT" w:eastAsia="en-US"/>
              </w:rPr>
            </w:pPr>
          </w:p>
          <w:p w14:paraId="033F1D07" w14:textId="77777777" w:rsidR="00C641B2" w:rsidRPr="00E34141" w:rsidRDefault="00C641B2" w:rsidP="0096669E">
            <w:pPr>
              <w:rPr>
                <w:rFonts w:ascii="Calibri" w:eastAsia="Arial MT" w:hAnsi="Calibri" w:cs="Calibri"/>
                <w:b/>
                <w:iCs/>
                <w:sz w:val="22"/>
                <w:szCs w:val="22"/>
                <w:lang w:val="pt-PT" w:eastAsia="en-US"/>
              </w:rPr>
            </w:pPr>
          </w:p>
          <w:p w14:paraId="27493670" w14:textId="77777777" w:rsidR="00C641B2" w:rsidRPr="00E34141" w:rsidRDefault="00C641B2" w:rsidP="0096669E">
            <w:pPr>
              <w:spacing w:before="24"/>
              <w:rPr>
                <w:rFonts w:ascii="Calibri" w:eastAsia="Arial MT" w:hAnsi="Calibri" w:cs="Calibri"/>
                <w:b/>
                <w:iCs/>
                <w:sz w:val="22"/>
                <w:szCs w:val="22"/>
                <w:lang w:val="pt-PT" w:eastAsia="en-US"/>
              </w:rPr>
            </w:pPr>
          </w:p>
          <w:p w14:paraId="3EBA3690" w14:textId="162ADCA4" w:rsidR="00C641B2" w:rsidRPr="00E34141" w:rsidRDefault="00C641B2" w:rsidP="0096669E">
            <w:pPr>
              <w:spacing w:before="1"/>
              <w:ind w:left="74"/>
              <w:rPr>
                <w:rFonts w:ascii="Calibri" w:eastAsia="Arial MT" w:hAnsi="Calibri" w:cs="Calibri"/>
                <w:iCs/>
                <w:sz w:val="22"/>
                <w:szCs w:val="22"/>
                <w:lang w:val="pt-PT" w:eastAsia="en-US"/>
              </w:rPr>
            </w:pPr>
            <w:r w:rsidRPr="00E34141">
              <w:rPr>
                <w:rFonts w:ascii="Calibri" w:eastAsia="Arial MT" w:hAnsi="Calibri" w:cs="Calibri"/>
                <w:b/>
                <w:iCs/>
                <w:spacing w:val="-2"/>
                <w:sz w:val="22"/>
                <w:szCs w:val="22"/>
                <w:lang w:val="pt-PT" w:eastAsia="en-US"/>
              </w:rPr>
              <w:t>Diária</w:t>
            </w:r>
          </w:p>
        </w:tc>
        <w:tc>
          <w:tcPr>
            <w:tcW w:w="6681" w:type="dxa"/>
          </w:tcPr>
          <w:p w14:paraId="08CC14EC" w14:textId="77777777" w:rsidR="00C641B2" w:rsidRPr="00E34141" w:rsidRDefault="00C641B2" w:rsidP="0096669E">
            <w:pPr>
              <w:numPr>
                <w:ilvl w:val="0"/>
                <w:numId w:val="30"/>
              </w:numPr>
              <w:tabs>
                <w:tab w:val="left" w:pos="302"/>
              </w:tabs>
              <w:spacing w:before="1"/>
              <w:ind w:right="57"/>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Limpar espelhos e pisos dos sanitários com pano úmido e saneante domissanitário desinfetante, realizando a remoção de sujidades e outros contaminantes,</w:t>
            </w:r>
            <w:r w:rsidRPr="00E34141">
              <w:rPr>
                <w:rFonts w:ascii="Calibri" w:eastAsia="Arial MT" w:hAnsi="Calibri" w:cs="Calibri"/>
                <w:iCs/>
                <w:spacing w:val="-13"/>
                <w:sz w:val="22"/>
                <w:szCs w:val="22"/>
                <w:lang w:val="pt-PT" w:eastAsia="en-US"/>
              </w:rPr>
              <w:t xml:space="preserve"> </w:t>
            </w:r>
            <w:r w:rsidRPr="00E34141">
              <w:rPr>
                <w:rFonts w:ascii="Calibri" w:eastAsia="Arial MT" w:hAnsi="Calibri" w:cs="Calibri"/>
                <w:iCs/>
                <w:sz w:val="22"/>
                <w:szCs w:val="22"/>
                <w:lang w:val="pt-PT" w:eastAsia="en-US"/>
              </w:rPr>
              <w:t>mantendo-os</w:t>
            </w:r>
            <w:r w:rsidRPr="00E34141">
              <w:rPr>
                <w:rFonts w:ascii="Calibri" w:eastAsia="Arial MT" w:hAnsi="Calibri" w:cs="Calibri"/>
                <w:iCs/>
                <w:spacing w:val="-12"/>
                <w:sz w:val="22"/>
                <w:szCs w:val="22"/>
                <w:lang w:val="pt-PT" w:eastAsia="en-US"/>
              </w:rPr>
              <w:t xml:space="preserve"> </w:t>
            </w:r>
            <w:r w:rsidRPr="00E34141">
              <w:rPr>
                <w:rFonts w:ascii="Calibri" w:eastAsia="Arial MT" w:hAnsi="Calibri" w:cs="Calibri"/>
                <w:iCs/>
                <w:sz w:val="22"/>
                <w:szCs w:val="22"/>
                <w:lang w:val="pt-PT" w:eastAsia="en-US"/>
              </w:rPr>
              <w:t>em</w:t>
            </w:r>
            <w:r w:rsidRPr="00E34141">
              <w:rPr>
                <w:rFonts w:ascii="Calibri" w:eastAsia="Arial MT" w:hAnsi="Calibri" w:cs="Calibri"/>
                <w:iCs/>
                <w:spacing w:val="-13"/>
                <w:sz w:val="22"/>
                <w:szCs w:val="22"/>
                <w:lang w:val="pt-PT" w:eastAsia="en-US"/>
              </w:rPr>
              <w:t xml:space="preserve"> </w:t>
            </w:r>
            <w:r w:rsidRPr="00E34141">
              <w:rPr>
                <w:rFonts w:ascii="Calibri" w:eastAsia="Arial MT" w:hAnsi="Calibri" w:cs="Calibri"/>
                <w:iCs/>
                <w:sz w:val="22"/>
                <w:szCs w:val="22"/>
                <w:lang w:val="pt-PT" w:eastAsia="en-US"/>
              </w:rPr>
              <w:t>adequadas</w:t>
            </w:r>
            <w:r w:rsidRPr="00E34141">
              <w:rPr>
                <w:rFonts w:ascii="Calibri" w:eastAsia="Arial MT" w:hAnsi="Calibri" w:cs="Calibri"/>
                <w:iCs/>
                <w:spacing w:val="-12"/>
                <w:sz w:val="22"/>
                <w:szCs w:val="22"/>
                <w:lang w:val="pt-PT" w:eastAsia="en-US"/>
              </w:rPr>
              <w:t xml:space="preserve"> </w:t>
            </w:r>
            <w:r w:rsidRPr="00E34141">
              <w:rPr>
                <w:rFonts w:ascii="Calibri" w:eastAsia="Arial MT" w:hAnsi="Calibri" w:cs="Calibri"/>
                <w:iCs/>
                <w:sz w:val="22"/>
                <w:szCs w:val="22"/>
                <w:lang w:val="pt-PT" w:eastAsia="en-US"/>
              </w:rPr>
              <w:t>condições</w:t>
            </w:r>
            <w:r w:rsidRPr="00E34141">
              <w:rPr>
                <w:rFonts w:ascii="Calibri" w:eastAsia="Arial MT" w:hAnsi="Calibri" w:cs="Calibri"/>
                <w:iCs/>
                <w:spacing w:val="-13"/>
                <w:sz w:val="22"/>
                <w:szCs w:val="22"/>
                <w:lang w:val="pt-PT" w:eastAsia="en-US"/>
              </w:rPr>
              <w:t xml:space="preserve"> </w:t>
            </w:r>
            <w:r w:rsidRPr="00E34141">
              <w:rPr>
                <w:rFonts w:ascii="Calibri" w:eastAsia="Arial MT" w:hAnsi="Calibri" w:cs="Calibri"/>
                <w:iCs/>
                <w:sz w:val="22"/>
                <w:szCs w:val="22"/>
                <w:lang w:val="pt-PT" w:eastAsia="en-US"/>
              </w:rPr>
              <w:t>de</w:t>
            </w:r>
            <w:r w:rsidRPr="00E34141">
              <w:rPr>
                <w:rFonts w:ascii="Calibri" w:eastAsia="Arial MT" w:hAnsi="Calibri" w:cs="Calibri"/>
                <w:iCs/>
                <w:spacing w:val="-13"/>
                <w:sz w:val="22"/>
                <w:szCs w:val="22"/>
                <w:lang w:val="pt-PT" w:eastAsia="en-US"/>
              </w:rPr>
              <w:t xml:space="preserve"> </w:t>
            </w:r>
            <w:r w:rsidRPr="00E34141">
              <w:rPr>
                <w:rFonts w:ascii="Calibri" w:eastAsia="Arial MT" w:hAnsi="Calibri" w:cs="Calibri"/>
                <w:iCs/>
                <w:sz w:val="22"/>
                <w:szCs w:val="22"/>
                <w:lang w:val="pt-PT" w:eastAsia="en-US"/>
              </w:rPr>
              <w:t>higienização</w:t>
            </w:r>
            <w:r w:rsidRPr="00E34141">
              <w:rPr>
                <w:rFonts w:ascii="Calibri" w:eastAsia="Arial MT" w:hAnsi="Calibri" w:cs="Calibri"/>
                <w:iCs/>
                <w:spacing w:val="-12"/>
                <w:sz w:val="22"/>
                <w:szCs w:val="22"/>
                <w:lang w:val="pt-PT" w:eastAsia="en-US"/>
              </w:rPr>
              <w:t xml:space="preserve"> </w:t>
            </w:r>
            <w:r w:rsidRPr="00E34141">
              <w:rPr>
                <w:rFonts w:ascii="Calibri" w:eastAsia="Arial MT" w:hAnsi="Calibri" w:cs="Calibri"/>
                <w:iCs/>
                <w:sz w:val="22"/>
                <w:szCs w:val="22"/>
                <w:lang w:val="pt-PT" w:eastAsia="en-US"/>
              </w:rPr>
              <w:t>durante todo o horário previsto de uso, em especial após os intervalos das aulas;</w:t>
            </w:r>
          </w:p>
          <w:p w14:paraId="184B56B6" w14:textId="77777777" w:rsidR="00C641B2" w:rsidRPr="00E34141" w:rsidRDefault="00C641B2" w:rsidP="0096669E">
            <w:pPr>
              <w:numPr>
                <w:ilvl w:val="0"/>
                <w:numId w:val="30"/>
              </w:numPr>
              <w:tabs>
                <w:tab w:val="left" w:pos="302"/>
              </w:tabs>
              <w:spacing w:before="1"/>
              <w:ind w:right="58"/>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Lavar pisos, bacias, assentos, mictórios e pias com saneante domissanitário desinfetante, mantendo-os em adequadas condições de higienização durante todo o horário previsto de uso, em especial após os intervalos das aulas;</w:t>
            </w:r>
          </w:p>
          <w:p w14:paraId="1D4A47B4" w14:textId="77777777" w:rsidR="00C641B2" w:rsidRPr="00E34141" w:rsidRDefault="00C641B2" w:rsidP="0096669E">
            <w:pPr>
              <w:numPr>
                <w:ilvl w:val="0"/>
                <w:numId w:val="30"/>
              </w:numPr>
              <w:tabs>
                <w:tab w:val="left" w:pos="302"/>
              </w:tabs>
              <w:ind w:right="51"/>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Manter</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os</w:t>
            </w:r>
            <w:r w:rsidRPr="00E34141">
              <w:rPr>
                <w:rFonts w:ascii="Calibri" w:eastAsia="Arial MT" w:hAnsi="Calibri" w:cs="Calibri"/>
                <w:iCs/>
                <w:spacing w:val="-5"/>
                <w:sz w:val="22"/>
                <w:szCs w:val="22"/>
                <w:lang w:val="pt-PT" w:eastAsia="en-US"/>
              </w:rPr>
              <w:t xml:space="preserve"> </w:t>
            </w:r>
            <w:r w:rsidRPr="00E34141">
              <w:rPr>
                <w:rFonts w:ascii="Calibri" w:eastAsia="Arial MT" w:hAnsi="Calibri" w:cs="Calibri"/>
                <w:iCs/>
                <w:sz w:val="22"/>
                <w:szCs w:val="22"/>
                <w:lang w:val="pt-PT" w:eastAsia="en-US"/>
              </w:rPr>
              <w:t>cestos</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isentos</w:t>
            </w:r>
            <w:r w:rsidRPr="00E34141">
              <w:rPr>
                <w:rFonts w:ascii="Calibri" w:eastAsia="Arial MT" w:hAnsi="Calibri" w:cs="Calibri"/>
                <w:iCs/>
                <w:spacing w:val="-6"/>
                <w:sz w:val="22"/>
                <w:szCs w:val="22"/>
                <w:lang w:val="pt-PT" w:eastAsia="en-US"/>
              </w:rPr>
              <w:t xml:space="preserve"> </w:t>
            </w:r>
            <w:r w:rsidRPr="00E34141">
              <w:rPr>
                <w:rFonts w:ascii="Calibri" w:eastAsia="Arial MT" w:hAnsi="Calibri" w:cs="Calibri"/>
                <w:iCs/>
                <w:sz w:val="22"/>
                <w:szCs w:val="22"/>
                <w:lang w:val="pt-PT" w:eastAsia="en-US"/>
              </w:rPr>
              <w:t>de</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detritos,</w:t>
            </w:r>
            <w:r w:rsidRPr="00E34141">
              <w:rPr>
                <w:rFonts w:ascii="Calibri" w:eastAsia="Arial MT" w:hAnsi="Calibri" w:cs="Calibri"/>
                <w:iCs/>
                <w:spacing w:val="-6"/>
                <w:sz w:val="22"/>
                <w:szCs w:val="22"/>
                <w:lang w:val="pt-PT" w:eastAsia="en-US"/>
              </w:rPr>
              <w:t xml:space="preserve"> </w:t>
            </w:r>
            <w:r w:rsidRPr="00E34141">
              <w:rPr>
                <w:rFonts w:ascii="Calibri" w:eastAsia="Arial MT" w:hAnsi="Calibri" w:cs="Calibri"/>
                <w:iCs/>
                <w:sz w:val="22"/>
                <w:szCs w:val="22"/>
                <w:lang w:val="pt-PT" w:eastAsia="en-US"/>
              </w:rPr>
              <w:t>acondicionando-os</w:t>
            </w:r>
            <w:r w:rsidRPr="00E34141">
              <w:rPr>
                <w:rFonts w:ascii="Calibri" w:eastAsia="Arial MT" w:hAnsi="Calibri" w:cs="Calibri"/>
                <w:iCs/>
                <w:spacing w:val="-5"/>
                <w:sz w:val="22"/>
                <w:szCs w:val="22"/>
                <w:lang w:val="pt-PT" w:eastAsia="en-US"/>
              </w:rPr>
              <w:t xml:space="preserve"> </w:t>
            </w:r>
            <w:r w:rsidRPr="00E34141">
              <w:rPr>
                <w:rFonts w:ascii="Calibri" w:eastAsia="Arial MT" w:hAnsi="Calibri" w:cs="Calibri"/>
                <w:iCs/>
                <w:sz w:val="22"/>
                <w:szCs w:val="22"/>
                <w:lang w:val="pt-PT" w:eastAsia="en-US"/>
              </w:rPr>
              <w:t>em</w:t>
            </w:r>
            <w:r w:rsidRPr="00E34141">
              <w:rPr>
                <w:rFonts w:ascii="Calibri" w:eastAsia="Arial MT" w:hAnsi="Calibri" w:cs="Calibri"/>
                <w:iCs/>
                <w:spacing w:val="-8"/>
                <w:sz w:val="22"/>
                <w:szCs w:val="22"/>
                <w:lang w:val="pt-PT" w:eastAsia="en-US"/>
              </w:rPr>
              <w:t xml:space="preserve"> </w:t>
            </w:r>
            <w:r w:rsidRPr="00E34141">
              <w:rPr>
                <w:rFonts w:ascii="Calibri" w:eastAsia="Arial MT" w:hAnsi="Calibri" w:cs="Calibri"/>
                <w:iCs/>
                <w:sz w:val="22"/>
                <w:szCs w:val="22"/>
                <w:lang w:val="pt-PT" w:eastAsia="en-US"/>
              </w:rPr>
              <w:t>local</w:t>
            </w:r>
            <w:r w:rsidRPr="00E34141">
              <w:rPr>
                <w:rFonts w:ascii="Calibri" w:eastAsia="Arial MT" w:hAnsi="Calibri" w:cs="Calibri"/>
                <w:iCs/>
                <w:spacing w:val="-6"/>
                <w:sz w:val="22"/>
                <w:szCs w:val="22"/>
                <w:lang w:val="pt-PT" w:eastAsia="en-US"/>
              </w:rPr>
              <w:t xml:space="preserve"> </w:t>
            </w:r>
            <w:r w:rsidRPr="00E34141">
              <w:rPr>
                <w:rFonts w:ascii="Calibri" w:eastAsia="Arial MT" w:hAnsi="Calibri" w:cs="Calibri"/>
                <w:iCs/>
                <w:sz w:val="22"/>
                <w:szCs w:val="22"/>
                <w:lang w:val="pt-PT" w:eastAsia="en-US"/>
              </w:rPr>
              <w:t>indicado</w:t>
            </w:r>
            <w:r w:rsidRPr="00E34141">
              <w:rPr>
                <w:rFonts w:ascii="Calibri" w:eastAsia="Arial MT" w:hAnsi="Calibri" w:cs="Calibri"/>
                <w:iCs/>
                <w:spacing w:val="-6"/>
                <w:sz w:val="22"/>
                <w:szCs w:val="22"/>
                <w:lang w:val="pt-PT" w:eastAsia="en-US"/>
              </w:rPr>
              <w:t xml:space="preserve"> </w:t>
            </w:r>
            <w:r w:rsidRPr="00E34141">
              <w:rPr>
                <w:rFonts w:ascii="Calibri" w:eastAsia="Arial MT" w:hAnsi="Calibri" w:cs="Calibri"/>
                <w:iCs/>
                <w:sz w:val="22"/>
                <w:szCs w:val="22"/>
                <w:lang w:val="pt-PT" w:eastAsia="en-US"/>
              </w:rPr>
              <w:t xml:space="preserve">pelo </w:t>
            </w:r>
            <w:r w:rsidRPr="00E34141">
              <w:rPr>
                <w:rFonts w:ascii="Calibri" w:eastAsia="Arial MT" w:hAnsi="Calibri" w:cs="Calibri"/>
                <w:iCs/>
                <w:spacing w:val="-2"/>
                <w:sz w:val="22"/>
                <w:szCs w:val="22"/>
                <w:lang w:val="pt-PT" w:eastAsia="en-US"/>
              </w:rPr>
              <w:t>Contratante;</w:t>
            </w:r>
          </w:p>
          <w:p w14:paraId="45AD9816" w14:textId="77777777" w:rsidR="00C641B2" w:rsidRPr="00E34141" w:rsidRDefault="00C641B2" w:rsidP="0096669E">
            <w:pPr>
              <w:numPr>
                <w:ilvl w:val="0"/>
                <w:numId w:val="30"/>
              </w:numPr>
              <w:tabs>
                <w:tab w:val="left" w:pos="302"/>
              </w:tabs>
              <w:ind w:right="50"/>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Recolher</w:t>
            </w:r>
            <w:r w:rsidRPr="00E34141">
              <w:rPr>
                <w:rFonts w:ascii="Calibri" w:eastAsia="Arial MT" w:hAnsi="Calibri" w:cs="Calibri"/>
                <w:iCs/>
                <w:spacing w:val="-10"/>
                <w:sz w:val="22"/>
                <w:szCs w:val="22"/>
                <w:lang w:val="pt-PT" w:eastAsia="en-US"/>
              </w:rPr>
              <w:t xml:space="preserve"> </w:t>
            </w:r>
            <w:r w:rsidRPr="00E34141">
              <w:rPr>
                <w:rFonts w:ascii="Calibri" w:eastAsia="Arial MT" w:hAnsi="Calibri" w:cs="Calibri"/>
                <w:iCs/>
                <w:sz w:val="22"/>
                <w:szCs w:val="22"/>
                <w:lang w:val="pt-PT" w:eastAsia="en-US"/>
              </w:rPr>
              <w:t>os</w:t>
            </w:r>
            <w:r w:rsidRPr="00E34141">
              <w:rPr>
                <w:rFonts w:ascii="Calibri" w:eastAsia="Arial MT" w:hAnsi="Calibri" w:cs="Calibri"/>
                <w:iCs/>
                <w:spacing w:val="-10"/>
                <w:sz w:val="22"/>
                <w:szCs w:val="22"/>
                <w:lang w:val="pt-PT" w:eastAsia="en-US"/>
              </w:rPr>
              <w:t xml:space="preserve"> </w:t>
            </w:r>
            <w:r w:rsidRPr="00E34141">
              <w:rPr>
                <w:rFonts w:ascii="Calibri" w:eastAsia="Arial MT" w:hAnsi="Calibri" w:cs="Calibri"/>
                <w:iCs/>
                <w:sz w:val="22"/>
                <w:szCs w:val="22"/>
                <w:lang w:val="pt-PT" w:eastAsia="en-US"/>
              </w:rPr>
              <w:t>sacos</w:t>
            </w:r>
            <w:r w:rsidRPr="00E34141">
              <w:rPr>
                <w:rFonts w:ascii="Calibri" w:eastAsia="Arial MT" w:hAnsi="Calibri" w:cs="Calibri"/>
                <w:iCs/>
                <w:spacing w:val="-8"/>
                <w:sz w:val="22"/>
                <w:szCs w:val="22"/>
                <w:lang w:val="pt-PT" w:eastAsia="en-US"/>
              </w:rPr>
              <w:t xml:space="preserve"> </w:t>
            </w:r>
            <w:r w:rsidRPr="00E34141">
              <w:rPr>
                <w:rFonts w:ascii="Calibri" w:eastAsia="Arial MT" w:hAnsi="Calibri" w:cs="Calibri"/>
                <w:iCs/>
                <w:sz w:val="22"/>
                <w:szCs w:val="22"/>
                <w:lang w:val="pt-PT" w:eastAsia="en-US"/>
              </w:rPr>
              <w:t>de</w:t>
            </w:r>
            <w:r w:rsidRPr="00E34141">
              <w:rPr>
                <w:rFonts w:ascii="Calibri" w:eastAsia="Arial MT" w:hAnsi="Calibri" w:cs="Calibri"/>
                <w:iCs/>
                <w:spacing w:val="-8"/>
                <w:sz w:val="22"/>
                <w:szCs w:val="22"/>
                <w:lang w:val="pt-PT" w:eastAsia="en-US"/>
              </w:rPr>
              <w:t xml:space="preserve"> </w:t>
            </w:r>
            <w:r w:rsidRPr="00E34141">
              <w:rPr>
                <w:rFonts w:ascii="Calibri" w:eastAsia="Arial MT" w:hAnsi="Calibri" w:cs="Calibri"/>
                <w:iCs/>
                <w:sz w:val="22"/>
                <w:szCs w:val="22"/>
                <w:lang w:val="pt-PT" w:eastAsia="en-US"/>
              </w:rPr>
              <w:t>lixo</w:t>
            </w:r>
            <w:r w:rsidRPr="00E34141">
              <w:rPr>
                <w:rFonts w:ascii="Calibri" w:eastAsia="Arial MT" w:hAnsi="Calibri" w:cs="Calibri"/>
                <w:iCs/>
                <w:spacing w:val="-10"/>
                <w:sz w:val="22"/>
                <w:szCs w:val="22"/>
                <w:lang w:val="pt-PT" w:eastAsia="en-US"/>
              </w:rPr>
              <w:t xml:space="preserve"> </w:t>
            </w:r>
            <w:r w:rsidRPr="00E34141">
              <w:rPr>
                <w:rFonts w:ascii="Calibri" w:eastAsia="Arial MT" w:hAnsi="Calibri" w:cs="Calibri"/>
                <w:iCs/>
                <w:sz w:val="22"/>
                <w:szCs w:val="22"/>
                <w:lang w:val="pt-PT" w:eastAsia="en-US"/>
              </w:rPr>
              <w:t>do</w:t>
            </w:r>
            <w:r w:rsidRPr="00E34141">
              <w:rPr>
                <w:rFonts w:ascii="Calibri" w:eastAsia="Arial MT" w:hAnsi="Calibri" w:cs="Calibri"/>
                <w:iCs/>
                <w:spacing w:val="-10"/>
                <w:sz w:val="22"/>
                <w:szCs w:val="22"/>
                <w:lang w:val="pt-PT" w:eastAsia="en-US"/>
              </w:rPr>
              <w:t xml:space="preserve"> </w:t>
            </w:r>
            <w:r w:rsidRPr="00E34141">
              <w:rPr>
                <w:rFonts w:ascii="Calibri" w:eastAsia="Arial MT" w:hAnsi="Calibri" w:cs="Calibri"/>
                <w:iCs/>
                <w:sz w:val="22"/>
                <w:szCs w:val="22"/>
                <w:lang w:val="pt-PT" w:eastAsia="en-US"/>
              </w:rPr>
              <w:t>local,</w:t>
            </w:r>
            <w:r w:rsidRPr="00E34141">
              <w:rPr>
                <w:rFonts w:ascii="Calibri" w:eastAsia="Arial MT" w:hAnsi="Calibri" w:cs="Calibri"/>
                <w:iCs/>
                <w:spacing w:val="-9"/>
                <w:sz w:val="22"/>
                <w:szCs w:val="22"/>
                <w:lang w:val="pt-PT" w:eastAsia="en-US"/>
              </w:rPr>
              <w:t xml:space="preserve"> </w:t>
            </w:r>
            <w:r w:rsidRPr="00E34141">
              <w:rPr>
                <w:rFonts w:ascii="Calibri" w:eastAsia="Arial MT" w:hAnsi="Calibri" w:cs="Calibri"/>
                <w:iCs/>
                <w:sz w:val="22"/>
                <w:szCs w:val="22"/>
                <w:lang w:val="pt-PT" w:eastAsia="en-US"/>
              </w:rPr>
              <w:t>fechá-los</w:t>
            </w:r>
            <w:r w:rsidRPr="00E34141">
              <w:rPr>
                <w:rFonts w:ascii="Calibri" w:eastAsia="Arial MT" w:hAnsi="Calibri" w:cs="Calibri"/>
                <w:iCs/>
                <w:spacing w:val="-8"/>
                <w:sz w:val="22"/>
                <w:szCs w:val="22"/>
                <w:lang w:val="pt-PT" w:eastAsia="en-US"/>
              </w:rPr>
              <w:t xml:space="preserve"> </w:t>
            </w:r>
            <w:r w:rsidRPr="00E34141">
              <w:rPr>
                <w:rFonts w:ascii="Calibri" w:eastAsia="Arial MT" w:hAnsi="Calibri" w:cs="Calibri"/>
                <w:iCs/>
                <w:sz w:val="22"/>
                <w:szCs w:val="22"/>
                <w:lang w:val="pt-PT" w:eastAsia="en-US"/>
              </w:rPr>
              <w:t>adequadamente</w:t>
            </w:r>
            <w:r w:rsidRPr="00E34141">
              <w:rPr>
                <w:rFonts w:ascii="Calibri" w:eastAsia="Arial MT" w:hAnsi="Calibri" w:cs="Calibri"/>
                <w:iCs/>
                <w:spacing w:val="-8"/>
                <w:sz w:val="22"/>
                <w:szCs w:val="22"/>
                <w:lang w:val="pt-PT" w:eastAsia="en-US"/>
              </w:rPr>
              <w:t xml:space="preserve"> </w:t>
            </w:r>
            <w:r w:rsidRPr="00E34141">
              <w:rPr>
                <w:rFonts w:ascii="Calibri" w:eastAsia="Arial MT" w:hAnsi="Calibri" w:cs="Calibri"/>
                <w:iCs/>
                <w:sz w:val="22"/>
                <w:szCs w:val="22"/>
                <w:lang w:val="pt-PT" w:eastAsia="en-US"/>
              </w:rPr>
              <w:t>e</w:t>
            </w:r>
            <w:r w:rsidRPr="00E34141">
              <w:rPr>
                <w:rFonts w:ascii="Calibri" w:eastAsia="Arial MT" w:hAnsi="Calibri" w:cs="Calibri"/>
                <w:iCs/>
                <w:spacing w:val="-10"/>
                <w:sz w:val="22"/>
                <w:szCs w:val="22"/>
                <w:lang w:val="pt-PT" w:eastAsia="en-US"/>
              </w:rPr>
              <w:t xml:space="preserve"> </w:t>
            </w:r>
            <w:r w:rsidRPr="00E34141">
              <w:rPr>
                <w:rFonts w:ascii="Calibri" w:eastAsia="Arial MT" w:hAnsi="Calibri" w:cs="Calibri"/>
                <w:iCs/>
                <w:sz w:val="22"/>
                <w:szCs w:val="22"/>
                <w:lang w:val="pt-PT" w:eastAsia="en-US"/>
              </w:rPr>
              <w:t>depositá-los</w:t>
            </w:r>
            <w:r w:rsidRPr="00E34141">
              <w:rPr>
                <w:rFonts w:ascii="Calibri" w:eastAsia="Arial MT" w:hAnsi="Calibri" w:cs="Calibri"/>
                <w:iCs/>
                <w:spacing w:val="-10"/>
                <w:sz w:val="22"/>
                <w:szCs w:val="22"/>
                <w:lang w:val="pt-PT" w:eastAsia="en-US"/>
              </w:rPr>
              <w:t xml:space="preserve"> </w:t>
            </w:r>
            <w:r w:rsidRPr="00E34141">
              <w:rPr>
                <w:rFonts w:ascii="Calibri" w:eastAsia="Arial MT" w:hAnsi="Calibri" w:cs="Calibri"/>
                <w:iCs/>
                <w:sz w:val="22"/>
                <w:szCs w:val="22"/>
                <w:lang w:val="pt-PT" w:eastAsia="en-US"/>
              </w:rPr>
              <w:t>em local indicado pelo Contratante;</w:t>
            </w:r>
          </w:p>
          <w:p w14:paraId="2FB059B6" w14:textId="77777777" w:rsidR="00C641B2" w:rsidRPr="00E34141" w:rsidRDefault="00C641B2" w:rsidP="0096669E">
            <w:pPr>
              <w:numPr>
                <w:ilvl w:val="0"/>
                <w:numId w:val="30"/>
              </w:numPr>
              <w:tabs>
                <w:tab w:val="left" w:pos="301"/>
              </w:tabs>
              <w:ind w:left="301" w:hanging="230"/>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Proceder</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a</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higienização</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do</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recipiente</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de</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pacing w:val="-4"/>
                <w:sz w:val="22"/>
                <w:szCs w:val="22"/>
                <w:lang w:val="pt-PT" w:eastAsia="en-US"/>
              </w:rPr>
              <w:t>lixo;</w:t>
            </w:r>
          </w:p>
          <w:p w14:paraId="1B6E6D2B" w14:textId="77777777" w:rsidR="00C641B2" w:rsidRPr="00E34141" w:rsidRDefault="00C641B2" w:rsidP="0096669E">
            <w:pPr>
              <w:numPr>
                <w:ilvl w:val="0"/>
                <w:numId w:val="30"/>
              </w:numPr>
              <w:tabs>
                <w:tab w:val="left" w:pos="301"/>
              </w:tabs>
              <w:spacing w:before="29"/>
              <w:ind w:left="301" w:hanging="230"/>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Repor</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os</w:t>
            </w:r>
            <w:r w:rsidRPr="00E34141">
              <w:rPr>
                <w:rFonts w:ascii="Calibri" w:eastAsia="Arial MT" w:hAnsi="Calibri" w:cs="Calibri"/>
                <w:iCs/>
                <w:spacing w:val="-1"/>
                <w:sz w:val="22"/>
                <w:szCs w:val="22"/>
                <w:lang w:val="pt-PT" w:eastAsia="en-US"/>
              </w:rPr>
              <w:t xml:space="preserve"> </w:t>
            </w:r>
            <w:r w:rsidRPr="00E34141">
              <w:rPr>
                <w:rFonts w:ascii="Calibri" w:eastAsia="Arial MT" w:hAnsi="Calibri" w:cs="Calibri"/>
                <w:iCs/>
                <w:sz w:val="22"/>
                <w:szCs w:val="22"/>
                <w:lang w:val="pt-PT" w:eastAsia="en-US"/>
              </w:rPr>
              <w:t>sacos</w:t>
            </w:r>
            <w:r w:rsidRPr="00E34141">
              <w:rPr>
                <w:rFonts w:ascii="Calibri" w:eastAsia="Arial MT" w:hAnsi="Calibri" w:cs="Calibri"/>
                <w:iCs/>
                <w:spacing w:val="-2"/>
                <w:sz w:val="22"/>
                <w:szCs w:val="22"/>
                <w:lang w:val="pt-PT" w:eastAsia="en-US"/>
              </w:rPr>
              <w:t xml:space="preserve"> </w:t>
            </w:r>
            <w:r w:rsidRPr="00E34141">
              <w:rPr>
                <w:rFonts w:ascii="Calibri" w:eastAsia="Arial MT" w:hAnsi="Calibri" w:cs="Calibri"/>
                <w:iCs/>
                <w:sz w:val="22"/>
                <w:szCs w:val="22"/>
                <w:lang w:val="pt-PT" w:eastAsia="en-US"/>
              </w:rPr>
              <w:t>de</w:t>
            </w:r>
            <w:r w:rsidRPr="00E34141">
              <w:rPr>
                <w:rFonts w:ascii="Calibri" w:eastAsia="Arial MT" w:hAnsi="Calibri" w:cs="Calibri"/>
                <w:iCs/>
                <w:spacing w:val="-1"/>
                <w:sz w:val="22"/>
                <w:szCs w:val="22"/>
                <w:lang w:val="pt-PT" w:eastAsia="en-US"/>
              </w:rPr>
              <w:t xml:space="preserve"> </w:t>
            </w:r>
            <w:r w:rsidRPr="00E34141">
              <w:rPr>
                <w:rFonts w:ascii="Calibri" w:eastAsia="Arial MT" w:hAnsi="Calibri" w:cs="Calibri"/>
                <w:iCs/>
                <w:spacing w:val="-4"/>
                <w:sz w:val="22"/>
                <w:szCs w:val="22"/>
                <w:lang w:val="pt-PT" w:eastAsia="en-US"/>
              </w:rPr>
              <w:t>lixo;</w:t>
            </w:r>
          </w:p>
          <w:p w14:paraId="765EBA1F" w14:textId="77777777" w:rsidR="00C641B2" w:rsidRPr="00E34141" w:rsidRDefault="00C641B2" w:rsidP="0096669E">
            <w:pPr>
              <w:numPr>
                <w:ilvl w:val="0"/>
                <w:numId w:val="30"/>
              </w:numPr>
              <w:tabs>
                <w:tab w:val="left" w:pos="302"/>
              </w:tabs>
              <w:spacing w:before="30"/>
              <w:ind w:right="50"/>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Repor os produtos de higiene pessoal (sabão, papel-toalha e papel higiênico), a serem fornecidos pelo Contratante; e</w:t>
            </w:r>
          </w:p>
          <w:p w14:paraId="2B173D9C" w14:textId="697BF50A" w:rsidR="00AE4B1F" w:rsidRPr="00E34141" w:rsidRDefault="00C641B2" w:rsidP="001859FB">
            <w:pPr>
              <w:numPr>
                <w:ilvl w:val="0"/>
                <w:numId w:val="30"/>
              </w:numPr>
              <w:tabs>
                <w:tab w:val="left" w:pos="301"/>
              </w:tabs>
              <w:ind w:left="301" w:hanging="230"/>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lastRenderedPageBreak/>
              <w:t>Executar</w:t>
            </w:r>
            <w:r w:rsidRPr="00E34141">
              <w:rPr>
                <w:rFonts w:ascii="Calibri" w:eastAsia="Arial MT" w:hAnsi="Calibri" w:cs="Calibri"/>
                <w:iCs/>
                <w:spacing w:val="-7"/>
                <w:sz w:val="22"/>
                <w:szCs w:val="22"/>
                <w:lang w:val="pt-PT" w:eastAsia="en-US"/>
              </w:rPr>
              <w:t xml:space="preserve"> </w:t>
            </w:r>
            <w:r w:rsidRPr="00E34141">
              <w:rPr>
                <w:rFonts w:ascii="Calibri" w:eastAsia="Arial MT" w:hAnsi="Calibri" w:cs="Calibri"/>
                <w:iCs/>
                <w:sz w:val="22"/>
                <w:szCs w:val="22"/>
                <w:lang w:val="pt-PT" w:eastAsia="en-US"/>
              </w:rPr>
              <w:t>demais</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serviços</w:t>
            </w:r>
            <w:r w:rsidRPr="00E34141">
              <w:rPr>
                <w:rFonts w:ascii="Calibri" w:eastAsia="Arial MT" w:hAnsi="Calibri" w:cs="Calibri"/>
                <w:iCs/>
                <w:spacing w:val="-6"/>
                <w:sz w:val="22"/>
                <w:szCs w:val="22"/>
                <w:lang w:val="pt-PT" w:eastAsia="en-US"/>
              </w:rPr>
              <w:t xml:space="preserve"> </w:t>
            </w:r>
            <w:r w:rsidRPr="00E34141">
              <w:rPr>
                <w:rFonts w:ascii="Calibri" w:eastAsia="Arial MT" w:hAnsi="Calibri" w:cs="Calibri"/>
                <w:iCs/>
                <w:sz w:val="22"/>
                <w:szCs w:val="22"/>
                <w:lang w:val="pt-PT" w:eastAsia="en-US"/>
              </w:rPr>
              <w:t>considerados</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necessários</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à</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frequência</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pacing w:val="-2"/>
                <w:sz w:val="22"/>
                <w:szCs w:val="22"/>
                <w:lang w:val="pt-PT" w:eastAsia="en-US"/>
              </w:rPr>
              <w:t>diária.</w:t>
            </w:r>
          </w:p>
        </w:tc>
      </w:tr>
      <w:tr w:rsidR="00C641B2" w:rsidRPr="00E34141" w14:paraId="5681870D" w14:textId="77777777" w:rsidTr="007422FD">
        <w:trPr>
          <w:trHeight w:val="565"/>
        </w:trPr>
        <w:tc>
          <w:tcPr>
            <w:tcW w:w="2367" w:type="dxa"/>
          </w:tcPr>
          <w:p w14:paraId="565BBF36" w14:textId="77777777" w:rsidR="00C641B2" w:rsidRPr="00E34141" w:rsidRDefault="00C641B2" w:rsidP="0096669E">
            <w:pPr>
              <w:rPr>
                <w:rFonts w:ascii="Calibri" w:eastAsia="Arial MT" w:hAnsi="Calibri" w:cs="Calibri"/>
                <w:b/>
                <w:iCs/>
                <w:sz w:val="22"/>
                <w:szCs w:val="22"/>
                <w:lang w:val="pt-PT" w:eastAsia="en-US"/>
              </w:rPr>
            </w:pPr>
          </w:p>
          <w:p w14:paraId="18C36372" w14:textId="77777777" w:rsidR="00C641B2" w:rsidRPr="00E34141" w:rsidRDefault="00C641B2" w:rsidP="0096669E">
            <w:pPr>
              <w:rPr>
                <w:rFonts w:ascii="Calibri" w:eastAsia="Arial MT" w:hAnsi="Calibri" w:cs="Calibri"/>
                <w:b/>
                <w:iCs/>
                <w:sz w:val="22"/>
                <w:szCs w:val="22"/>
                <w:lang w:val="pt-PT" w:eastAsia="en-US"/>
              </w:rPr>
            </w:pPr>
          </w:p>
          <w:p w14:paraId="1ACAC450" w14:textId="77777777" w:rsidR="00C641B2" w:rsidRPr="00E34141" w:rsidRDefault="00C641B2" w:rsidP="0096669E">
            <w:pPr>
              <w:rPr>
                <w:rFonts w:ascii="Calibri" w:eastAsia="Arial MT" w:hAnsi="Calibri" w:cs="Calibri"/>
                <w:b/>
                <w:iCs/>
                <w:sz w:val="22"/>
                <w:szCs w:val="22"/>
                <w:lang w:val="pt-PT" w:eastAsia="en-US"/>
              </w:rPr>
            </w:pPr>
          </w:p>
          <w:p w14:paraId="6FD9F7DE" w14:textId="77777777" w:rsidR="00C641B2" w:rsidRPr="00E34141" w:rsidRDefault="00C641B2" w:rsidP="0096669E">
            <w:pPr>
              <w:rPr>
                <w:rFonts w:ascii="Calibri" w:eastAsia="Arial MT" w:hAnsi="Calibri" w:cs="Calibri"/>
                <w:b/>
                <w:iCs/>
                <w:sz w:val="22"/>
                <w:szCs w:val="22"/>
                <w:lang w:val="pt-PT" w:eastAsia="en-US"/>
              </w:rPr>
            </w:pPr>
          </w:p>
          <w:p w14:paraId="1806F271" w14:textId="77777777" w:rsidR="00C641B2" w:rsidRPr="00E34141" w:rsidRDefault="00C641B2" w:rsidP="0096669E">
            <w:pPr>
              <w:spacing w:before="128"/>
              <w:rPr>
                <w:rFonts w:ascii="Calibri" w:eastAsia="Arial MT" w:hAnsi="Calibri" w:cs="Calibri"/>
                <w:b/>
                <w:iCs/>
                <w:sz w:val="22"/>
                <w:szCs w:val="22"/>
                <w:lang w:val="pt-PT" w:eastAsia="en-US"/>
              </w:rPr>
            </w:pPr>
          </w:p>
          <w:p w14:paraId="5D8F9704" w14:textId="77777777" w:rsidR="00C641B2" w:rsidRPr="00E34141" w:rsidRDefault="00C641B2" w:rsidP="0096669E">
            <w:pPr>
              <w:ind w:left="74"/>
              <w:rPr>
                <w:rFonts w:ascii="Calibri" w:eastAsia="Arial MT" w:hAnsi="Calibri" w:cs="Calibri"/>
                <w:b/>
                <w:iCs/>
                <w:sz w:val="22"/>
                <w:szCs w:val="22"/>
                <w:lang w:val="pt-PT" w:eastAsia="en-US"/>
              </w:rPr>
            </w:pPr>
            <w:r w:rsidRPr="00E34141">
              <w:rPr>
                <w:rFonts w:ascii="Calibri" w:eastAsia="Arial MT" w:hAnsi="Calibri" w:cs="Calibri"/>
                <w:b/>
                <w:iCs/>
                <w:spacing w:val="-2"/>
                <w:sz w:val="22"/>
                <w:szCs w:val="22"/>
                <w:lang w:val="pt-PT" w:eastAsia="en-US"/>
              </w:rPr>
              <w:t>Semanal</w:t>
            </w:r>
          </w:p>
        </w:tc>
        <w:tc>
          <w:tcPr>
            <w:tcW w:w="6681" w:type="dxa"/>
          </w:tcPr>
          <w:p w14:paraId="68A1569B" w14:textId="77777777" w:rsidR="00C641B2" w:rsidRPr="00E34141" w:rsidRDefault="00C641B2" w:rsidP="0096669E">
            <w:pPr>
              <w:numPr>
                <w:ilvl w:val="0"/>
                <w:numId w:val="29"/>
              </w:numPr>
              <w:tabs>
                <w:tab w:val="left" w:pos="302"/>
              </w:tabs>
              <w:spacing w:before="1"/>
              <w:ind w:right="59"/>
              <w:jc w:val="both"/>
              <w:rPr>
                <w:rFonts w:ascii="Calibri" w:eastAsia="Arial MT" w:hAnsi="Calibri" w:cs="Calibri"/>
                <w:iCs/>
                <w:sz w:val="22"/>
                <w:szCs w:val="22"/>
                <w:lang w:val="pt-PT" w:eastAsia="en-US"/>
              </w:rPr>
            </w:pPr>
            <w:r w:rsidRPr="00E34141">
              <w:rPr>
                <w:rFonts w:ascii="Calibri" w:eastAsia="Arial MT" w:hAnsi="Calibri" w:cs="Calibri"/>
                <w:iCs/>
                <w:spacing w:val="-2"/>
                <w:sz w:val="22"/>
                <w:szCs w:val="22"/>
                <w:lang w:val="pt-PT" w:eastAsia="en-US"/>
              </w:rPr>
              <w:t xml:space="preserve">Limpar os azulejos dos sanitários com saneantes domissanitários desinfetantes, </w:t>
            </w:r>
            <w:r w:rsidRPr="00E34141">
              <w:rPr>
                <w:rFonts w:ascii="Calibri" w:eastAsia="Arial MT" w:hAnsi="Calibri" w:cs="Calibri"/>
                <w:iCs/>
                <w:sz w:val="22"/>
                <w:szCs w:val="22"/>
                <w:lang w:val="pt-PT" w:eastAsia="en-US"/>
              </w:rPr>
              <w:t>mantendo-os em adequadas condições de higienização;</w:t>
            </w:r>
          </w:p>
          <w:p w14:paraId="10847691" w14:textId="77777777" w:rsidR="00C641B2" w:rsidRPr="00E34141" w:rsidRDefault="00C641B2" w:rsidP="0096669E">
            <w:pPr>
              <w:numPr>
                <w:ilvl w:val="0"/>
                <w:numId w:val="29"/>
              </w:numPr>
              <w:tabs>
                <w:tab w:val="left" w:pos="302"/>
              </w:tabs>
              <w:ind w:right="65"/>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Limpar e polir todos os metais, tais como: torneiras, válvulas, registros, sifões, fechaduras etc. com produto adequado, procurando fazer uso de polidores de baixa toxidade ou atóxicos;</w:t>
            </w:r>
          </w:p>
          <w:p w14:paraId="44C54EA0" w14:textId="77777777" w:rsidR="00C641B2" w:rsidRPr="00E34141" w:rsidRDefault="00C641B2" w:rsidP="0096669E">
            <w:pPr>
              <w:numPr>
                <w:ilvl w:val="0"/>
                <w:numId w:val="29"/>
              </w:numPr>
              <w:tabs>
                <w:tab w:val="left" w:pos="302"/>
              </w:tabs>
              <w:ind w:right="63"/>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 xml:space="preserve">Proceder à limpeza de portas, visores e ferragens com solução detergente e </w:t>
            </w:r>
            <w:r w:rsidRPr="00E34141">
              <w:rPr>
                <w:rFonts w:ascii="Calibri" w:eastAsia="Arial MT" w:hAnsi="Calibri" w:cs="Calibri"/>
                <w:iCs/>
                <w:spacing w:val="-2"/>
                <w:sz w:val="22"/>
                <w:szCs w:val="22"/>
                <w:lang w:val="pt-PT" w:eastAsia="en-US"/>
              </w:rPr>
              <w:t>enxaguá-los;</w:t>
            </w:r>
          </w:p>
          <w:p w14:paraId="60662192" w14:textId="77777777" w:rsidR="00C641B2" w:rsidRPr="00E34141" w:rsidRDefault="00C641B2" w:rsidP="0096669E">
            <w:pPr>
              <w:numPr>
                <w:ilvl w:val="0"/>
                <w:numId w:val="29"/>
              </w:numPr>
              <w:tabs>
                <w:tab w:val="left" w:pos="302"/>
              </w:tabs>
              <w:ind w:right="61"/>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Executar</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a</w:t>
            </w:r>
            <w:r w:rsidRPr="00E34141">
              <w:rPr>
                <w:rFonts w:ascii="Calibri" w:eastAsia="Arial MT" w:hAnsi="Calibri" w:cs="Calibri"/>
                <w:iCs/>
                <w:spacing w:val="-5"/>
                <w:sz w:val="22"/>
                <w:szCs w:val="22"/>
                <w:lang w:val="pt-PT" w:eastAsia="en-US"/>
              </w:rPr>
              <w:t xml:space="preserve"> </w:t>
            </w:r>
            <w:r w:rsidRPr="00E34141">
              <w:rPr>
                <w:rFonts w:ascii="Calibri" w:eastAsia="Arial MT" w:hAnsi="Calibri" w:cs="Calibri"/>
                <w:iCs/>
                <w:sz w:val="22"/>
                <w:szCs w:val="22"/>
                <w:lang w:val="pt-PT" w:eastAsia="en-US"/>
              </w:rPr>
              <w:t>limpeza</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de</w:t>
            </w:r>
            <w:r w:rsidRPr="00E34141">
              <w:rPr>
                <w:rFonts w:ascii="Calibri" w:eastAsia="Arial MT" w:hAnsi="Calibri" w:cs="Calibri"/>
                <w:iCs/>
                <w:spacing w:val="-5"/>
                <w:sz w:val="22"/>
                <w:szCs w:val="22"/>
                <w:lang w:val="pt-PT" w:eastAsia="en-US"/>
              </w:rPr>
              <w:t xml:space="preserve"> </w:t>
            </w:r>
            <w:r w:rsidRPr="00E34141">
              <w:rPr>
                <w:rFonts w:ascii="Calibri" w:eastAsia="Arial MT" w:hAnsi="Calibri" w:cs="Calibri"/>
                <w:iCs/>
                <w:sz w:val="22"/>
                <w:szCs w:val="22"/>
                <w:lang w:val="pt-PT" w:eastAsia="en-US"/>
              </w:rPr>
              <w:t>lajes</w:t>
            </w:r>
            <w:r w:rsidRPr="00E34141">
              <w:rPr>
                <w:rFonts w:ascii="Calibri" w:eastAsia="Arial MT" w:hAnsi="Calibri" w:cs="Calibri"/>
                <w:iCs/>
                <w:spacing w:val="-2"/>
                <w:sz w:val="22"/>
                <w:szCs w:val="22"/>
                <w:lang w:val="pt-PT" w:eastAsia="en-US"/>
              </w:rPr>
              <w:t xml:space="preserve"> </w:t>
            </w:r>
            <w:r w:rsidRPr="00E34141">
              <w:rPr>
                <w:rFonts w:ascii="Calibri" w:eastAsia="Arial MT" w:hAnsi="Calibri" w:cs="Calibri"/>
                <w:iCs/>
                <w:sz w:val="22"/>
                <w:szCs w:val="22"/>
                <w:lang w:val="pt-PT" w:eastAsia="en-US"/>
              </w:rPr>
              <w:t>ou</w:t>
            </w:r>
            <w:r w:rsidRPr="00E34141">
              <w:rPr>
                <w:rFonts w:ascii="Calibri" w:eastAsia="Arial MT" w:hAnsi="Calibri" w:cs="Calibri"/>
                <w:iCs/>
                <w:spacing w:val="-2"/>
                <w:sz w:val="22"/>
                <w:szCs w:val="22"/>
                <w:lang w:val="pt-PT" w:eastAsia="en-US"/>
              </w:rPr>
              <w:t xml:space="preserve"> </w:t>
            </w:r>
            <w:r w:rsidRPr="00E34141">
              <w:rPr>
                <w:rFonts w:ascii="Calibri" w:eastAsia="Arial MT" w:hAnsi="Calibri" w:cs="Calibri"/>
                <w:iCs/>
                <w:sz w:val="22"/>
                <w:szCs w:val="22"/>
                <w:lang w:val="pt-PT" w:eastAsia="en-US"/>
              </w:rPr>
              <w:t>forros,</w:t>
            </w:r>
            <w:r w:rsidRPr="00E34141">
              <w:rPr>
                <w:rFonts w:ascii="Calibri" w:eastAsia="Arial MT" w:hAnsi="Calibri" w:cs="Calibri"/>
                <w:iCs/>
                <w:spacing w:val="-5"/>
                <w:sz w:val="22"/>
                <w:szCs w:val="22"/>
                <w:lang w:val="pt-PT" w:eastAsia="en-US"/>
              </w:rPr>
              <w:t xml:space="preserve"> </w:t>
            </w:r>
            <w:r w:rsidRPr="00E34141">
              <w:rPr>
                <w:rFonts w:ascii="Calibri" w:eastAsia="Arial MT" w:hAnsi="Calibri" w:cs="Calibri"/>
                <w:iCs/>
                <w:sz w:val="22"/>
                <w:szCs w:val="22"/>
                <w:lang w:val="pt-PT" w:eastAsia="en-US"/>
              </w:rPr>
              <w:t>luminárias,</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janelas,</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paredes</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e</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divisórias, portas e visores, maçanetas, interruptores e outras superfícies; e</w:t>
            </w:r>
          </w:p>
          <w:p w14:paraId="2467CF3A" w14:textId="77777777" w:rsidR="00C641B2" w:rsidRPr="00E34141" w:rsidRDefault="00C641B2" w:rsidP="0096669E">
            <w:pPr>
              <w:numPr>
                <w:ilvl w:val="0"/>
                <w:numId w:val="29"/>
              </w:numPr>
              <w:tabs>
                <w:tab w:val="left" w:pos="301"/>
              </w:tabs>
              <w:ind w:left="301" w:hanging="230"/>
              <w:jc w:val="both"/>
              <w:rPr>
                <w:rFonts w:ascii="Calibri" w:eastAsia="Arial MT" w:hAnsi="Calibri" w:cs="Calibri"/>
                <w:iCs/>
                <w:sz w:val="22"/>
                <w:szCs w:val="22"/>
                <w:lang w:val="pt-PT" w:eastAsia="en-US"/>
              </w:rPr>
            </w:pPr>
            <w:r w:rsidRPr="00E34141">
              <w:rPr>
                <w:rFonts w:ascii="Calibri" w:eastAsia="Arial MT" w:hAnsi="Calibri" w:cs="Calibri"/>
                <w:iCs/>
                <w:sz w:val="22"/>
                <w:szCs w:val="22"/>
                <w:lang w:val="pt-PT" w:eastAsia="en-US"/>
              </w:rPr>
              <w:t>Executar</w:t>
            </w:r>
            <w:r w:rsidRPr="00E34141">
              <w:rPr>
                <w:rFonts w:ascii="Calibri" w:eastAsia="Arial MT" w:hAnsi="Calibri" w:cs="Calibri"/>
                <w:iCs/>
                <w:spacing w:val="-7"/>
                <w:sz w:val="22"/>
                <w:szCs w:val="22"/>
                <w:lang w:val="pt-PT" w:eastAsia="en-US"/>
              </w:rPr>
              <w:t xml:space="preserve"> </w:t>
            </w:r>
            <w:r w:rsidRPr="00E34141">
              <w:rPr>
                <w:rFonts w:ascii="Calibri" w:eastAsia="Arial MT" w:hAnsi="Calibri" w:cs="Calibri"/>
                <w:iCs/>
                <w:sz w:val="22"/>
                <w:szCs w:val="22"/>
                <w:lang w:val="pt-PT" w:eastAsia="en-US"/>
              </w:rPr>
              <w:t>demais</w:t>
            </w:r>
            <w:r w:rsidRPr="00E34141">
              <w:rPr>
                <w:rFonts w:ascii="Calibri" w:eastAsia="Arial MT" w:hAnsi="Calibri" w:cs="Calibri"/>
                <w:iCs/>
                <w:spacing w:val="-6"/>
                <w:sz w:val="22"/>
                <w:szCs w:val="22"/>
                <w:lang w:val="pt-PT" w:eastAsia="en-US"/>
              </w:rPr>
              <w:t xml:space="preserve"> </w:t>
            </w:r>
            <w:r w:rsidRPr="00E34141">
              <w:rPr>
                <w:rFonts w:ascii="Calibri" w:eastAsia="Arial MT" w:hAnsi="Calibri" w:cs="Calibri"/>
                <w:iCs/>
                <w:sz w:val="22"/>
                <w:szCs w:val="22"/>
                <w:lang w:val="pt-PT" w:eastAsia="en-US"/>
              </w:rPr>
              <w:t>serviços</w:t>
            </w:r>
            <w:r w:rsidRPr="00E34141">
              <w:rPr>
                <w:rFonts w:ascii="Calibri" w:eastAsia="Arial MT" w:hAnsi="Calibri" w:cs="Calibri"/>
                <w:iCs/>
                <w:spacing w:val="-6"/>
                <w:sz w:val="22"/>
                <w:szCs w:val="22"/>
                <w:lang w:val="pt-PT" w:eastAsia="en-US"/>
              </w:rPr>
              <w:t xml:space="preserve"> </w:t>
            </w:r>
            <w:r w:rsidRPr="00E34141">
              <w:rPr>
                <w:rFonts w:ascii="Calibri" w:eastAsia="Arial MT" w:hAnsi="Calibri" w:cs="Calibri"/>
                <w:iCs/>
                <w:sz w:val="22"/>
                <w:szCs w:val="22"/>
                <w:lang w:val="pt-PT" w:eastAsia="en-US"/>
              </w:rPr>
              <w:t>considerados</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necessários</w:t>
            </w:r>
            <w:r w:rsidRPr="00E34141">
              <w:rPr>
                <w:rFonts w:ascii="Calibri" w:eastAsia="Arial MT" w:hAnsi="Calibri" w:cs="Calibri"/>
                <w:iCs/>
                <w:spacing w:val="-3"/>
                <w:sz w:val="22"/>
                <w:szCs w:val="22"/>
                <w:lang w:val="pt-PT" w:eastAsia="en-US"/>
              </w:rPr>
              <w:t xml:space="preserve"> </w:t>
            </w:r>
            <w:r w:rsidRPr="00E34141">
              <w:rPr>
                <w:rFonts w:ascii="Calibri" w:eastAsia="Arial MT" w:hAnsi="Calibri" w:cs="Calibri"/>
                <w:iCs/>
                <w:sz w:val="22"/>
                <w:szCs w:val="22"/>
                <w:lang w:val="pt-PT" w:eastAsia="en-US"/>
              </w:rPr>
              <w:t>à</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z w:val="22"/>
                <w:szCs w:val="22"/>
                <w:lang w:val="pt-PT" w:eastAsia="en-US"/>
              </w:rPr>
              <w:t>frequência</w:t>
            </w:r>
            <w:r w:rsidRPr="00E34141">
              <w:rPr>
                <w:rFonts w:ascii="Calibri" w:eastAsia="Arial MT" w:hAnsi="Calibri" w:cs="Calibri"/>
                <w:iCs/>
                <w:spacing w:val="-4"/>
                <w:sz w:val="22"/>
                <w:szCs w:val="22"/>
                <w:lang w:val="pt-PT" w:eastAsia="en-US"/>
              </w:rPr>
              <w:t xml:space="preserve"> </w:t>
            </w:r>
            <w:r w:rsidRPr="00E34141">
              <w:rPr>
                <w:rFonts w:ascii="Calibri" w:eastAsia="Arial MT" w:hAnsi="Calibri" w:cs="Calibri"/>
                <w:iCs/>
                <w:spacing w:val="-2"/>
                <w:sz w:val="22"/>
                <w:szCs w:val="22"/>
                <w:lang w:val="pt-PT" w:eastAsia="en-US"/>
              </w:rPr>
              <w:t>semanal.</w:t>
            </w:r>
          </w:p>
          <w:p w14:paraId="4922C8E3" w14:textId="77777777" w:rsidR="009C09A2" w:rsidRPr="00E34141" w:rsidRDefault="009C09A2" w:rsidP="0096669E">
            <w:pPr>
              <w:tabs>
                <w:tab w:val="left" w:pos="301"/>
              </w:tabs>
              <w:ind w:left="301"/>
              <w:jc w:val="both"/>
              <w:rPr>
                <w:rFonts w:ascii="Calibri" w:eastAsia="Arial MT" w:hAnsi="Calibri" w:cs="Calibri"/>
                <w:iCs/>
                <w:sz w:val="22"/>
                <w:szCs w:val="22"/>
                <w:lang w:val="pt-PT" w:eastAsia="en-US"/>
              </w:rPr>
            </w:pPr>
          </w:p>
        </w:tc>
      </w:tr>
    </w:tbl>
    <w:p w14:paraId="4226EEB7" w14:textId="77777777" w:rsidR="00C641B2" w:rsidRPr="00E34141" w:rsidRDefault="00C641B2" w:rsidP="0096669E">
      <w:pPr>
        <w:widowControl w:val="0"/>
        <w:autoSpaceDE w:val="0"/>
        <w:autoSpaceDN w:val="0"/>
        <w:spacing w:before="12"/>
        <w:ind w:left="849"/>
        <w:rPr>
          <w:rFonts w:ascii="Calibri" w:eastAsia="Arial MT" w:hAnsi="Calibri" w:cs="Calibri"/>
          <w:iCs/>
          <w:sz w:val="22"/>
          <w:szCs w:val="22"/>
          <w:lang w:val="pt-PT" w:eastAsia="en-US"/>
          <w14:ligatures w14:val="none"/>
        </w:rPr>
      </w:pPr>
      <w:r w:rsidRPr="00E34141">
        <w:rPr>
          <w:rFonts w:ascii="Calibri" w:eastAsia="Arial MT" w:hAnsi="Calibri" w:cs="Calibri"/>
          <w:iCs/>
          <w:sz w:val="22"/>
          <w:szCs w:val="22"/>
          <w:lang w:val="pt-PT" w:eastAsia="en-US"/>
          <w14:ligatures w14:val="none"/>
        </w:rPr>
        <w:t>Fonte:</w:t>
      </w:r>
      <w:r w:rsidRPr="00E34141">
        <w:rPr>
          <w:rFonts w:ascii="Calibri" w:eastAsia="Arial MT" w:hAnsi="Calibri" w:cs="Calibri"/>
          <w:iCs/>
          <w:spacing w:val="-7"/>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Prestação</w:t>
      </w:r>
      <w:r w:rsidRPr="00E34141">
        <w:rPr>
          <w:rFonts w:ascii="Calibri" w:eastAsia="Arial MT" w:hAnsi="Calibri" w:cs="Calibri"/>
          <w:iCs/>
          <w:spacing w:val="-6"/>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de</w:t>
      </w:r>
      <w:r w:rsidRPr="00E34141">
        <w:rPr>
          <w:rFonts w:ascii="Calibri" w:eastAsia="Arial MT" w:hAnsi="Calibri" w:cs="Calibri"/>
          <w:iCs/>
          <w:spacing w:val="-5"/>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Serviços</w:t>
      </w:r>
      <w:r w:rsidRPr="00E34141">
        <w:rPr>
          <w:rFonts w:ascii="Calibri" w:eastAsia="Arial MT" w:hAnsi="Calibri" w:cs="Calibri"/>
          <w:iCs/>
          <w:spacing w:val="-4"/>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de</w:t>
      </w:r>
      <w:r w:rsidRPr="00E34141">
        <w:rPr>
          <w:rFonts w:ascii="Calibri" w:eastAsia="Arial MT" w:hAnsi="Calibri" w:cs="Calibri"/>
          <w:iCs/>
          <w:spacing w:val="-3"/>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Limpeza</w:t>
      </w:r>
      <w:r w:rsidRPr="00E34141">
        <w:rPr>
          <w:rFonts w:ascii="Calibri" w:eastAsia="Arial MT" w:hAnsi="Calibri" w:cs="Calibri"/>
          <w:iCs/>
          <w:spacing w:val="-6"/>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em</w:t>
      </w:r>
      <w:r w:rsidRPr="00E34141">
        <w:rPr>
          <w:rFonts w:ascii="Calibri" w:eastAsia="Arial MT" w:hAnsi="Calibri" w:cs="Calibri"/>
          <w:iCs/>
          <w:spacing w:val="-4"/>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Ambiente</w:t>
      </w:r>
      <w:r w:rsidRPr="00E34141">
        <w:rPr>
          <w:rFonts w:ascii="Calibri" w:eastAsia="Arial MT" w:hAnsi="Calibri" w:cs="Calibri"/>
          <w:iCs/>
          <w:spacing w:val="-5"/>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Escolar –</w:t>
      </w:r>
      <w:r w:rsidRPr="00E34141">
        <w:rPr>
          <w:rFonts w:ascii="Calibri" w:eastAsia="Arial MT" w:hAnsi="Calibri" w:cs="Calibri"/>
          <w:iCs/>
          <w:spacing w:val="-5"/>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Vol.</w:t>
      </w:r>
      <w:r w:rsidRPr="00E34141">
        <w:rPr>
          <w:rFonts w:ascii="Calibri" w:eastAsia="Arial MT" w:hAnsi="Calibri" w:cs="Calibri"/>
          <w:iCs/>
          <w:spacing w:val="-1"/>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15</w:t>
      </w:r>
      <w:r w:rsidRPr="00E34141">
        <w:rPr>
          <w:rFonts w:ascii="Calibri" w:eastAsia="Arial MT" w:hAnsi="Calibri" w:cs="Calibri"/>
          <w:iCs/>
          <w:spacing w:val="-3"/>
          <w:sz w:val="22"/>
          <w:szCs w:val="22"/>
          <w:lang w:val="pt-PT" w:eastAsia="en-US"/>
          <w14:ligatures w14:val="none"/>
        </w:rPr>
        <w:t xml:space="preserve"> </w:t>
      </w:r>
      <w:r w:rsidRPr="00E34141">
        <w:rPr>
          <w:rFonts w:ascii="Calibri" w:eastAsia="Arial MT" w:hAnsi="Calibri" w:cs="Calibri"/>
          <w:iCs/>
          <w:sz w:val="22"/>
          <w:szCs w:val="22"/>
          <w:lang w:val="pt-PT" w:eastAsia="en-US"/>
          <w14:ligatures w14:val="none"/>
        </w:rPr>
        <w:t>–</w:t>
      </w:r>
      <w:r w:rsidRPr="00E34141">
        <w:rPr>
          <w:rFonts w:ascii="Calibri" w:eastAsia="Arial MT" w:hAnsi="Calibri" w:cs="Calibri"/>
          <w:iCs/>
          <w:spacing w:val="-7"/>
          <w:sz w:val="22"/>
          <w:szCs w:val="22"/>
          <w:lang w:val="pt-PT" w:eastAsia="en-US"/>
          <w14:ligatures w14:val="none"/>
        </w:rPr>
        <w:t xml:space="preserve"> </w:t>
      </w:r>
      <w:r w:rsidRPr="00E34141">
        <w:rPr>
          <w:rFonts w:ascii="Calibri" w:eastAsia="Arial MT" w:hAnsi="Calibri" w:cs="Calibri"/>
          <w:iCs/>
          <w:spacing w:val="-2"/>
          <w:sz w:val="22"/>
          <w:szCs w:val="22"/>
          <w:lang w:val="pt-PT" w:eastAsia="en-US"/>
          <w14:ligatures w14:val="none"/>
        </w:rPr>
        <w:t>Jan./2024.</w:t>
      </w:r>
    </w:p>
    <w:p w14:paraId="6AA0B905" w14:textId="37099AB0" w:rsidR="00C641B2" w:rsidRPr="00E34141" w:rsidRDefault="00DB1491" w:rsidP="0096669E">
      <w:pPr>
        <w:pStyle w:val="Nivel4"/>
        <w:widowControl w:val="0"/>
        <w:numPr>
          <w:ilvl w:val="0"/>
          <w:numId w:val="0"/>
        </w:numPr>
        <w:tabs>
          <w:tab w:val="left" w:pos="3130"/>
        </w:tabs>
        <w:autoSpaceDE w:val="0"/>
        <w:autoSpaceDN w:val="0"/>
        <w:spacing w:before="183" w:line="240" w:lineRule="auto"/>
        <w:ind w:left="567"/>
        <w:rPr>
          <w:rFonts w:ascii="Calibri" w:eastAsia="Arial MT" w:hAnsi="Calibri" w:cs="Calibri"/>
          <w:iCs/>
          <w:sz w:val="22"/>
          <w:szCs w:val="22"/>
          <w:lang w:val="pt-PT" w:eastAsia="en-US"/>
          <w14:ligatures w14:val="none"/>
        </w:rPr>
      </w:pPr>
      <w:r w:rsidRPr="00E34141">
        <w:rPr>
          <w:rFonts w:ascii="Calibri" w:eastAsia="Arial MT" w:hAnsi="Calibri" w:cs="Calibri"/>
          <w:iCs/>
          <w:sz w:val="22"/>
          <w:szCs w:val="22"/>
          <w:lang w:val="pt-PT" w:eastAsia="en-US"/>
          <w14:ligatures w14:val="none"/>
        </w:rPr>
        <w:t xml:space="preserve">5.2.3.2. </w:t>
      </w:r>
      <w:r w:rsidR="00C641B2" w:rsidRPr="00E34141">
        <w:rPr>
          <w:rFonts w:ascii="Calibri" w:eastAsia="Arial MT" w:hAnsi="Calibri" w:cs="Calibri"/>
          <w:iCs/>
          <w:sz w:val="22"/>
          <w:szCs w:val="22"/>
          <w:lang w:val="pt-PT" w:eastAsia="en-US"/>
          <w14:ligatures w14:val="none"/>
        </w:rPr>
        <w:t>Orientações</w:t>
      </w:r>
      <w:r w:rsidR="00C641B2" w:rsidRPr="00E34141">
        <w:rPr>
          <w:rFonts w:ascii="Calibri" w:eastAsia="Arial MT" w:hAnsi="Calibri" w:cs="Calibri"/>
          <w:iCs/>
          <w:spacing w:val="-6"/>
          <w:sz w:val="22"/>
          <w:szCs w:val="22"/>
          <w:lang w:val="pt-PT" w:eastAsia="en-US"/>
          <w14:ligatures w14:val="none"/>
        </w:rPr>
        <w:t xml:space="preserve"> </w:t>
      </w:r>
      <w:r w:rsidR="00C641B2" w:rsidRPr="00E34141">
        <w:rPr>
          <w:rFonts w:ascii="Calibri" w:eastAsia="Arial MT" w:hAnsi="Calibri" w:cs="Calibri"/>
          <w:iCs/>
          <w:spacing w:val="-2"/>
          <w:sz w:val="22"/>
          <w:szCs w:val="22"/>
          <w:lang w:val="pt-PT" w:eastAsia="en-US"/>
          <w14:ligatures w14:val="none"/>
        </w:rPr>
        <w:t>Gerais</w:t>
      </w:r>
    </w:p>
    <w:p w14:paraId="2F410D14" w14:textId="77777777" w:rsidR="008C7DA3" w:rsidRPr="00E34141" w:rsidRDefault="008C7DA3" w:rsidP="0096669E">
      <w:pPr>
        <w:jc w:val="both"/>
        <w:rPr>
          <w:rFonts w:ascii="Calibri" w:hAnsi="Calibri" w:cs="Calibri"/>
          <w:iCs/>
          <w:sz w:val="22"/>
          <w:szCs w:val="22"/>
        </w:rPr>
      </w:pPr>
      <w:r w:rsidRPr="00E34141">
        <w:rPr>
          <w:rFonts w:ascii="Calibri" w:hAnsi="Calibri" w:cs="Calibri"/>
          <w:iCs/>
          <w:sz w:val="22"/>
          <w:szCs w:val="22"/>
        </w:rPr>
        <w:t>a)</w:t>
      </w:r>
      <w:r w:rsidRPr="00E34141">
        <w:rPr>
          <w:rFonts w:ascii="Calibri" w:hAnsi="Calibri" w:cs="Calibri"/>
          <w:iCs/>
          <w:sz w:val="22"/>
          <w:szCs w:val="22"/>
        </w:rPr>
        <w:tab/>
        <w:t>Sequência das atividades</w:t>
      </w:r>
    </w:p>
    <w:p w14:paraId="6D9F7D6C" w14:textId="63988F95" w:rsidR="008C7DA3" w:rsidRPr="00E34141" w:rsidRDefault="008C7DA3"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Realizar a limpeza do banheiro observando a seguinte sequência:</w:t>
      </w:r>
    </w:p>
    <w:p w14:paraId="1A9B8B2D"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1º teto (início);</w:t>
      </w:r>
    </w:p>
    <w:p w14:paraId="5C370966"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r>
      <w:proofErr w:type="gramStart"/>
      <w:r w:rsidRPr="00E34141">
        <w:rPr>
          <w:rFonts w:ascii="Calibri" w:hAnsi="Calibri" w:cs="Calibri"/>
          <w:iCs/>
          <w:sz w:val="22"/>
          <w:szCs w:val="22"/>
        </w:rPr>
        <w:t>2º paredes</w:t>
      </w:r>
      <w:proofErr w:type="gramEnd"/>
      <w:r w:rsidRPr="00E34141">
        <w:rPr>
          <w:rFonts w:ascii="Calibri" w:hAnsi="Calibri" w:cs="Calibri"/>
          <w:iCs/>
          <w:sz w:val="22"/>
          <w:szCs w:val="22"/>
        </w:rPr>
        <w:t>;</w:t>
      </w:r>
    </w:p>
    <w:p w14:paraId="467075E8"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3º espelhos;</w:t>
      </w:r>
    </w:p>
    <w:p w14:paraId="636815AD"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r>
      <w:proofErr w:type="gramStart"/>
      <w:r w:rsidRPr="00E34141">
        <w:rPr>
          <w:rFonts w:ascii="Calibri" w:hAnsi="Calibri" w:cs="Calibri"/>
          <w:iCs/>
          <w:sz w:val="22"/>
          <w:szCs w:val="22"/>
        </w:rPr>
        <w:t>4º pias</w:t>
      </w:r>
      <w:proofErr w:type="gramEnd"/>
      <w:r w:rsidRPr="00E34141">
        <w:rPr>
          <w:rFonts w:ascii="Calibri" w:hAnsi="Calibri" w:cs="Calibri"/>
          <w:iCs/>
          <w:sz w:val="22"/>
          <w:szCs w:val="22"/>
        </w:rPr>
        <w:t>;</w:t>
      </w:r>
    </w:p>
    <w:p w14:paraId="2B148A3B"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r>
      <w:proofErr w:type="gramStart"/>
      <w:r w:rsidRPr="00E34141">
        <w:rPr>
          <w:rFonts w:ascii="Calibri" w:hAnsi="Calibri" w:cs="Calibri"/>
          <w:iCs/>
          <w:sz w:val="22"/>
          <w:szCs w:val="22"/>
        </w:rPr>
        <w:t>5º torneiras</w:t>
      </w:r>
      <w:proofErr w:type="gramEnd"/>
      <w:r w:rsidRPr="00E34141">
        <w:rPr>
          <w:rFonts w:ascii="Calibri" w:hAnsi="Calibri" w:cs="Calibri"/>
          <w:iCs/>
          <w:sz w:val="22"/>
          <w:szCs w:val="22"/>
        </w:rPr>
        <w:t>;</w:t>
      </w:r>
    </w:p>
    <w:p w14:paraId="4E07C0FD"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6º boxes;</w:t>
      </w:r>
    </w:p>
    <w:p w14:paraId="1A8395A9"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7º vasos sanitários e mictórios; e</w:t>
      </w:r>
    </w:p>
    <w:p w14:paraId="45112F83" w14:textId="77777777" w:rsidR="008C7DA3" w:rsidRPr="00E34141" w:rsidRDefault="008C7DA3"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8º piso (término).</w:t>
      </w:r>
    </w:p>
    <w:p w14:paraId="21B294BD" w14:textId="44D59601" w:rsidR="008C46A1" w:rsidRPr="00E34141" w:rsidRDefault="008C7DA3"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Esvaziar o conteúdo dos baldes no local indicado pelo Contratante, procedendo à higienização deles.</w:t>
      </w:r>
    </w:p>
    <w:p w14:paraId="7EF482A6" w14:textId="77777777" w:rsidR="008F13D6" w:rsidRPr="00E34141" w:rsidRDefault="008F13D6" w:rsidP="0096669E">
      <w:pPr>
        <w:jc w:val="both"/>
        <w:rPr>
          <w:rFonts w:ascii="Calibri" w:hAnsi="Calibri" w:cs="Calibri"/>
          <w:iCs/>
          <w:sz w:val="22"/>
          <w:szCs w:val="22"/>
        </w:rPr>
      </w:pPr>
    </w:p>
    <w:p w14:paraId="32AEC1A8" w14:textId="77777777" w:rsidR="00F8005B" w:rsidRPr="00E34141" w:rsidRDefault="00F8005B" w:rsidP="0096669E">
      <w:pPr>
        <w:jc w:val="both"/>
        <w:rPr>
          <w:rFonts w:ascii="Calibri" w:hAnsi="Calibri" w:cs="Calibri"/>
          <w:iCs/>
          <w:sz w:val="22"/>
          <w:szCs w:val="22"/>
        </w:rPr>
      </w:pPr>
      <w:r w:rsidRPr="00E34141">
        <w:rPr>
          <w:rFonts w:ascii="Calibri" w:hAnsi="Calibri" w:cs="Calibri"/>
          <w:iCs/>
          <w:sz w:val="22"/>
          <w:szCs w:val="22"/>
        </w:rPr>
        <w:t>5.2.3.3.</w:t>
      </w:r>
      <w:r w:rsidRPr="00E34141">
        <w:rPr>
          <w:rFonts w:ascii="Calibri" w:hAnsi="Calibri" w:cs="Calibri"/>
          <w:iCs/>
          <w:sz w:val="22"/>
          <w:szCs w:val="22"/>
        </w:rPr>
        <w:tab/>
        <w:t>Inspeções a Serem Realizadas</w:t>
      </w:r>
    </w:p>
    <w:p w14:paraId="31F7161B" w14:textId="77777777" w:rsidR="006E4923" w:rsidRPr="00E34141" w:rsidRDefault="006E4923" w:rsidP="0096669E">
      <w:pPr>
        <w:jc w:val="both"/>
        <w:rPr>
          <w:rFonts w:ascii="Calibri" w:hAnsi="Calibri" w:cs="Calibri"/>
          <w:iCs/>
          <w:sz w:val="22"/>
          <w:szCs w:val="22"/>
        </w:rPr>
      </w:pPr>
    </w:p>
    <w:p w14:paraId="7548242B" w14:textId="70001367" w:rsidR="00F8005B" w:rsidRPr="00E34141" w:rsidRDefault="00F8005B"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6BA0732A" w14:textId="77777777" w:rsidR="00F8005B" w:rsidRPr="00E34141" w:rsidRDefault="00F8005B"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Vidros quebrados ou trincados;</w:t>
      </w:r>
    </w:p>
    <w:p w14:paraId="056F01AE" w14:textId="77777777" w:rsidR="00F8005B" w:rsidRPr="00E34141" w:rsidRDefault="00F8005B"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 e</w:t>
      </w:r>
    </w:p>
    <w:p w14:paraId="0EA02796" w14:textId="77777777" w:rsidR="00F8005B" w:rsidRPr="00E34141" w:rsidRDefault="00F8005B"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Portas e ferragens danificadas.</w:t>
      </w:r>
    </w:p>
    <w:p w14:paraId="7F073131" w14:textId="77777777" w:rsidR="006E4923" w:rsidRPr="00E34141" w:rsidRDefault="006E4923" w:rsidP="0096669E">
      <w:pPr>
        <w:ind w:left="851"/>
        <w:jc w:val="both"/>
        <w:rPr>
          <w:rFonts w:ascii="Calibri" w:hAnsi="Calibri" w:cs="Calibri"/>
          <w:iCs/>
          <w:sz w:val="22"/>
          <w:szCs w:val="22"/>
        </w:rPr>
      </w:pPr>
    </w:p>
    <w:p w14:paraId="415C63EC" w14:textId="5B16AC68" w:rsidR="008F13D6" w:rsidRPr="00E34141" w:rsidRDefault="00F8005B"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Verificar e comunicar ao Contratante a ocorrência de vazamentos ou mau funcionamento de válvulas, torneiras e registros.</w:t>
      </w:r>
    </w:p>
    <w:p w14:paraId="0C4B604C" w14:textId="77777777" w:rsidR="008F13D6" w:rsidRPr="00E34141" w:rsidRDefault="008F13D6" w:rsidP="0096669E">
      <w:pPr>
        <w:rPr>
          <w:rFonts w:ascii="Calibri" w:hAnsi="Calibri" w:cs="Calibri"/>
          <w:iCs/>
          <w:sz w:val="22"/>
          <w:szCs w:val="22"/>
        </w:rPr>
      </w:pPr>
    </w:p>
    <w:p w14:paraId="0B97EA6B" w14:textId="77777777" w:rsidR="00166F08" w:rsidRPr="00E34141" w:rsidRDefault="00166F08" w:rsidP="0096669E">
      <w:pPr>
        <w:jc w:val="both"/>
        <w:rPr>
          <w:rFonts w:ascii="Calibri" w:hAnsi="Calibri" w:cs="Calibri"/>
          <w:b/>
          <w:iCs/>
          <w:sz w:val="22"/>
          <w:szCs w:val="22"/>
        </w:rPr>
      </w:pPr>
      <w:r w:rsidRPr="00E34141">
        <w:rPr>
          <w:rFonts w:ascii="Calibri" w:hAnsi="Calibri" w:cs="Calibri"/>
          <w:b/>
          <w:iCs/>
          <w:sz w:val="22"/>
          <w:szCs w:val="22"/>
        </w:rPr>
        <w:t>5.2.4.</w:t>
      </w:r>
      <w:r w:rsidRPr="00E34141">
        <w:rPr>
          <w:rFonts w:ascii="Calibri" w:hAnsi="Calibri" w:cs="Calibri"/>
          <w:b/>
          <w:iCs/>
          <w:sz w:val="22"/>
          <w:szCs w:val="22"/>
        </w:rPr>
        <w:tab/>
        <w:t>Áreas Internas: Sanitários e Vestiários de Alunos ou de Uso Público ou Coletivo de Grande Circulação</w:t>
      </w:r>
    </w:p>
    <w:p w14:paraId="5E08BBD6" w14:textId="77777777" w:rsidR="00166F08" w:rsidRPr="00E34141" w:rsidRDefault="00166F08" w:rsidP="0096669E">
      <w:pPr>
        <w:jc w:val="both"/>
        <w:rPr>
          <w:rFonts w:ascii="Calibri" w:hAnsi="Calibri" w:cs="Calibri"/>
          <w:iCs/>
          <w:sz w:val="22"/>
          <w:szCs w:val="22"/>
        </w:rPr>
      </w:pPr>
      <w:r w:rsidRPr="00E34141">
        <w:rPr>
          <w:rFonts w:ascii="Calibri" w:hAnsi="Calibri" w:cs="Calibri"/>
          <w:iCs/>
          <w:sz w:val="22"/>
          <w:szCs w:val="22"/>
        </w:rPr>
        <w:t>Atividades de limpeza e higienização de forma permanente e efetiva em instalações sanitárias de alunos ou de uso público ou coletivo de grande circulação em locais de âmbito interno.</w:t>
      </w:r>
    </w:p>
    <w:p w14:paraId="7552B0A5" w14:textId="77777777" w:rsidR="00AD5B8A" w:rsidRPr="00E34141" w:rsidRDefault="00AD5B8A" w:rsidP="0096669E">
      <w:pPr>
        <w:jc w:val="both"/>
        <w:rPr>
          <w:rFonts w:ascii="Calibri" w:hAnsi="Calibri" w:cs="Calibri"/>
          <w:iCs/>
          <w:sz w:val="22"/>
          <w:szCs w:val="22"/>
        </w:rPr>
      </w:pPr>
    </w:p>
    <w:p w14:paraId="101AE257" w14:textId="77777777" w:rsidR="00166F08" w:rsidRPr="00E34141" w:rsidRDefault="00166F08" w:rsidP="0096669E">
      <w:pPr>
        <w:jc w:val="both"/>
        <w:rPr>
          <w:rFonts w:ascii="Calibri" w:hAnsi="Calibri" w:cs="Calibri"/>
          <w:iCs/>
          <w:sz w:val="22"/>
          <w:szCs w:val="22"/>
        </w:rPr>
      </w:pPr>
      <w:r w:rsidRPr="00E34141">
        <w:rPr>
          <w:rFonts w:ascii="Calibri" w:hAnsi="Calibri" w:cs="Calibri"/>
          <w:iCs/>
          <w:sz w:val="22"/>
          <w:szCs w:val="22"/>
        </w:rPr>
        <w:t>5.2.4.1.</w:t>
      </w:r>
      <w:r w:rsidRPr="00E34141">
        <w:rPr>
          <w:rFonts w:ascii="Calibri" w:hAnsi="Calibri" w:cs="Calibri"/>
          <w:iCs/>
          <w:sz w:val="22"/>
          <w:szCs w:val="22"/>
        </w:rPr>
        <w:tab/>
        <w:t>Etapas e Frequências de Limpeza</w:t>
      </w:r>
    </w:p>
    <w:p w14:paraId="1FDBEF78" w14:textId="77777777" w:rsidR="004F0876" w:rsidRPr="00E34141" w:rsidRDefault="004F0876" w:rsidP="0096669E">
      <w:pPr>
        <w:jc w:val="both"/>
        <w:rPr>
          <w:rFonts w:ascii="Calibri" w:hAnsi="Calibri" w:cs="Calibri"/>
          <w:iCs/>
          <w:sz w:val="22"/>
          <w:szCs w:val="22"/>
        </w:rPr>
      </w:pPr>
    </w:p>
    <w:p w14:paraId="7269DA73" w14:textId="77777777" w:rsidR="00166F08" w:rsidRPr="00E34141" w:rsidRDefault="00166F08" w:rsidP="0096669E">
      <w:pPr>
        <w:jc w:val="both"/>
        <w:rPr>
          <w:rFonts w:ascii="Calibri" w:hAnsi="Calibri" w:cs="Calibri"/>
          <w:iCs/>
          <w:sz w:val="22"/>
          <w:szCs w:val="22"/>
        </w:rPr>
      </w:pPr>
      <w:r w:rsidRPr="00E34141">
        <w:rPr>
          <w:rFonts w:ascii="Calibri" w:hAnsi="Calibri" w:cs="Calibri"/>
          <w:iCs/>
          <w:sz w:val="22"/>
          <w:szCs w:val="22"/>
        </w:rPr>
        <w:lastRenderedPageBreak/>
        <w:t>As rotinas e os procedimentos para execução dos serviços de limpeza e sua frequência são definidos no quadro apresentado a seguir:</w:t>
      </w:r>
    </w:p>
    <w:p w14:paraId="61EE6C7B" w14:textId="77777777" w:rsidR="00166F08" w:rsidRPr="00E34141" w:rsidRDefault="00166F08" w:rsidP="0096669E">
      <w:pPr>
        <w:rPr>
          <w:rFonts w:ascii="Calibri" w:hAnsi="Calibri" w:cs="Calibri"/>
          <w:iCs/>
          <w:sz w:val="22"/>
          <w:szCs w:val="22"/>
        </w:rPr>
      </w:pPr>
    </w:p>
    <w:p w14:paraId="306C7CF2" w14:textId="12C48A85" w:rsidR="008F13D6" w:rsidRPr="00E34141" w:rsidRDefault="00166F08" w:rsidP="0096669E">
      <w:pPr>
        <w:jc w:val="center"/>
        <w:rPr>
          <w:rFonts w:ascii="Calibri" w:hAnsi="Calibri" w:cs="Calibri"/>
          <w:b/>
          <w:iCs/>
          <w:sz w:val="22"/>
          <w:szCs w:val="22"/>
        </w:rPr>
      </w:pPr>
      <w:r w:rsidRPr="00E34141">
        <w:rPr>
          <w:rFonts w:ascii="Calibri" w:hAnsi="Calibri" w:cs="Calibri"/>
          <w:b/>
          <w:iCs/>
          <w:sz w:val="22"/>
          <w:szCs w:val="22"/>
        </w:rPr>
        <w:t>Quadro 8: Atividades, rotinas e procedimentos de limpeza, por frequência, para áreas internas– sanitários e vestiários de alunos ou de uso público ou coletivo de grande circulação</w:t>
      </w:r>
    </w:p>
    <w:p w14:paraId="4BCBD72C" w14:textId="77777777" w:rsidR="008F13D6" w:rsidRPr="00E34141" w:rsidRDefault="008F13D6" w:rsidP="0096669E">
      <w:pPr>
        <w:rPr>
          <w:rFonts w:ascii="Calibri" w:hAnsi="Calibri" w:cs="Calibri"/>
          <w:iCs/>
          <w:sz w:val="22"/>
          <w:szCs w:val="22"/>
        </w:rPr>
      </w:pPr>
    </w:p>
    <w:tbl>
      <w:tblPr>
        <w:tblStyle w:val="TableNormal1"/>
        <w:tblW w:w="9213" w:type="dxa"/>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803"/>
      </w:tblGrid>
      <w:tr w:rsidR="00444D3A" w:rsidRPr="00E34141" w14:paraId="222FDCB1" w14:textId="77777777" w:rsidTr="00DA7AE8">
        <w:trPr>
          <w:trHeight w:val="340"/>
        </w:trPr>
        <w:tc>
          <w:tcPr>
            <w:tcW w:w="2410" w:type="dxa"/>
            <w:shd w:val="clear" w:color="auto" w:fill="0E233D"/>
          </w:tcPr>
          <w:p w14:paraId="7EDBFE21" w14:textId="77777777" w:rsidR="00444D3A" w:rsidRPr="00E34141" w:rsidRDefault="00444D3A" w:rsidP="0096669E">
            <w:pPr>
              <w:pStyle w:val="TableParagraph"/>
              <w:spacing w:before="71"/>
              <w:ind w:left="678"/>
              <w:rPr>
                <w:rFonts w:ascii="Calibri" w:hAnsi="Calibri" w:cs="Calibri"/>
                <w:b/>
                <w:iCs/>
              </w:rPr>
            </w:pPr>
            <w:r w:rsidRPr="00E34141">
              <w:rPr>
                <w:rFonts w:ascii="Calibri" w:hAnsi="Calibri" w:cs="Calibri"/>
                <w:b/>
                <w:iCs/>
                <w:color w:val="FFFFFF"/>
                <w:spacing w:val="-2"/>
              </w:rPr>
              <w:t>Frequências</w:t>
            </w:r>
          </w:p>
        </w:tc>
        <w:tc>
          <w:tcPr>
            <w:tcW w:w="6803" w:type="dxa"/>
            <w:shd w:val="clear" w:color="auto" w:fill="0E233D"/>
          </w:tcPr>
          <w:p w14:paraId="58B13AF6" w14:textId="77777777" w:rsidR="00444D3A" w:rsidRPr="00E34141" w:rsidRDefault="00444D3A" w:rsidP="0096669E">
            <w:pPr>
              <w:pStyle w:val="TableParagraph"/>
              <w:spacing w:before="71"/>
              <w:ind w:left="17" w:right="1"/>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444D3A" w:rsidRPr="00E34141" w14:paraId="5A801026" w14:textId="77777777" w:rsidTr="000E12B9">
        <w:trPr>
          <w:trHeight w:val="376"/>
        </w:trPr>
        <w:tc>
          <w:tcPr>
            <w:tcW w:w="2410" w:type="dxa"/>
          </w:tcPr>
          <w:p w14:paraId="2132264E" w14:textId="77777777" w:rsidR="00444D3A" w:rsidRPr="00E34141" w:rsidRDefault="00444D3A" w:rsidP="0096669E">
            <w:pPr>
              <w:pStyle w:val="TableParagraph"/>
              <w:rPr>
                <w:rFonts w:ascii="Calibri" w:hAnsi="Calibri" w:cs="Calibri"/>
                <w:b/>
                <w:iCs/>
              </w:rPr>
            </w:pPr>
          </w:p>
          <w:p w14:paraId="1BF43410" w14:textId="77777777" w:rsidR="00444D3A" w:rsidRPr="00E34141" w:rsidRDefault="00444D3A" w:rsidP="0096669E">
            <w:pPr>
              <w:pStyle w:val="TableParagraph"/>
              <w:rPr>
                <w:rFonts w:ascii="Calibri" w:hAnsi="Calibri" w:cs="Calibri"/>
                <w:b/>
                <w:iCs/>
              </w:rPr>
            </w:pPr>
          </w:p>
          <w:p w14:paraId="027E065C" w14:textId="77777777" w:rsidR="00444D3A" w:rsidRPr="00E34141" w:rsidRDefault="00444D3A" w:rsidP="0096669E">
            <w:pPr>
              <w:pStyle w:val="TableParagraph"/>
              <w:rPr>
                <w:rFonts w:ascii="Calibri" w:hAnsi="Calibri" w:cs="Calibri"/>
                <w:b/>
                <w:iCs/>
              </w:rPr>
            </w:pPr>
          </w:p>
          <w:p w14:paraId="37C6A1E8" w14:textId="77777777" w:rsidR="00444D3A" w:rsidRPr="00E34141" w:rsidRDefault="00444D3A" w:rsidP="0096669E">
            <w:pPr>
              <w:pStyle w:val="TableParagraph"/>
              <w:rPr>
                <w:rFonts w:ascii="Calibri" w:hAnsi="Calibri" w:cs="Calibri"/>
                <w:b/>
                <w:iCs/>
              </w:rPr>
            </w:pPr>
          </w:p>
          <w:p w14:paraId="5A3E1ABF" w14:textId="77777777" w:rsidR="00444D3A" w:rsidRPr="00E34141" w:rsidRDefault="00444D3A" w:rsidP="0096669E">
            <w:pPr>
              <w:pStyle w:val="TableParagraph"/>
              <w:rPr>
                <w:rFonts w:ascii="Calibri" w:hAnsi="Calibri" w:cs="Calibri"/>
                <w:b/>
                <w:iCs/>
              </w:rPr>
            </w:pPr>
          </w:p>
          <w:p w14:paraId="1B94FD96" w14:textId="77777777" w:rsidR="00444D3A" w:rsidRPr="00E34141" w:rsidRDefault="00444D3A" w:rsidP="0096669E">
            <w:pPr>
              <w:pStyle w:val="TableParagraph"/>
              <w:rPr>
                <w:rFonts w:ascii="Calibri" w:hAnsi="Calibri" w:cs="Calibri"/>
                <w:b/>
                <w:iCs/>
              </w:rPr>
            </w:pPr>
          </w:p>
          <w:p w14:paraId="3DD1220F" w14:textId="77777777" w:rsidR="00444D3A" w:rsidRPr="00E34141" w:rsidRDefault="00444D3A" w:rsidP="0096669E">
            <w:pPr>
              <w:pStyle w:val="TableParagraph"/>
              <w:rPr>
                <w:rFonts w:ascii="Calibri" w:hAnsi="Calibri" w:cs="Calibri"/>
                <w:b/>
                <w:iCs/>
              </w:rPr>
            </w:pPr>
          </w:p>
          <w:p w14:paraId="1B1466A1" w14:textId="77777777" w:rsidR="00444D3A" w:rsidRPr="00E34141" w:rsidRDefault="00444D3A" w:rsidP="0096669E">
            <w:pPr>
              <w:pStyle w:val="TableParagraph"/>
              <w:spacing w:before="145"/>
              <w:rPr>
                <w:rFonts w:ascii="Calibri" w:hAnsi="Calibri" w:cs="Calibri"/>
                <w:b/>
                <w:iCs/>
              </w:rPr>
            </w:pPr>
          </w:p>
          <w:p w14:paraId="78B1E568" w14:textId="77777777" w:rsidR="00444D3A" w:rsidRPr="00E34141" w:rsidRDefault="00444D3A" w:rsidP="0096669E">
            <w:pPr>
              <w:pStyle w:val="TableParagraph"/>
              <w:ind w:left="74"/>
              <w:rPr>
                <w:rFonts w:ascii="Calibri" w:hAnsi="Calibri" w:cs="Calibri"/>
                <w:b/>
                <w:iCs/>
              </w:rPr>
            </w:pPr>
            <w:r w:rsidRPr="00E34141">
              <w:rPr>
                <w:rFonts w:ascii="Calibri" w:hAnsi="Calibri" w:cs="Calibri"/>
                <w:b/>
                <w:iCs/>
                <w:spacing w:val="-2"/>
              </w:rPr>
              <w:t>Diária</w:t>
            </w:r>
          </w:p>
        </w:tc>
        <w:tc>
          <w:tcPr>
            <w:tcW w:w="6803" w:type="dxa"/>
          </w:tcPr>
          <w:p w14:paraId="5BBACC74" w14:textId="77777777" w:rsidR="00444D3A" w:rsidRPr="00E34141" w:rsidRDefault="00444D3A" w:rsidP="0096669E">
            <w:pPr>
              <w:pStyle w:val="TableParagraph"/>
              <w:numPr>
                <w:ilvl w:val="0"/>
                <w:numId w:val="33"/>
              </w:numPr>
              <w:tabs>
                <w:tab w:val="left" w:pos="302"/>
              </w:tabs>
              <w:ind w:right="57"/>
              <w:jc w:val="both"/>
              <w:rPr>
                <w:rFonts w:ascii="Calibri" w:hAnsi="Calibri" w:cs="Calibri"/>
                <w:iCs/>
              </w:rPr>
            </w:pPr>
            <w:r w:rsidRPr="00E34141">
              <w:rPr>
                <w:rFonts w:ascii="Calibri" w:hAnsi="Calibri" w:cs="Calibri"/>
                <w:iCs/>
              </w:rPr>
              <w:t>Limpar espelhos e pisos dos sanitários com pano úmido e saneante domissanitário desinfetante, realizando a remoção de sujidades e outros contaminantes, mantendo-os em adequadas condições de</w:t>
            </w:r>
            <w:r w:rsidRPr="00E34141">
              <w:rPr>
                <w:rFonts w:ascii="Calibri" w:hAnsi="Calibri" w:cs="Calibri"/>
                <w:iCs/>
                <w:spacing w:val="-1"/>
              </w:rPr>
              <w:t xml:space="preserve"> </w:t>
            </w:r>
            <w:r w:rsidRPr="00E34141">
              <w:rPr>
                <w:rFonts w:ascii="Calibri" w:hAnsi="Calibri" w:cs="Calibri"/>
                <w:iCs/>
              </w:rPr>
              <w:t>higienização durante todo o horário previsto de uso, em especial após os intervalos das aulas;</w:t>
            </w:r>
          </w:p>
          <w:p w14:paraId="284259C8" w14:textId="77777777" w:rsidR="00444D3A" w:rsidRPr="00E34141" w:rsidRDefault="00444D3A" w:rsidP="0096669E">
            <w:pPr>
              <w:pStyle w:val="TableParagraph"/>
              <w:numPr>
                <w:ilvl w:val="0"/>
                <w:numId w:val="33"/>
              </w:numPr>
              <w:tabs>
                <w:tab w:val="left" w:pos="302"/>
              </w:tabs>
              <w:ind w:right="55"/>
              <w:jc w:val="both"/>
              <w:rPr>
                <w:rFonts w:ascii="Calibri" w:hAnsi="Calibri" w:cs="Calibri"/>
                <w:iCs/>
              </w:rPr>
            </w:pPr>
            <w:r w:rsidRPr="00E34141">
              <w:rPr>
                <w:rFonts w:ascii="Calibri" w:hAnsi="Calibri" w:cs="Calibri"/>
                <w:iCs/>
              </w:rPr>
              <w:t>Lavar pisos, bacias, assentos, mictórios e pias com saneante domissanitário desinfetante, mantendo-os em adequadas condições de higienização durante todo o horário previsto de uso, em especial após os intervalos das aulas;</w:t>
            </w:r>
          </w:p>
          <w:p w14:paraId="147B06C1" w14:textId="77777777" w:rsidR="00444D3A" w:rsidRPr="00E34141" w:rsidRDefault="00444D3A" w:rsidP="0096669E">
            <w:pPr>
              <w:pStyle w:val="TableParagraph"/>
              <w:numPr>
                <w:ilvl w:val="0"/>
                <w:numId w:val="33"/>
              </w:numPr>
              <w:tabs>
                <w:tab w:val="left" w:pos="302"/>
              </w:tabs>
              <w:ind w:right="50"/>
              <w:jc w:val="both"/>
              <w:rPr>
                <w:rFonts w:ascii="Calibri" w:hAnsi="Calibri" w:cs="Calibri"/>
                <w:iCs/>
              </w:rPr>
            </w:pPr>
            <w:r w:rsidRPr="00E34141">
              <w:rPr>
                <w:rFonts w:ascii="Calibri" w:hAnsi="Calibri" w:cs="Calibri"/>
                <w:iCs/>
              </w:rPr>
              <w:t xml:space="preserve">Manter os cestos isentos de detritos, acondicionando-os em local indicado pelo </w:t>
            </w:r>
            <w:r w:rsidRPr="00E34141">
              <w:rPr>
                <w:rFonts w:ascii="Calibri" w:hAnsi="Calibri" w:cs="Calibri"/>
                <w:iCs/>
                <w:spacing w:val="-2"/>
              </w:rPr>
              <w:t>Contratante;</w:t>
            </w:r>
          </w:p>
          <w:p w14:paraId="4EBEDD53" w14:textId="77777777" w:rsidR="00444D3A" w:rsidRPr="00E34141" w:rsidRDefault="00444D3A" w:rsidP="0096669E">
            <w:pPr>
              <w:pStyle w:val="TableParagraph"/>
              <w:numPr>
                <w:ilvl w:val="0"/>
                <w:numId w:val="33"/>
              </w:numPr>
              <w:tabs>
                <w:tab w:val="left" w:pos="302"/>
              </w:tabs>
              <w:ind w:right="45"/>
              <w:jc w:val="both"/>
              <w:rPr>
                <w:rFonts w:ascii="Calibri" w:hAnsi="Calibri" w:cs="Calibri"/>
                <w:iCs/>
              </w:rPr>
            </w:pPr>
            <w:r w:rsidRPr="00E34141">
              <w:rPr>
                <w:rFonts w:ascii="Calibri" w:hAnsi="Calibri" w:cs="Calibri"/>
                <w:iCs/>
              </w:rPr>
              <w:t>Recolher os sacos de lixo do local, fechá-los adequadamente e depositá-los em local indicado pelo Contratante;</w:t>
            </w:r>
          </w:p>
          <w:p w14:paraId="0B3D905F" w14:textId="77777777" w:rsidR="00444D3A" w:rsidRPr="00E34141" w:rsidRDefault="00444D3A" w:rsidP="0096669E">
            <w:pPr>
              <w:pStyle w:val="TableParagraph"/>
              <w:numPr>
                <w:ilvl w:val="0"/>
                <w:numId w:val="33"/>
              </w:numPr>
              <w:tabs>
                <w:tab w:val="left" w:pos="301"/>
              </w:tabs>
              <w:ind w:left="301" w:hanging="230"/>
              <w:jc w:val="both"/>
              <w:rPr>
                <w:rFonts w:ascii="Calibri" w:hAnsi="Calibri" w:cs="Calibri"/>
                <w:iCs/>
              </w:rPr>
            </w:pPr>
            <w:r w:rsidRPr="00E34141">
              <w:rPr>
                <w:rFonts w:ascii="Calibri" w:hAnsi="Calibri" w:cs="Calibri"/>
                <w:iCs/>
              </w:rPr>
              <w:t>Proceder</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higienização</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rPr>
              <w:t>recipiente</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spacing w:val="-4"/>
              </w:rPr>
              <w:t>lixo;</w:t>
            </w:r>
          </w:p>
          <w:p w14:paraId="53D85079" w14:textId="77777777" w:rsidR="00444D3A" w:rsidRPr="00E34141" w:rsidRDefault="00444D3A" w:rsidP="0096669E">
            <w:pPr>
              <w:pStyle w:val="TableParagraph"/>
              <w:numPr>
                <w:ilvl w:val="0"/>
                <w:numId w:val="33"/>
              </w:numPr>
              <w:tabs>
                <w:tab w:val="left" w:pos="301"/>
              </w:tabs>
              <w:spacing w:before="33"/>
              <w:ind w:left="301" w:hanging="230"/>
              <w:jc w:val="both"/>
              <w:rPr>
                <w:rFonts w:ascii="Calibri" w:hAnsi="Calibri" w:cs="Calibri"/>
                <w:iCs/>
              </w:rPr>
            </w:pPr>
            <w:r w:rsidRPr="00E34141">
              <w:rPr>
                <w:rFonts w:ascii="Calibri" w:hAnsi="Calibri" w:cs="Calibri"/>
                <w:iCs/>
              </w:rPr>
              <w:t>Repor</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1"/>
              </w:rPr>
              <w:t xml:space="preserve"> </w:t>
            </w:r>
            <w:r w:rsidRPr="00E34141">
              <w:rPr>
                <w:rFonts w:ascii="Calibri" w:hAnsi="Calibri" w:cs="Calibri"/>
                <w:iCs/>
              </w:rPr>
              <w:t>sacos</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1"/>
              </w:rPr>
              <w:t xml:space="preserve"> </w:t>
            </w:r>
            <w:r w:rsidRPr="00E34141">
              <w:rPr>
                <w:rFonts w:ascii="Calibri" w:hAnsi="Calibri" w:cs="Calibri"/>
                <w:iCs/>
                <w:spacing w:val="-4"/>
              </w:rPr>
              <w:t>lixo;</w:t>
            </w:r>
          </w:p>
          <w:p w14:paraId="2C940222" w14:textId="77777777" w:rsidR="00444D3A" w:rsidRPr="00E34141" w:rsidRDefault="00444D3A" w:rsidP="0096669E">
            <w:pPr>
              <w:pStyle w:val="TableParagraph"/>
              <w:numPr>
                <w:ilvl w:val="0"/>
                <w:numId w:val="33"/>
              </w:numPr>
              <w:tabs>
                <w:tab w:val="left" w:pos="302"/>
              </w:tabs>
              <w:spacing w:before="33"/>
              <w:ind w:right="49"/>
              <w:jc w:val="both"/>
              <w:rPr>
                <w:rFonts w:ascii="Calibri" w:hAnsi="Calibri" w:cs="Calibri"/>
                <w:iCs/>
              </w:rPr>
            </w:pPr>
            <w:r w:rsidRPr="00E34141">
              <w:rPr>
                <w:rFonts w:ascii="Calibri" w:hAnsi="Calibri" w:cs="Calibri"/>
                <w:iCs/>
              </w:rPr>
              <w:t>Repor os produtos de higiene</w:t>
            </w:r>
            <w:r w:rsidRPr="00E34141">
              <w:rPr>
                <w:rFonts w:ascii="Calibri" w:hAnsi="Calibri" w:cs="Calibri"/>
                <w:iCs/>
                <w:spacing w:val="-3"/>
              </w:rPr>
              <w:t xml:space="preserve"> </w:t>
            </w:r>
            <w:r w:rsidRPr="00E34141">
              <w:rPr>
                <w:rFonts w:ascii="Calibri" w:hAnsi="Calibri" w:cs="Calibri"/>
                <w:iCs/>
              </w:rPr>
              <w:t>pessoal (sabão,</w:t>
            </w:r>
            <w:r w:rsidRPr="00E34141">
              <w:rPr>
                <w:rFonts w:ascii="Calibri" w:hAnsi="Calibri" w:cs="Calibri"/>
                <w:iCs/>
                <w:spacing w:val="-1"/>
              </w:rPr>
              <w:t xml:space="preserve"> </w:t>
            </w:r>
            <w:r w:rsidRPr="00E34141">
              <w:rPr>
                <w:rFonts w:ascii="Calibri" w:hAnsi="Calibri" w:cs="Calibri"/>
                <w:iCs/>
              </w:rPr>
              <w:t>papel-toalha e papel higiênico), a serem fornecidos pelo Contratante; e</w:t>
            </w:r>
          </w:p>
          <w:p w14:paraId="398CC47A" w14:textId="77777777" w:rsidR="00444D3A" w:rsidRPr="00E34141" w:rsidRDefault="00444D3A" w:rsidP="0096669E">
            <w:pPr>
              <w:pStyle w:val="TableParagraph"/>
              <w:numPr>
                <w:ilvl w:val="0"/>
                <w:numId w:val="33"/>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4"/>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p w14:paraId="45229377" w14:textId="01E6163B" w:rsidR="004F0876" w:rsidRPr="00E34141" w:rsidRDefault="004F0876" w:rsidP="0096669E">
            <w:pPr>
              <w:pStyle w:val="TableParagraph"/>
              <w:tabs>
                <w:tab w:val="left" w:pos="301"/>
              </w:tabs>
              <w:ind w:left="301"/>
              <w:jc w:val="both"/>
              <w:rPr>
                <w:rFonts w:ascii="Calibri" w:hAnsi="Calibri" w:cs="Calibri"/>
                <w:iCs/>
              </w:rPr>
            </w:pPr>
          </w:p>
        </w:tc>
      </w:tr>
      <w:tr w:rsidR="00444D3A" w:rsidRPr="00E34141" w14:paraId="18D88160" w14:textId="77777777" w:rsidTr="00DA7AE8">
        <w:trPr>
          <w:trHeight w:val="2380"/>
        </w:trPr>
        <w:tc>
          <w:tcPr>
            <w:tcW w:w="2410" w:type="dxa"/>
          </w:tcPr>
          <w:p w14:paraId="7DF86C6D" w14:textId="77777777" w:rsidR="00444D3A" w:rsidRPr="00E34141" w:rsidRDefault="00444D3A" w:rsidP="0096669E">
            <w:pPr>
              <w:pStyle w:val="TableParagraph"/>
              <w:rPr>
                <w:rFonts w:ascii="Calibri" w:hAnsi="Calibri" w:cs="Calibri"/>
                <w:b/>
                <w:iCs/>
              </w:rPr>
            </w:pPr>
          </w:p>
          <w:p w14:paraId="3E647DA5" w14:textId="77777777" w:rsidR="00444D3A" w:rsidRPr="00E34141" w:rsidRDefault="00444D3A" w:rsidP="0096669E">
            <w:pPr>
              <w:pStyle w:val="TableParagraph"/>
              <w:rPr>
                <w:rFonts w:ascii="Calibri" w:hAnsi="Calibri" w:cs="Calibri"/>
                <w:b/>
                <w:iCs/>
              </w:rPr>
            </w:pPr>
          </w:p>
          <w:p w14:paraId="3034FA16" w14:textId="77777777" w:rsidR="00444D3A" w:rsidRPr="00E34141" w:rsidRDefault="00444D3A" w:rsidP="0096669E">
            <w:pPr>
              <w:pStyle w:val="TableParagraph"/>
              <w:rPr>
                <w:rFonts w:ascii="Calibri" w:hAnsi="Calibri" w:cs="Calibri"/>
                <w:b/>
                <w:iCs/>
              </w:rPr>
            </w:pPr>
          </w:p>
          <w:p w14:paraId="7B6ADAFB" w14:textId="77777777" w:rsidR="00444D3A" w:rsidRPr="00E34141" w:rsidRDefault="00444D3A" w:rsidP="0096669E">
            <w:pPr>
              <w:pStyle w:val="TableParagraph"/>
              <w:rPr>
                <w:rFonts w:ascii="Calibri" w:hAnsi="Calibri" w:cs="Calibri"/>
                <w:b/>
                <w:iCs/>
              </w:rPr>
            </w:pPr>
          </w:p>
          <w:p w14:paraId="4D5FC9D7" w14:textId="77777777" w:rsidR="00444D3A" w:rsidRPr="00E34141" w:rsidRDefault="00444D3A" w:rsidP="0096669E">
            <w:pPr>
              <w:pStyle w:val="TableParagraph"/>
              <w:spacing w:before="132"/>
              <w:rPr>
                <w:rFonts w:ascii="Calibri" w:hAnsi="Calibri" w:cs="Calibri"/>
                <w:b/>
                <w:iCs/>
              </w:rPr>
            </w:pPr>
          </w:p>
          <w:p w14:paraId="6ECF2447" w14:textId="77777777" w:rsidR="00444D3A" w:rsidRPr="00E34141" w:rsidRDefault="00444D3A" w:rsidP="0096669E">
            <w:pPr>
              <w:pStyle w:val="TableParagraph"/>
              <w:spacing w:before="1"/>
              <w:ind w:left="74"/>
              <w:rPr>
                <w:rFonts w:ascii="Calibri" w:hAnsi="Calibri" w:cs="Calibri"/>
                <w:b/>
                <w:iCs/>
              </w:rPr>
            </w:pPr>
            <w:r w:rsidRPr="00E34141">
              <w:rPr>
                <w:rFonts w:ascii="Calibri" w:hAnsi="Calibri" w:cs="Calibri"/>
                <w:b/>
                <w:iCs/>
                <w:spacing w:val="-2"/>
              </w:rPr>
              <w:t>Semanal</w:t>
            </w:r>
          </w:p>
        </w:tc>
        <w:tc>
          <w:tcPr>
            <w:tcW w:w="6803" w:type="dxa"/>
          </w:tcPr>
          <w:p w14:paraId="1BAFBC92" w14:textId="77777777" w:rsidR="00444D3A" w:rsidRPr="00E34141" w:rsidRDefault="00444D3A" w:rsidP="0096669E">
            <w:pPr>
              <w:pStyle w:val="TableParagraph"/>
              <w:numPr>
                <w:ilvl w:val="0"/>
                <w:numId w:val="32"/>
              </w:numPr>
              <w:tabs>
                <w:tab w:val="left" w:pos="302"/>
              </w:tabs>
              <w:ind w:right="63"/>
              <w:jc w:val="both"/>
              <w:rPr>
                <w:rFonts w:ascii="Calibri" w:hAnsi="Calibri" w:cs="Calibri"/>
                <w:iCs/>
              </w:rPr>
            </w:pPr>
            <w:r w:rsidRPr="00E34141">
              <w:rPr>
                <w:rFonts w:ascii="Calibri" w:hAnsi="Calibri" w:cs="Calibri"/>
                <w:iCs/>
              </w:rPr>
              <w:t>Limpar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azulejos</w:t>
            </w:r>
            <w:r w:rsidRPr="00E34141">
              <w:rPr>
                <w:rFonts w:ascii="Calibri" w:hAnsi="Calibri" w:cs="Calibri"/>
                <w:iCs/>
                <w:spacing w:val="-2"/>
              </w:rPr>
              <w:t xml:space="preserve"> </w:t>
            </w:r>
            <w:r w:rsidRPr="00E34141">
              <w:rPr>
                <w:rFonts w:ascii="Calibri" w:hAnsi="Calibri" w:cs="Calibri"/>
                <w:iCs/>
              </w:rPr>
              <w:t>dos</w:t>
            </w:r>
            <w:r w:rsidRPr="00E34141">
              <w:rPr>
                <w:rFonts w:ascii="Calibri" w:hAnsi="Calibri" w:cs="Calibri"/>
                <w:iCs/>
                <w:spacing w:val="-4"/>
              </w:rPr>
              <w:t xml:space="preserve"> </w:t>
            </w:r>
            <w:r w:rsidRPr="00E34141">
              <w:rPr>
                <w:rFonts w:ascii="Calibri" w:hAnsi="Calibri" w:cs="Calibri"/>
                <w:iCs/>
              </w:rPr>
              <w:t>sanitários</w:t>
            </w:r>
            <w:r w:rsidRPr="00E34141">
              <w:rPr>
                <w:rFonts w:ascii="Calibri" w:hAnsi="Calibri" w:cs="Calibri"/>
                <w:iCs/>
                <w:spacing w:val="-2"/>
              </w:rPr>
              <w:t xml:space="preserve"> </w:t>
            </w:r>
            <w:r w:rsidRPr="00E34141">
              <w:rPr>
                <w:rFonts w:ascii="Calibri" w:hAnsi="Calibri" w:cs="Calibri"/>
                <w:iCs/>
              </w:rPr>
              <w:t>com</w:t>
            </w:r>
            <w:r w:rsidRPr="00E34141">
              <w:rPr>
                <w:rFonts w:ascii="Calibri" w:hAnsi="Calibri" w:cs="Calibri"/>
                <w:iCs/>
                <w:spacing w:val="-2"/>
              </w:rPr>
              <w:t xml:space="preserve"> </w:t>
            </w:r>
            <w:r w:rsidRPr="00E34141">
              <w:rPr>
                <w:rFonts w:ascii="Calibri" w:hAnsi="Calibri" w:cs="Calibri"/>
                <w:iCs/>
              </w:rPr>
              <w:t>saneantes</w:t>
            </w:r>
            <w:r w:rsidRPr="00E34141">
              <w:rPr>
                <w:rFonts w:ascii="Calibri" w:hAnsi="Calibri" w:cs="Calibri"/>
                <w:iCs/>
                <w:spacing w:val="-2"/>
              </w:rPr>
              <w:t xml:space="preserve"> </w:t>
            </w:r>
            <w:r w:rsidRPr="00E34141">
              <w:rPr>
                <w:rFonts w:ascii="Calibri" w:hAnsi="Calibri" w:cs="Calibri"/>
                <w:iCs/>
              </w:rPr>
              <w:t>domissanitários</w:t>
            </w:r>
            <w:r w:rsidRPr="00E34141">
              <w:rPr>
                <w:rFonts w:ascii="Calibri" w:hAnsi="Calibri" w:cs="Calibri"/>
                <w:iCs/>
                <w:spacing w:val="-2"/>
              </w:rPr>
              <w:t xml:space="preserve"> </w:t>
            </w:r>
            <w:r w:rsidRPr="00E34141">
              <w:rPr>
                <w:rFonts w:ascii="Calibri" w:hAnsi="Calibri" w:cs="Calibri"/>
                <w:iCs/>
              </w:rPr>
              <w:t>desinfetantes, mantendo-os em adequadas condições de higienização;</w:t>
            </w:r>
          </w:p>
          <w:p w14:paraId="3FE1DB6C" w14:textId="77777777" w:rsidR="00444D3A" w:rsidRPr="00E34141" w:rsidRDefault="00444D3A" w:rsidP="0096669E">
            <w:pPr>
              <w:pStyle w:val="TableParagraph"/>
              <w:numPr>
                <w:ilvl w:val="0"/>
                <w:numId w:val="32"/>
              </w:numPr>
              <w:tabs>
                <w:tab w:val="left" w:pos="302"/>
              </w:tabs>
              <w:ind w:right="56"/>
              <w:jc w:val="both"/>
              <w:rPr>
                <w:rFonts w:ascii="Calibri" w:hAnsi="Calibri" w:cs="Calibri"/>
                <w:iCs/>
              </w:rPr>
            </w:pPr>
            <w:r w:rsidRPr="00E34141">
              <w:rPr>
                <w:rFonts w:ascii="Calibri" w:hAnsi="Calibri" w:cs="Calibri"/>
                <w:iCs/>
              </w:rPr>
              <w:t>Limpar e polir todos os metais, tais como: torneiras, válvulas, registros, sifões, fechaduras etc. com produto adequado, procurando fazer uso de polidores de baixa toxidade ou atóxicos;</w:t>
            </w:r>
          </w:p>
          <w:p w14:paraId="56AB826B" w14:textId="77777777" w:rsidR="00444D3A" w:rsidRPr="00E34141" w:rsidRDefault="00444D3A" w:rsidP="0096669E">
            <w:pPr>
              <w:pStyle w:val="TableParagraph"/>
              <w:numPr>
                <w:ilvl w:val="0"/>
                <w:numId w:val="32"/>
              </w:numPr>
              <w:tabs>
                <w:tab w:val="left" w:pos="302"/>
              </w:tabs>
              <w:ind w:right="65"/>
              <w:jc w:val="both"/>
              <w:rPr>
                <w:rFonts w:ascii="Calibri" w:hAnsi="Calibri" w:cs="Calibri"/>
                <w:iCs/>
              </w:rPr>
            </w:pPr>
            <w:r w:rsidRPr="00E34141">
              <w:rPr>
                <w:rFonts w:ascii="Calibri" w:hAnsi="Calibri" w:cs="Calibri"/>
                <w:iCs/>
              </w:rPr>
              <w:t xml:space="preserve">Proceder à limpeza de portas, visores e ferragens com solução detergente e </w:t>
            </w:r>
            <w:r w:rsidRPr="00E34141">
              <w:rPr>
                <w:rFonts w:ascii="Calibri" w:hAnsi="Calibri" w:cs="Calibri"/>
                <w:iCs/>
                <w:spacing w:val="-2"/>
              </w:rPr>
              <w:t>enxaguá-los;</w:t>
            </w:r>
          </w:p>
          <w:p w14:paraId="0CB727F4" w14:textId="77777777" w:rsidR="00444D3A" w:rsidRPr="00E34141" w:rsidRDefault="00444D3A" w:rsidP="0096669E">
            <w:pPr>
              <w:pStyle w:val="TableParagraph"/>
              <w:numPr>
                <w:ilvl w:val="0"/>
                <w:numId w:val="32"/>
              </w:numPr>
              <w:tabs>
                <w:tab w:val="left" w:pos="302"/>
              </w:tabs>
              <w:ind w:right="60"/>
              <w:jc w:val="both"/>
              <w:rPr>
                <w:rFonts w:ascii="Calibri" w:hAnsi="Calibri" w:cs="Calibri"/>
                <w:iCs/>
              </w:rPr>
            </w:pPr>
            <w:r w:rsidRPr="00E34141">
              <w:rPr>
                <w:rFonts w:ascii="Calibri" w:hAnsi="Calibri" w:cs="Calibri"/>
                <w:iCs/>
              </w:rPr>
              <w:t>Executar a limpeza de lajes ou forros, luminárias, janelas, paredes e divisórias, portas e visores, maçanetas, interruptores e outras superfícies; e</w:t>
            </w:r>
          </w:p>
          <w:p w14:paraId="2B453756" w14:textId="77777777" w:rsidR="00444D3A" w:rsidRPr="00E34141" w:rsidRDefault="00444D3A" w:rsidP="0096669E">
            <w:pPr>
              <w:pStyle w:val="TableParagraph"/>
              <w:numPr>
                <w:ilvl w:val="0"/>
                <w:numId w:val="32"/>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p w14:paraId="69847063" w14:textId="77777777" w:rsidR="001634B4" w:rsidRPr="00E34141" w:rsidRDefault="001634B4" w:rsidP="0096669E">
            <w:pPr>
              <w:pStyle w:val="TableParagraph"/>
              <w:tabs>
                <w:tab w:val="left" w:pos="301"/>
              </w:tabs>
              <w:ind w:left="301"/>
              <w:jc w:val="both"/>
              <w:rPr>
                <w:rFonts w:ascii="Calibri" w:hAnsi="Calibri" w:cs="Calibri"/>
                <w:iCs/>
              </w:rPr>
            </w:pPr>
          </w:p>
        </w:tc>
      </w:tr>
    </w:tbl>
    <w:p w14:paraId="34E06DBE" w14:textId="77777777" w:rsidR="00DA7AE8" w:rsidRPr="00E34141" w:rsidRDefault="00DA7AE8" w:rsidP="0096669E">
      <w:pPr>
        <w:spacing w:before="11"/>
        <w:ind w:left="969"/>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1F9FFF97" w14:textId="77777777" w:rsidR="008F13D6" w:rsidRPr="00E34141" w:rsidRDefault="008F13D6" w:rsidP="0096669E">
      <w:pPr>
        <w:rPr>
          <w:rFonts w:ascii="Calibri" w:hAnsi="Calibri" w:cs="Calibri"/>
          <w:iCs/>
          <w:sz w:val="22"/>
          <w:szCs w:val="22"/>
        </w:rPr>
      </w:pPr>
    </w:p>
    <w:p w14:paraId="775D4F17" w14:textId="77777777" w:rsidR="00F432B7" w:rsidRPr="00E34141" w:rsidRDefault="00F432B7" w:rsidP="0096669E">
      <w:pPr>
        <w:rPr>
          <w:rFonts w:ascii="Calibri" w:hAnsi="Calibri" w:cs="Calibri"/>
          <w:iCs/>
          <w:sz w:val="22"/>
          <w:szCs w:val="22"/>
        </w:rPr>
      </w:pPr>
      <w:r w:rsidRPr="00E34141">
        <w:rPr>
          <w:rFonts w:ascii="Calibri" w:hAnsi="Calibri" w:cs="Calibri"/>
          <w:iCs/>
          <w:sz w:val="22"/>
          <w:szCs w:val="22"/>
        </w:rPr>
        <w:t>5.2.4.2.</w:t>
      </w:r>
      <w:r w:rsidRPr="00E34141">
        <w:rPr>
          <w:rFonts w:ascii="Calibri" w:hAnsi="Calibri" w:cs="Calibri"/>
          <w:iCs/>
          <w:sz w:val="22"/>
          <w:szCs w:val="22"/>
        </w:rPr>
        <w:tab/>
        <w:t>Orientações Gerais</w:t>
      </w:r>
    </w:p>
    <w:p w14:paraId="51B02CD3" w14:textId="77777777" w:rsidR="00F432B7" w:rsidRPr="00E34141" w:rsidRDefault="00F432B7" w:rsidP="0096669E">
      <w:pPr>
        <w:rPr>
          <w:rFonts w:ascii="Calibri" w:hAnsi="Calibri" w:cs="Calibri"/>
          <w:iCs/>
          <w:sz w:val="22"/>
          <w:szCs w:val="22"/>
        </w:rPr>
      </w:pPr>
      <w:r w:rsidRPr="00E34141">
        <w:rPr>
          <w:rFonts w:ascii="Calibri" w:hAnsi="Calibri" w:cs="Calibri"/>
          <w:iCs/>
          <w:sz w:val="22"/>
          <w:szCs w:val="22"/>
        </w:rPr>
        <w:t>a)</w:t>
      </w:r>
      <w:r w:rsidRPr="00E34141">
        <w:rPr>
          <w:rFonts w:ascii="Calibri" w:hAnsi="Calibri" w:cs="Calibri"/>
          <w:iCs/>
          <w:sz w:val="22"/>
          <w:szCs w:val="22"/>
        </w:rPr>
        <w:tab/>
        <w:t>Sequência das atividades</w:t>
      </w:r>
    </w:p>
    <w:p w14:paraId="6EB48413" w14:textId="2BF962AF" w:rsidR="00F432B7" w:rsidRPr="00E34141" w:rsidRDefault="00F432B7" w:rsidP="0096669E">
      <w:pPr>
        <w:pStyle w:val="PargrafodaLista"/>
        <w:numPr>
          <w:ilvl w:val="0"/>
          <w:numId w:val="28"/>
        </w:numPr>
        <w:rPr>
          <w:rFonts w:ascii="Calibri" w:hAnsi="Calibri" w:cs="Calibri"/>
          <w:iCs/>
          <w:sz w:val="22"/>
          <w:szCs w:val="22"/>
        </w:rPr>
      </w:pPr>
      <w:r w:rsidRPr="00E34141">
        <w:rPr>
          <w:rFonts w:ascii="Calibri" w:hAnsi="Calibri" w:cs="Calibri"/>
          <w:iCs/>
          <w:sz w:val="22"/>
          <w:szCs w:val="22"/>
        </w:rPr>
        <w:t>Realizar a limpeza do banheiro observando a seguinte sequência:</w:t>
      </w:r>
    </w:p>
    <w:p w14:paraId="1E3BBC8C"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1º teto (início);</w:t>
      </w:r>
    </w:p>
    <w:p w14:paraId="74BD1335"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r>
      <w:proofErr w:type="gramStart"/>
      <w:r w:rsidRPr="00E34141">
        <w:rPr>
          <w:rFonts w:ascii="Calibri" w:hAnsi="Calibri" w:cs="Calibri"/>
          <w:iCs/>
          <w:sz w:val="22"/>
          <w:szCs w:val="22"/>
        </w:rPr>
        <w:t>2º paredes</w:t>
      </w:r>
      <w:proofErr w:type="gramEnd"/>
      <w:r w:rsidRPr="00E34141">
        <w:rPr>
          <w:rFonts w:ascii="Calibri" w:hAnsi="Calibri" w:cs="Calibri"/>
          <w:iCs/>
          <w:sz w:val="22"/>
          <w:szCs w:val="22"/>
        </w:rPr>
        <w:t>;</w:t>
      </w:r>
    </w:p>
    <w:p w14:paraId="1496DBFB"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3º espelhos;</w:t>
      </w:r>
    </w:p>
    <w:p w14:paraId="7A81EC3E"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r>
      <w:proofErr w:type="gramStart"/>
      <w:r w:rsidRPr="00E34141">
        <w:rPr>
          <w:rFonts w:ascii="Calibri" w:hAnsi="Calibri" w:cs="Calibri"/>
          <w:iCs/>
          <w:sz w:val="22"/>
          <w:szCs w:val="22"/>
        </w:rPr>
        <w:t>4º pias</w:t>
      </w:r>
      <w:proofErr w:type="gramEnd"/>
      <w:r w:rsidRPr="00E34141">
        <w:rPr>
          <w:rFonts w:ascii="Calibri" w:hAnsi="Calibri" w:cs="Calibri"/>
          <w:iCs/>
          <w:sz w:val="22"/>
          <w:szCs w:val="22"/>
        </w:rPr>
        <w:t>;</w:t>
      </w:r>
    </w:p>
    <w:p w14:paraId="65511256"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lastRenderedPageBreak/>
        <w:t>-</w:t>
      </w:r>
      <w:r w:rsidRPr="00E34141">
        <w:rPr>
          <w:rFonts w:ascii="Calibri" w:hAnsi="Calibri" w:cs="Calibri"/>
          <w:iCs/>
          <w:sz w:val="22"/>
          <w:szCs w:val="22"/>
        </w:rPr>
        <w:tab/>
      </w:r>
      <w:proofErr w:type="gramStart"/>
      <w:r w:rsidRPr="00E34141">
        <w:rPr>
          <w:rFonts w:ascii="Calibri" w:hAnsi="Calibri" w:cs="Calibri"/>
          <w:iCs/>
          <w:sz w:val="22"/>
          <w:szCs w:val="22"/>
        </w:rPr>
        <w:t>5º torneiras</w:t>
      </w:r>
      <w:proofErr w:type="gramEnd"/>
      <w:r w:rsidRPr="00E34141">
        <w:rPr>
          <w:rFonts w:ascii="Calibri" w:hAnsi="Calibri" w:cs="Calibri"/>
          <w:iCs/>
          <w:sz w:val="22"/>
          <w:szCs w:val="22"/>
        </w:rPr>
        <w:t>;</w:t>
      </w:r>
    </w:p>
    <w:p w14:paraId="72396B58"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6º boxes;</w:t>
      </w:r>
    </w:p>
    <w:p w14:paraId="1FD803B6"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7º vasos sanitários e mictórios; e</w:t>
      </w:r>
    </w:p>
    <w:p w14:paraId="3D131098" w14:textId="77777777" w:rsidR="00F432B7" w:rsidRPr="00E34141" w:rsidRDefault="00F432B7" w:rsidP="0096669E">
      <w:pPr>
        <w:ind w:left="709"/>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8º piso (término).</w:t>
      </w:r>
    </w:p>
    <w:p w14:paraId="1F7068E5" w14:textId="139082E6" w:rsidR="00F432B7" w:rsidRPr="00E34141" w:rsidRDefault="00F432B7"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Esvaziar o conteúdo dos baldes no local indicado pelo Contratante, procedendo à higienização deles.</w:t>
      </w:r>
    </w:p>
    <w:p w14:paraId="0205A8CE" w14:textId="77777777" w:rsidR="006B0386" w:rsidRPr="00E34141" w:rsidRDefault="006B0386" w:rsidP="0096669E">
      <w:pPr>
        <w:pStyle w:val="PargrafodaLista"/>
        <w:jc w:val="both"/>
        <w:rPr>
          <w:rFonts w:ascii="Calibri" w:hAnsi="Calibri" w:cs="Calibri"/>
          <w:iCs/>
          <w:sz w:val="22"/>
          <w:szCs w:val="22"/>
        </w:rPr>
      </w:pPr>
    </w:p>
    <w:p w14:paraId="3674CC38" w14:textId="77777777" w:rsidR="00F432B7" w:rsidRPr="00E34141" w:rsidRDefault="00F432B7" w:rsidP="0096669E">
      <w:pPr>
        <w:jc w:val="both"/>
        <w:rPr>
          <w:rFonts w:ascii="Calibri" w:hAnsi="Calibri" w:cs="Calibri"/>
          <w:iCs/>
          <w:sz w:val="22"/>
          <w:szCs w:val="22"/>
        </w:rPr>
      </w:pPr>
      <w:r w:rsidRPr="00E34141">
        <w:rPr>
          <w:rFonts w:ascii="Calibri" w:hAnsi="Calibri" w:cs="Calibri"/>
          <w:iCs/>
          <w:sz w:val="22"/>
          <w:szCs w:val="22"/>
        </w:rPr>
        <w:t>5.2.4.3.</w:t>
      </w:r>
      <w:r w:rsidRPr="00E34141">
        <w:rPr>
          <w:rFonts w:ascii="Calibri" w:hAnsi="Calibri" w:cs="Calibri"/>
          <w:iCs/>
          <w:sz w:val="22"/>
          <w:szCs w:val="22"/>
        </w:rPr>
        <w:tab/>
        <w:t>Inspeções a Serem Realizadas</w:t>
      </w:r>
    </w:p>
    <w:p w14:paraId="76CBCF59" w14:textId="77777777" w:rsidR="006B0386" w:rsidRPr="00E34141" w:rsidRDefault="006B0386" w:rsidP="0096669E">
      <w:pPr>
        <w:jc w:val="both"/>
        <w:rPr>
          <w:rFonts w:ascii="Calibri" w:hAnsi="Calibri" w:cs="Calibri"/>
          <w:iCs/>
          <w:sz w:val="22"/>
          <w:szCs w:val="22"/>
        </w:rPr>
      </w:pPr>
    </w:p>
    <w:p w14:paraId="39CB4E92" w14:textId="33665566" w:rsidR="00F432B7" w:rsidRPr="00E34141" w:rsidRDefault="00F432B7"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479202CB" w14:textId="77777777" w:rsidR="00F432B7" w:rsidRPr="00E34141" w:rsidRDefault="00F432B7"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Vidros quebrados ou trincados;</w:t>
      </w:r>
    </w:p>
    <w:p w14:paraId="4781F1B9" w14:textId="77777777" w:rsidR="00F432B7" w:rsidRPr="00E34141" w:rsidRDefault="00F432B7"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 e</w:t>
      </w:r>
    </w:p>
    <w:p w14:paraId="5F232716" w14:textId="77777777" w:rsidR="00F432B7" w:rsidRPr="00E34141" w:rsidRDefault="00F432B7"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Portas e ferragens danificadas.</w:t>
      </w:r>
    </w:p>
    <w:p w14:paraId="629F71DF" w14:textId="5052B923" w:rsidR="00F432B7" w:rsidRPr="00E34141" w:rsidRDefault="00F432B7"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Verificar e comunicar ao Contratante a ocorrência de vazamentos ou mau funcionamento de válvulas, torneiras e registros.</w:t>
      </w:r>
    </w:p>
    <w:p w14:paraId="19E07405" w14:textId="77777777" w:rsidR="00F432B7" w:rsidRPr="00E34141" w:rsidRDefault="00F432B7" w:rsidP="0096669E">
      <w:pPr>
        <w:jc w:val="both"/>
        <w:rPr>
          <w:rFonts w:ascii="Calibri" w:hAnsi="Calibri" w:cs="Calibri"/>
          <w:iCs/>
          <w:sz w:val="22"/>
          <w:szCs w:val="22"/>
        </w:rPr>
      </w:pPr>
    </w:p>
    <w:p w14:paraId="52CFAEE5" w14:textId="77777777" w:rsidR="00F432B7" w:rsidRPr="00E34141" w:rsidRDefault="00F432B7" w:rsidP="0096669E">
      <w:pPr>
        <w:jc w:val="both"/>
        <w:rPr>
          <w:rFonts w:ascii="Calibri" w:hAnsi="Calibri" w:cs="Calibri"/>
          <w:b/>
          <w:iCs/>
          <w:sz w:val="22"/>
          <w:szCs w:val="22"/>
        </w:rPr>
      </w:pPr>
      <w:r w:rsidRPr="00E34141">
        <w:rPr>
          <w:rFonts w:ascii="Calibri" w:hAnsi="Calibri" w:cs="Calibri"/>
          <w:b/>
          <w:iCs/>
          <w:sz w:val="22"/>
          <w:szCs w:val="22"/>
        </w:rPr>
        <w:t>5.2.5.</w:t>
      </w:r>
      <w:r w:rsidRPr="00E34141">
        <w:rPr>
          <w:rFonts w:ascii="Calibri" w:hAnsi="Calibri" w:cs="Calibri"/>
          <w:b/>
          <w:iCs/>
          <w:sz w:val="22"/>
          <w:szCs w:val="22"/>
        </w:rPr>
        <w:tab/>
        <w:t>Áreas Internas – Bibliotecas e Salas de Leitura</w:t>
      </w:r>
    </w:p>
    <w:p w14:paraId="0475612F" w14:textId="57C1D031" w:rsidR="00F432B7" w:rsidRPr="00E34141" w:rsidRDefault="00F432B7" w:rsidP="0096669E">
      <w:pPr>
        <w:jc w:val="both"/>
        <w:rPr>
          <w:rFonts w:ascii="Calibri" w:hAnsi="Calibri" w:cs="Calibri"/>
          <w:iCs/>
          <w:sz w:val="22"/>
          <w:szCs w:val="22"/>
        </w:rPr>
      </w:pPr>
      <w:r w:rsidRPr="00E34141">
        <w:rPr>
          <w:rFonts w:ascii="Calibri" w:hAnsi="Calibri" w:cs="Calibri"/>
          <w:iCs/>
          <w:sz w:val="22"/>
          <w:szCs w:val="22"/>
        </w:rPr>
        <w:t>Ambiente destinado ao atendimento de atividades curriculares como consulta e empréstimo de livros, leitura, pesquisa e trabalhos em grupo, dotado de estantes para a guarda do acervo de livros, revistas, jornais e outros meios de informação e comunicação, tais como jogos, mapas etc.</w:t>
      </w:r>
    </w:p>
    <w:p w14:paraId="261E0152" w14:textId="77777777" w:rsidR="00F432B7" w:rsidRPr="00E34141" w:rsidRDefault="00F432B7" w:rsidP="0096669E">
      <w:pPr>
        <w:jc w:val="both"/>
        <w:rPr>
          <w:rFonts w:ascii="Calibri" w:hAnsi="Calibri" w:cs="Calibri"/>
          <w:iCs/>
          <w:sz w:val="22"/>
          <w:szCs w:val="22"/>
        </w:rPr>
      </w:pPr>
    </w:p>
    <w:p w14:paraId="682577EF" w14:textId="77777777" w:rsidR="00F432B7" w:rsidRPr="00E34141" w:rsidRDefault="00F432B7" w:rsidP="0096669E">
      <w:pPr>
        <w:jc w:val="both"/>
        <w:rPr>
          <w:rFonts w:ascii="Calibri" w:hAnsi="Calibri" w:cs="Calibri"/>
          <w:b/>
          <w:iCs/>
          <w:sz w:val="22"/>
          <w:szCs w:val="22"/>
        </w:rPr>
      </w:pPr>
      <w:r w:rsidRPr="00E34141">
        <w:rPr>
          <w:rFonts w:ascii="Calibri" w:hAnsi="Calibri" w:cs="Calibri"/>
          <w:b/>
          <w:iCs/>
          <w:sz w:val="22"/>
          <w:szCs w:val="22"/>
        </w:rPr>
        <w:t>5.2.5.1.</w:t>
      </w:r>
      <w:r w:rsidRPr="00E34141">
        <w:rPr>
          <w:rFonts w:ascii="Calibri" w:hAnsi="Calibri" w:cs="Calibri"/>
          <w:b/>
          <w:iCs/>
          <w:sz w:val="22"/>
          <w:szCs w:val="22"/>
        </w:rPr>
        <w:tab/>
        <w:t>Etapas e Frequências de Limpeza</w:t>
      </w:r>
    </w:p>
    <w:p w14:paraId="5BCF1DEC" w14:textId="0077012B" w:rsidR="00166F08" w:rsidRPr="00E34141" w:rsidRDefault="00F432B7"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0B1BA0BC" w14:textId="77777777" w:rsidR="00166F08" w:rsidRPr="00E34141" w:rsidRDefault="00166F08" w:rsidP="0096669E">
      <w:pPr>
        <w:rPr>
          <w:rFonts w:ascii="Calibri" w:hAnsi="Calibri" w:cs="Calibri"/>
          <w:iCs/>
          <w:sz w:val="22"/>
          <w:szCs w:val="22"/>
        </w:rPr>
      </w:pPr>
    </w:p>
    <w:p w14:paraId="2E3F2DA2" w14:textId="77777777" w:rsidR="00291A1A" w:rsidRPr="00E34141" w:rsidRDefault="00291A1A" w:rsidP="0096669E">
      <w:pPr>
        <w:spacing w:before="1" w:after="30"/>
        <w:ind w:left="3936" w:right="473" w:hanging="3032"/>
        <w:rPr>
          <w:rFonts w:ascii="Calibri" w:hAnsi="Calibri" w:cs="Calibri"/>
          <w:b/>
          <w:iCs/>
          <w:sz w:val="22"/>
          <w:szCs w:val="22"/>
        </w:rPr>
      </w:pPr>
      <w:r w:rsidRPr="00E34141">
        <w:rPr>
          <w:rFonts w:ascii="Calibri" w:hAnsi="Calibri" w:cs="Calibri"/>
          <w:b/>
          <w:iCs/>
          <w:sz w:val="22"/>
          <w:szCs w:val="22"/>
        </w:rPr>
        <w:t>Quadro</w:t>
      </w:r>
      <w:r w:rsidRPr="00E34141">
        <w:rPr>
          <w:rFonts w:ascii="Calibri" w:hAnsi="Calibri" w:cs="Calibri"/>
          <w:b/>
          <w:iCs/>
          <w:spacing w:val="-3"/>
          <w:sz w:val="22"/>
          <w:szCs w:val="22"/>
        </w:rPr>
        <w:t xml:space="preserve"> </w:t>
      </w:r>
      <w:r w:rsidRPr="00E34141">
        <w:rPr>
          <w:rFonts w:ascii="Calibri" w:hAnsi="Calibri" w:cs="Calibri"/>
          <w:b/>
          <w:iCs/>
          <w:sz w:val="22"/>
          <w:szCs w:val="22"/>
        </w:rPr>
        <w:t>9:</w:t>
      </w:r>
      <w:r w:rsidRPr="00E34141">
        <w:rPr>
          <w:rFonts w:ascii="Calibri" w:hAnsi="Calibri" w:cs="Calibri"/>
          <w:b/>
          <w:iCs/>
          <w:spacing w:val="-3"/>
          <w:sz w:val="22"/>
          <w:szCs w:val="22"/>
        </w:rPr>
        <w:t xml:space="preserve"> </w:t>
      </w:r>
      <w:r w:rsidRPr="00E34141">
        <w:rPr>
          <w:rFonts w:ascii="Calibri" w:hAnsi="Calibri" w:cs="Calibri"/>
          <w:b/>
          <w:iCs/>
          <w:sz w:val="22"/>
          <w:szCs w:val="22"/>
        </w:rPr>
        <w:t>Atividades,</w:t>
      </w:r>
      <w:r w:rsidRPr="00E34141">
        <w:rPr>
          <w:rFonts w:ascii="Calibri" w:hAnsi="Calibri" w:cs="Calibri"/>
          <w:b/>
          <w:iCs/>
          <w:spacing w:val="-2"/>
          <w:sz w:val="22"/>
          <w:szCs w:val="22"/>
        </w:rPr>
        <w:t xml:space="preserve"> </w:t>
      </w:r>
      <w:r w:rsidRPr="00E34141">
        <w:rPr>
          <w:rFonts w:ascii="Calibri" w:hAnsi="Calibri" w:cs="Calibri"/>
          <w:b/>
          <w:iCs/>
          <w:sz w:val="22"/>
          <w:szCs w:val="22"/>
        </w:rPr>
        <w:t>rotinas</w:t>
      </w:r>
      <w:r w:rsidRPr="00E34141">
        <w:rPr>
          <w:rFonts w:ascii="Calibri" w:hAnsi="Calibri" w:cs="Calibri"/>
          <w:b/>
          <w:iCs/>
          <w:spacing w:val="-5"/>
          <w:sz w:val="22"/>
          <w:szCs w:val="22"/>
        </w:rPr>
        <w:t xml:space="preserve"> </w:t>
      </w:r>
      <w:r w:rsidRPr="00E34141">
        <w:rPr>
          <w:rFonts w:ascii="Calibri" w:hAnsi="Calibri" w:cs="Calibri"/>
          <w:b/>
          <w:iCs/>
          <w:sz w:val="22"/>
          <w:szCs w:val="22"/>
        </w:rPr>
        <w:t>e</w:t>
      </w:r>
      <w:r w:rsidRPr="00E34141">
        <w:rPr>
          <w:rFonts w:ascii="Calibri" w:hAnsi="Calibri" w:cs="Calibri"/>
          <w:b/>
          <w:iCs/>
          <w:spacing w:val="-5"/>
          <w:sz w:val="22"/>
          <w:szCs w:val="22"/>
        </w:rPr>
        <w:t xml:space="preserve"> </w:t>
      </w:r>
      <w:r w:rsidRPr="00E34141">
        <w:rPr>
          <w:rFonts w:ascii="Calibri" w:hAnsi="Calibri" w:cs="Calibri"/>
          <w:b/>
          <w:iCs/>
          <w:sz w:val="22"/>
          <w:szCs w:val="22"/>
        </w:rPr>
        <w:t>procedimentos</w:t>
      </w:r>
      <w:r w:rsidRPr="00E34141">
        <w:rPr>
          <w:rFonts w:ascii="Calibri" w:hAnsi="Calibri" w:cs="Calibri"/>
          <w:b/>
          <w:iCs/>
          <w:spacing w:val="-4"/>
          <w:sz w:val="22"/>
          <w:szCs w:val="22"/>
        </w:rPr>
        <w:t xml:space="preserve"> </w:t>
      </w:r>
      <w:r w:rsidRPr="00E34141">
        <w:rPr>
          <w:rFonts w:ascii="Calibri" w:hAnsi="Calibri" w:cs="Calibri"/>
          <w:b/>
          <w:iCs/>
          <w:sz w:val="22"/>
          <w:szCs w:val="22"/>
        </w:rPr>
        <w:t>de</w:t>
      </w:r>
      <w:r w:rsidRPr="00E34141">
        <w:rPr>
          <w:rFonts w:ascii="Calibri" w:hAnsi="Calibri" w:cs="Calibri"/>
          <w:b/>
          <w:iCs/>
          <w:spacing w:val="-4"/>
          <w:sz w:val="22"/>
          <w:szCs w:val="22"/>
        </w:rPr>
        <w:t xml:space="preserve"> </w:t>
      </w:r>
      <w:r w:rsidRPr="00E34141">
        <w:rPr>
          <w:rFonts w:ascii="Calibri" w:hAnsi="Calibri" w:cs="Calibri"/>
          <w:b/>
          <w:iCs/>
          <w:sz w:val="22"/>
          <w:szCs w:val="22"/>
        </w:rPr>
        <w:t>limpeza,</w:t>
      </w:r>
      <w:r w:rsidRPr="00E34141">
        <w:rPr>
          <w:rFonts w:ascii="Calibri" w:hAnsi="Calibri" w:cs="Calibri"/>
          <w:b/>
          <w:iCs/>
          <w:spacing w:val="-4"/>
          <w:sz w:val="22"/>
          <w:szCs w:val="22"/>
        </w:rPr>
        <w:t xml:space="preserve"> </w:t>
      </w:r>
      <w:r w:rsidRPr="00E34141">
        <w:rPr>
          <w:rFonts w:ascii="Calibri" w:hAnsi="Calibri" w:cs="Calibri"/>
          <w:b/>
          <w:iCs/>
          <w:sz w:val="22"/>
          <w:szCs w:val="22"/>
        </w:rPr>
        <w:t>por frequência,</w:t>
      </w:r>
      <w:r w:rsidRPr="00E34141">
        <w:rPr>
          <w:rFonts w:ascii="Calibri" w:hAnsi="Calibri" w:cs="Calibri"/>
          <w:b/>
          <w:iCs/>
          <w:spacing w:val="-4"/>
          <w:sz w:val="22"/>
          <w:szCs w:val="22"/>
        </w:rPr>
        <w:t xml:space="preserve"> </w:t>
      </w:r>
      <w:r w:rsidRPr="00E34141">
        <w:rPr>
          <w:rFonts w:ascii="Calibri" w:hAnsi="Calibri" w:cs="Calibri"/>
          <w:b/>
          <w:iCs/>
          <w:sz w:val="22"/>
          <w:szCs w:val="22"/>
        </w:rPr>
        <w:t>para</w:t>
      </w:r>
      <w:r w:rsidRPr="00E34141">
        <w:rPr>
          <w:rFonts w:ascii="Calibri" w:hAnsi="Calibri" w:cs="Calibri"/>
          <w:b/>
          <w:iCs/>
          <w:spacing w:val="-2"/>
          <w:sz w:val="22"/>
          <w:szCs w:val="22"/>
        </w:rPr>
        <w:t xml:space="preserve"> </w:t>
      </w:r>
      <w:r w:rsidRPr="00E34141">
        <w:rPr>
          <w:rFonts w:ascii="Calibri" w:hAnsi="Calibri" w:cs="Calibri"/>
          <w:b/>
          <w:iCs/>
          <w:sz w:val="22"/>
          <w:szCs w:val="22"/>
        </w:rPr>
        <w:t>áreas</w:t>
      </w:r>
      <w:r w:rsidRPr="00E34141">
        <w:rPr>
          <w:rFonts w:ascii="Calibri" w:hAnsi="Calibri" w:cs="Calibri"/>
          <w:b/>
          <w:iCs/>
          <w:spacing w:val="-5"/>
          <w:sz w:val="22"/>
          <w:szCs w:val="22"/>
        </w:rPr>
        <w:t xml:space="preserve"> </w:t>
      </w:r>
      <w:r w:rsidRPr="00E34141">
        <w:rPr>
          <w:rFonts w:ascii="Calibri" w:hAnsi="Calibri" w:cs="Calibri"/>
          <w:b/>
          <w:iCs/>
          <w:sz w:val="22"/>
          <w:szCs w:val="22"/>
        </w:rPr>
        <w:t>internas – bibliotecas e salas de leitura</w:t>
      </w:r>
    </w:p>
    <w:p w14:paraId="46A7CBB8" w14:textId="77777777" w:rsidR="00291A1A" w:rsidRPr="00E34141" w:rsidRDefault="00291A1A" w:rsidP="0096669E">
      <w:pPr>
        <w:rPr>
          <w:rFonts w:ascii="Calibri" w:hAnsi="Calibri" w:cs="Calibri"/>
          <w:iCs/>
          <w:sz w:val="22"/>
          <w:szCs w:val="22"/>
        </w:rPr>
      </w:pPr>
    </w:p>
    <w:tbl>
      <w:tblPr>
        <w:tblStyle w:val="TableNormal1"/>
        <w:tblW w:w="9285"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7730"/>
      </w:tblGrid>
      <w:tr w:rsidR="000967E2" w:rsidRPr="00E34141" w14:paraId="0D532837" w14:textId="77777777" w:rsidTr="006C3ACB">
        <w:trPr>
          <w:trHeight w:val="342"/>
        </w:trPr>
        <w:tc>
          <w:tcPr>
            <w:tcW w:w="1555" w:type="dxa"/>
            <w:shd w:val="clear" w:color="auto" w:fill="0E233D"/>
          </w:tcPr>
          <w:p w14:paraId="1A7EFB55" w14:textId="77777777" w:rsidR="000967E2" w:rsidRPr="00E34141" w:rsidRDefault="000967E2" w:rsidP="0096669E">
            <w:pPr>
              <w:pStyle w:val="TableParagraph"/>
              <w:spacing w:before="102"/>
              <w:ind w:left="251"/>
              <w:rPr>
                <w:rFonts w:ascii="Calibri" w:hAnsi="Calibri" w:cs="Calibri"/>
                <w:b/>
                <w:iCs/>
              </w:rPr>
            </w:pPr>
            <w:r w:rsidRPr="00E34141">
              <w:rPr>
                <w:rFonts w:ascii="Calibri" w:hAnsi="Calibri" w:cs="Calibri"/>
                <w:b/>
                <w:iCs/>
                <w:color w:val="FFFFFF"/>
                <w:spacing w:val="-2"/>
              </w:rPr>
              <w:t>Frequências</w:t>
            </w:r>
          </w:p>
        </w:tc>
        <w:tc>
          <w:tcPr>
            <w:tcW w:w="7730" w:type="dxa"/>
            <w:shd w:val="clear" w:color="auto" w:fill="0E233D"/>
          </w:tcPr>
          <w:p w14:paraId="147CA859" w14:textId="77777777" w:rsidR="000967E2" w:rsidRPr="00E34141" w:rsidRDefault="000967E2" w:rsidP="0096669E">
            <w:pPr>
              <w:pStyle w:val="TableParagraph"/>
              <w:spacing w:before="68"/>
              <w:ind w:left="20" w:right="3"/>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0967E2" w:rsidRPr="00E34141" w14:paraId="0EBF3B08" w14:textId="77777777" w:rsidTr="006C3ACB">
        <w:trPr>
          <w:trHeight w:val="2022"/>
        </w:trPr>
        <w:tc>
          <w:tcPr>
            <w:tcW w:w="1555" w:type="dxa"/>
          </w:tcPr>
          <w:p w14:paraId="4A3A7D34" w14:textId="77777777" w:rsidR="000967E2" w:rsidRPr="00E34141" w:rsidRDefault="000967E2" w:rsidP="0096669E">
            <w:pPr>
              <w:pStyle w:val="TableParagraph"/>
              <w:rPr>
                <w:rFonts w:ascii="Calibri" w:hAnsi="Calibri" w:cs="Calibri"/>
                <w:b/>
                <w:iCs/>
              </w:rPr>
            </w:pPr>
          </w:p>
          <w:p w14:paraId="40E208B6" w14:textId="77777777" w:rsidR="000967E2" w:rsidRPr="00E34141" w:rsidRDefault="000967E2" w:rsidP="0096669E">
            <w:pPr>
              <w:pStyle w:val="TableParagraph"/>
              <w:rPr>
                <w:rFonts w:ascii="Calibri" w:hAnsi="Calibri" w:cs="Calibri"/>
                <w:b/>
                <w:iCs/>
              </w:rPr>
            </w:pPr>
          </w:p>
          <w:p w14:paraId="3A74F945" w14:textId="77777777" w:rsidR="000967E2" w:rsidRPr="00E34141" w:rsidRDefault="000967E2" w:rsidP="0096669E">
            <w:pPr>
              <w:pStyle w:val="TableParagraph"/>
              <w:rPr>
                <w:rFonts w:ascii="Calibri" w:hAnsi="Calibri" w:cs="Calibri"/>
                <w:b/>
                <w:iCs/>
              </w:rPr>
            </w:pPr>
          </w:p>
          <w:p w14:paraId="348BAD06" w14:textId="77777777" w:rsidR="000967E2" w:rsidRPr="00E34141" w:rsidRDefault="000967E2" w:rsidP="0096669E">
            <w:pPr>
              <w:pStyle w:val="TableParagraph"/>
              <w:spacing w:before="78"/>
              <w:rPr>
                <w:rFonts w:ascii="Calibri" w:hAnsi="Calibri" w:cs="Calibri"/>
                <w:b/>
                <w:iCs/>
              </w:rPr>
            </w:pPr>
          </w:p>
          <w:p w14:paraId="6D799AAA" w14:textId="77777777" w:rsidR="000967E2" w:rsidRPr="00E34141" w:rsidRDefault="000967E2" w:rsidP="0096669E">
            <w:pPr>
              <w:pStyle w:val="TableParagraph"/>
              <w:ind w:left="74"/>
              <w:rPr>
                <w:rFonts w:ascii="Calibri" w:hAnsi="Calibri" w:cs="Calibri"/>
                <w:b/>
                <w:iCs/>
              </w:rPr>
            </w:pPr>
            <w:r w:rsidRPr="00E34141">
              <w:rPr>
                <w:rFonts w:ascii="Calibri" w:hAnsi="Calibri" w:cs="Calibri"/>
                <w:b/>
                <w:iCs/>
                <w:spacing w:val="-2"/>
              </w:rPr>
              <w:t>Diária</w:t>
            </w:r>
          </w:p>
        </w:tc>
        <w:tc>
          <w:tcPr>
            <w:tcW w:w="7730" w:type="dxa"/>
          </w:tcPr>
          <w:p w14:paraId="6D2F63A4" w14:textId="77777777" w:rsidR="000967E2" w:rsidRPr="00E34141" w:rsidRDefault="000967E2" w:rsidP="0096669E">
            <w:pPr>
              <w:pStyle w:val="TableParagraph"/>
              <w:numPr>
                <w:ilvl w:val="0"/>
                <w:numId w:val="37"/>
              </w:numPr>
              <w:tabs>
                <w:tab w:val="left" w:pos="302"/>
              </w:tabs>
              <w:spacing w:before="20"/>
              <w:ind w:right="207"/>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passar</w:t>
            </w:r>
            <w:r w:rsidRPr="00E34141">
              <w:rPr>
                <w:rFonts w:ascii="Calibri" w:hAnsi="Calibri" w:cs="Calibri"/>
                <w:iCs/>
                <w:spacing w:val="-5"/>
              </w:rPr>
              <w:t xml:space="preserve"> </w:t>
            </w:r>
            <w:r w:rsidRPr="00E34141">
              <w:rPr>
                <w:rFonts w:ascii="Calibri" w:hAnsi="Calibri" w:cs="Calibri"/>
                <w:iCs/>
              </w:rPr>
              <w:t>pano</w:t>
            </w:r>
            <w:r w:rsidRPr="00E34141">
              <w:rPr>
                <w:rFonts w:ascii="Calibri" w:hAnsi="Calibri" w:cs="Calibri"/>
                <w:iCs/>
                <w:spacing w:val="-4"/>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embebido</w:t>
            </w:r>
            <w:r w:rsidRPr="00E34141">
              <w:rPr>
                <w:rFonts w:ascii="Calibri" w:hAnsi="Calibri" w:cs="Calibri"/>
                <w:iCs/>
                <w:spacing w:val="-4"/>
              </w:rPr>
              <w:t xml:space="preserve"> </w:t>
            </w:r>
            <w:r w:rsidRPr="00E34141">
              <w:rPr>
                <w:rFonts w:ascii="Calibri" w:hAnsi="Calibri" w:cs="Calibri"/>
                <w:iCs/>
              </w:rPr>
              <w:t>em</w:t>
            </w:r>
            <w:r w:rsidRPr="00E34141">
              <w:rPr>
                <w:rFonts w:ascii="Calibri" w:hAnsi="Calibri" w:cs="Calibri"/>
                <w:iCs/>
                <w:spacing w:val="-4"/>
              </w:rPr>
              <w:t xml:space="preserve"> </w:t>
            </w:r>
            <w:r w:rsidRPr="00E34141">
              <w:rPr>
                <w:rFonts w:ascii="Calibri" w:hAnsi="Calibri" w:cs="Calibri"/>
                <w:iCs/>
              </w:rPr>
              <w:t>água</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sabão</w:t>
            </w:r>
            <w:r w:rsidRPr="00E34141">
              <w:rPr>
                <w:rFonts w:ascii="Calibri" w:hAnsi="Calibri" w:cs="Calibri"/>
                <w:iCs/>
                <w:spacing w:val="-4"/>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em</w:t>
            </w:r>
            <w:r w:rsidRPr="00E34141">
              <w:rPr>
                <w:rFonts w:ascii="Calibri" w:hAnsi="Calibri" w:cs="Calibri"/>
                <w:iCs/>
                <w:spacing w:val="-1"/>
              </w:rPr>
              <w:t xml:space="preserve"> </w:t>
            </w:r>
            <w:r w:rsidRPr="00E34141">
              <w:rPr>
                <w:rFonts w:ascii="Calibri" w:hAnsi="Calibri" w:cs="Calibri"/>
                <w:iCs/>
              </w:rPr>
              <w:t>detergente</w:t>
            </w:r>
            <w:r w:rsidRPr="00E34141">
              <w:rPr>
                <w:rFonts w:ascii="Calibri" w:hAnsi="Calibri" w:cs="Calibri"/>
                <w:iCs/>
                <w:spacing w:val="-4"/>
              </w:rPr>
              <w:t xml:space="preserve"> </w:t>
            </w:r>
            <w:r w:rsidRPr="00E34141">
              <w:rPr>
                <w:rFonts w:ascii="Calibri" w:hAnsi="Calibri" w:cs="Calibri"/>
                <w:iCs/>
              </w:rPr>
              <w:t>neutro, eliminando papéis, migalhas e outros:</w:t>
            </w:r>
          </w:p>
          <w:p w14:paraId="4E0E7C65" w14:textId="77777777" w:rsidR="000967E2" w:rsidRPr="00E34141" w:rsidRDefault="000967E2" w:rsidP="0096669E">
            <w:pPr>
              <w:pStyle w:val="TableParagraph"/>
              <w:numPr>
                <w:ilvl w:val="1"/>
                <w:numId w:val="37"/>
              </w:numPr>
              <w:tabs>
                <w:tab w:val="left" w:pos="585"/>
              </w:tabs>
              <w:spacing w:before="21"/>
              <w:ind w:left="585" w:hanging="230"/>
              <w:rPr>
                <w:rFonts w:ascii="Calibri" w:hAnsi="Calibri" w:cs="Calibri"/>
                <w:iCs/>
              </w:rPr>
            </w:pPr>
            <w:r w:rsidRPr="00E34141">
              <w:rPr>
                <w:rFonts w:ascii="Calibri" w:hAnsi="Calibri" w:cs="Calibri"/>
                <w:iCs/>
              </w:rPr>
              <w:t>Nas</w:t>
            </w:r>
            <w:r w:rsidRPr="00E34141">
              <w:rPr>
                <w:rFonts w:ascii="Calibri" w:hAnsi="Calibri" w:cs="Calibri"/>
                <w:iCs/>
                <w:spacing w:val="-3"/>
              </w:rPr>
              <w:t xml:space="preserve"> </w:t>
            </w:r>
            <w:r w:rsidRPr="00E34141">
              <w:rPr>
                <w:rFonts w:ascii="Calibri" w:hAnsi="Calibri" w:cs="Calibri"/>
                <w:iCs/>
              </w:rPr>
              <w:t>superfícies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mesas;</w:t>
            </w:r>
            <w:r w:rsidRPr="00E34141">
              <w:rPr>
                <w:rFonts w:ascii="Calibri" w:hAnsi="Calibri" w:cs="Calibri"/>
                <w:iCs/>
                <w:spacing w:val="-1"/>
              </w:rPr>
              <w:t xml:space="preserve"> </w:t>
            </w:r>
            <w:r w:rsidRPr="00E34141">
              <w:rPr>
                <w:rFonts w:ascii="Calibri" w:hAnsi="Calibri" w:cs="Calibri"/>
                <w:iCs/>
                <w:spacing w:val="-10"/>
              </w:rPr>
              <w:t>e</w:t>
            </w:r>
          </w:p>
          <w:p w14:paraId="1CC7053C" w14:textId="77777777" w:rsidR="000967E2" w:rsidRPr="00E34141" w:rsidRDefault="000967E2" w:rsidP="0096669E">
            <w:pPr>
              <w:pStyle w:val="TableParagraph"/>
              <w:numPr>
                <w:ilvl w:val="1"/>
                <w:numId w:val="37"/>
              </w:numPr>
              <w:tabs>
                <w:tab w:val="left" w:pos="585"/>
              </w:tabs>
              <w:spacing w:before="18"/>
              <w:ind w:left="585" w:hanging="230"/>
              <w:rPr>
                <w:rFonts w:ascii="Calibri" w:hAnsi="Calibri" w:cs="Calibri"/>
                <w:iCs/>
              </w:rPr>
            </w:pPr>
            <w:r w:rsidRPr="00E34141">
              <w:rPr>
                <w:rFonts w:ascii="Calibri" w:hAnsi="Calibri" w:cs="Calibri"/>
                <w:iCs/>
              </w:rPr>
              <w:t>Em</w:t>
            </w:r>
            <w:r w:rsidRPr="00E34141">
              <w:rPr>
                <w:rFonts w:ascii="Calibri" w:hAnsi="Calibri" w:cs="Calibri"/>
                <w:iCs/>
                <w:spacing w:val="-1"/>
              </w:rPr>
              <w:t xml:space="preserve"> </w:t>
            </w:r>
            <w:r w:rsidRPr="00E34141">
              <w:rPr>
                <w:rFonts w:ascii="Calibri" w:hAnsi="Calibri" w:cs="Calibri"/>
                <w:iCs/>
              </w:rPr>
              <w:t>lousas e</w:t>
            </w:r>
            <w:r w:rsidRPr="00E34141">
              <w:rPr>
                <w:rFonts w:ascii="Calibri" w:hAnsi="Calibri" w:cs="Calibri"/>
                <w:iCs/>
                <w:spacing w:val="-3"/>
              </w:rPr>
              <w:t xml:space="preserve"> </w:t>
            </w:r>
            <w:r w:rsidRPr="00E34141">
              <w:rPr>
                <w:rFonts w:ascii="Calibri" w:hAnsi="Calibri" w:cs="Calibri"/>
                <w:iCs/>
              </w:rPr>
              <w:t>quadros</w:t>
            </w:r>
            <w:r w:rsidRPr="00E34141">
              <w:rPr>
                <w:rFonts w:ascii="Calibri" w:hAnsi="Calibri" w:cs="Calibri"/>
                <w:iCs/>
                <w:spacing w:val="-3"/>
              </w:rPr>
              <w:t xml:space="preserve"> </w:t>
            </w:r>
            <w:r w:rsidRPr="00E34141">
              <w:rPr>
                <w:rFonts w:ascii="Calibri" w:hAnsi="Calibri" w:cs="Calibri"/>
                <w:iCs/>
                <w:spacing w:val="-2"/>
              </w:rPr>
              <w:t>brancos.</w:t>
            </w:r>
          </w:p>
          <w:p w14:paraId="1A20A0C5" w14:textId="77777777" w:rsidR="000967E2" w:rsidRPr="00E34141" w:rsidRDefault="000967E2" w:rsidP="0096669E">
            <w:pPr>
              <w:pStyle w:val="TableParagraph"/>
              <w:numPr>
                <w:ilvl w:val="0"/>
                <w:numId w:val="37"/>
              </w:numPr>
              <w:tabs>
                <w:tab w:val="left" w:pos="301"/>
              </w:tabs>
              <w:spacing w:before="17"/>
              <w:ind w:left="301" w:hanging="230"/>
              <w:rPr>
                <w:rFonts w:ascii="Calibri" w:hAnsi="Calibri" w:cs="Calibri"/>
                <w:iCs/>
              </w:rPr>
            </w:pPr>
            <w:r w:rsidRPr="00E34141">
              <w:rPr>
                <w:rFonts w:ascii="Calibri" w:hAnsi="Calibri" w:cs="Calibri"/>
                <w:iCs/>
              </w:rPr>
              <w:t>Varrer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2"/>
              </w:rPr>
              <w:t>ambiente;</w:t>
            </w:r>
          </w:p>
          <w:p w14:paraId="70C47477" w14:textId="77777777" w:rsidR="000967E2" w:rsidRPr="00E34141" w:rsidRDefault="000967E2" w:rsidP="0096669E">
            <w:pPr>
              <w:pStyle w:val="TableParagraph"/>
              <w:numPr>
                <w:ilvl w:val="0"/>
                <w:numId w:val="37"/>
              </w:numPr>
              <w:tabs>
                <w:tab w:val="left" w:pos="301"/>
              </w:tabs>
              <w:spacing w:before="21"/>
              <w:ind w:left="301" w:hanging="230"/>
              <w:rPr>
                <w:rFonts w:ascii="Calibri" w:hAnsi="Calibri" w:cs="Calibri"/>
                <w:iCs/>
              </w:rPr>
            </w:pPr>
            <w:r w:rsidRPr="00E34141">
              <w:rPr>
                <w:rFonts w:ascii="Calibri" w:hAnsi="Calibri" w:cs="Calibri"/>
                <w:iCs/>
              </w:rPr>
              <w:t>Passar</w:t>
            </w:r>
            <w:r w:rsidRPr="00E34141">
              <w:rPr>
                <w:rFonts w:ascii="Calibri" w:hAnsi="Calibri" w:cs="Calibri"/>
                <w:iCs/>
                <w:spacing w:val="-2"/>
              </w:rPr>
              <w:t xml:space="preserve"> </w:t>
            </w:r>
            <w:r w:rsidRPr="00E34141">
              <w:rPr>
                <w:rFonts w:ascii="Calibri" w:hAnsi="Calibri" w:cs="Calibri"/>
                <w:iCs/>
              </w:rPr>
              <w:t>pano</w:t>
            </w:r>
            <w:r w:rsidRPr="00E34141">
              <w:rPr>
                <w:rFonts w:ascii="Calibri" w:hAnsi="Calibri" w:cs="Calibri"/>
                <w:iCs/>
                <w:spacing w:val="-1"/>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3"/>
              </w:rPr>
              <w:t xml:space="preserve"> </w:t>
            </w:r>
            <w:r w:rsidRPr="00E34141">
              <w:rPr>
                <w:rFonts w:ascii="Calibri" w:hAnsi="Calibri" w:cs="Calibri"/>
                <w:iCs/>
              </w:rPr>
              <w:t>exceto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caso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rPr>
              <w:t>pisos de</w:t>
            </w:r>
            <w:r w:rsidRPr="00E34141">
              <w:rPr>
                <w:rFonts w:ascii="Calibri" w:hAnsi="Calibri" w:cs="Calibri"/>
                <w:iCs/>
                <w:spacing w:val="-1"/>
              </w:rPr>
              <w:t xml:space="preserve"> </w:t>
            </w:r>
            <w:r w:rsidRPr="00E34141">
              <w:rPr>
                <w:rFonts w:ascii="Calibri" w:hAnsi="Calibri" w:cs="Calibri"/>
                <w:iCs/>
                <w:spacing w:val="-2"/>
              </w:rPr>
              <w:t>madeira;</w:t>
            </w:r>
          </w:p>
          <w:p w14:paraId="3BB4DD56" w14:textId="77777777" w:rsidR="000967E2" w:rsidRPr="00E34141" w:rsidRDefault="000967E2" w:rsidP="0096669E">
            <w:pPr>
              <w:pStyle w:val="TableParagraph"/>
              <w:numPr>
                <w:ilvl w:val="0"/>
                <w:numId w:val="37"/>
              </w:numPr>
              <w:tabs>
                <w:tab w:val="left" w:pos="302"/>
              </w:tabs>
              <w:spacing w:before="19"/>
              <w:ind w:right="777"/>
              <w:rPr>
                <w:rFonts w:ascii="Calibri" w:hAnsi="Calibri" w:cs="Calibri"/>
                <w:iCs/>
              </w:rPr>
            </w:pPr>
            <w:r w:rsidRPr="00E34141">
              <w:rPr>
                <w:rFonts w:ascii="Calibri" w:hAnsi="Calibri" w:cs="Calibri"/>
                <w:iCs/>
              </w:rPr>
              <w:t>Manter</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3"/>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rPr>
              <w:t>isentos</w:t>
            </w:r>
            <w:r w:rsidRPr="00E34141">
              <w:rPr>
                <w:rFonts w:ascii="Calibri" w:hAnsi="Calibri" w:cs="Calibri"/>
                <w:iCs/>
                <w:spacing w:val="-5"/>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resíduos,</w:t>
            </w:r>
            <w:r w:rsidRPr="00E34141">
              <w:rPr>
                <w:rFonts w:ascii="Calibri" w:hAnsi="Calibri" w:cs="Calibri"/>
                <w:iCs/>
                <w:spacing w:val="-5"/>
              </w:rPr>
              <w:t xml:space="preserve"> </w:t>
            </w:r>
            <w:r w:rsidRPr="00E34141">
              <w:rPr>
                <w:rFonts w:ascii="Calibri" w:hAnsi="Calibri" w:cs="Calibri"/>
                <w:iCs/>
              </w:rPr>
              <w:t>acondicionando</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lixo</w:t>
            </w:r>
            <w:r w:rsidRPr="00E34141">
              <w:rPr>
                <w:rFonts w:ascii="Calibri" w:hAnsi="Calibri" w:cs="Calibri"/>
                <w:iCs/>
                <w:spacing w:val="-5"/>
              </w:rPr>
              <w:t xml:space="preserve"> </w:t>
            </w:r>
            <w:r w:rsidRPr="00E34141">
              <w:rPr>
                <w:rFonts w:ascii="Calibri" w:hAnsi="Calibri" w:cs="Calibri"/>
                <w:iCs/>
              </w:rPr>
              <w:t>em</w:t>
            </w:r>
            <w:r w:rsidRPr="00E34141">
              <w:rPr>
                <w:rFonts w:ascii="Calibri" w:hAnsi="Calibri" w:cs="Calibri"/>
                <w:iCs/>
                <w:spacing w:val="-3"/>
              </w:rPr>
              <w:t xml:space="preserve"> </w:t>
            </w:r>
            <w:r w:rsidRPr="00E34141">
              <w:rPr>
                <w:rFonts w:ascii="Calibri" w:hAnsi="Calibri" w:cs="Calibri"/>
                <w:iCs/>
              </w:rPr>
              <w:t>local</w:t>
            </w:r>
            <w:r w:rsidRPr="00E34141">
              <w:rPr>
                <w:rFonts w:ascii="Calibri" w:hAnsi="Calibri" w:cs="Calibri"/>
                <w:iCs/>
                <w:spacing w:val="-4"/>
              </w:rPr>
              <w:t xml:space="preserve"> </w:t>
            </w:r>
            <w:r w:rsidRPr="00E34141">
              <w:rPr>
                <w:rFonts w:ascii="Calibri" w:hAnsi="Calibri" w:cs="Calibri"/>
                <w:iCs/>
              </w:rPr>
              <w:t>indicado</w:t>
            </w:r>
            <w:r w:rsidRPr="00E34141">
              <w:rPr>
                <w:rFonts w:ascii="Calibri" w:hAnsi="Calibri" w:cs="Calibri"/>
                <w:iCs/>
                <w:spacing w:val="-5"/>
              </w:rPr>
              <w:t xml:space="preserve"> </w:t>
            </w:r>
            <w:r w:rsidRPr="00E34141">
              <w:rPr>
                <w:rFonts w:ascii="Calibri" w:hAnsi="Calibri" w:cs="Calibri"/>
                <w:iCs/>
              </w:rPr>
              <w:t>pelo Contratante; e</w:t>
            </w:r>
          </w:p>
          <w:p w14:paraId="1FC128A7" w14:textId="77777777" w:rsidR="000967E2" w:rsidRPr="00E34141" w:rsidRDefault="000967E2" w:rsidP="0096669E">
            <w:pPr>
              <w:pStyle w:val="TableParagraph"/>
              <w:numPr>
                <w:ilvl w:val="0"/>
                <w:numId w:val="37"/>
              </w:numPr>
              <w:tabs>
                <w:tab w:val="left" w:pos="301"/>
              </w:tabs>
              <w:spacing w:before="18"/>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3"/>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p w14:paraId="249BF97F" w14:textId="77777777" w:rsidR="00722946" w:rsidRPr="00E34141" w:rsidRDefault="00722946" w:rsidP="0096669E">
            <w:pPr>
              <w:pStyle w:val="TableParagraph"/>
              <w:tabs>
                <w:tab w:val="left" w:pos="301"/>
              </w:tabs>
              <w:spacing w:before="18"/>
              <w:ind w:left="301"/>
              <w:rPr>
                <w:rFonts w:ascii="Calibri" w:hAnsi="Calibri" w:cs="Calibri"/>
                <w:iCs/>
              </w:rPr>
            </w:pPr>
          </w:p>
        </w:tc>
      </w:tr>
      <w:tr w:rsidR="000967E2" w:rsidRPr="00E34141" w14:paraId="31632174" w14:textId="77777777" w:rsidTr="00722946">
        <w:trPr>
          <w:trHeight w:val="410"/>
        </w:trPr>
        <w:tc>
          <w:tcPr>
            <w:tcW w:w="1555" w:type="dxa"/>
          </w:tcPr>
          <w:p w14:paraId="594856BB" w14:textId="77777777" w:rsidR="000967E2" w:rsidRPr="00E34141" w:rsidRDefault="000967E2" w:rsidP="0096669E">
            <w:pPr>
              <w:pStyle w:val="TableParagraph"/>
              <w:rPr>
                <w:rFonts w:ascii="Calibri" w:hAnsi="Calibri" w:cs="Calibri"/>
                <w:b/>
                <w:iCs/>
              </w:rPr>
            </w:pPr>
          </w:p>
          <w:p w14:paraId="47341FF2" w14:textId="77777777" w:rsidR="000967E2" w:rsidRPr="00E34141" w:rsidRDefault="000967E2" w:rsidP="0096669E">
            <w:pPr>
              <w:pStyle w:val="TableParagraph"/>
              <w:rPr>
                <w:rFonts w:ascii="Calibri" w:hAnsi="Calibri" w:cs="Calibri"/>
                <w:b/>
                <w:iCs/>
              </w:rPr>
            </w:pPr>
          </w:p>
          <w:p w14:paraId="35BA62DA" w14:textId="77777777" w:rsidR="000967E2" w:rsidRPr="00E34141" w:rsidRDefault="000967E2" w:rsidP="0096669E">
            <w:pPr>
              <w:pStyle w:val="TableParagraph"/>
              <w:rPr>
                <w:rFonts w:ascii="Calibri" w:hAnsi="Calibri" w:cs="Calibri"/>
                <w:b/>
                <w:iCs/>
              </w:rPr>
            </w:pPr>
          </w:p>
          <w:p w14:paraId="4A6F1A2A" w14:textId="77777777" w:rsidR="000967E2" w:rsidRPr="00E34141" w:rsidRDefault="000967E2" w:rsidP="0096669E">
            <w:pPr>
              <w:pStyle w:val="TableParagraph"/>
              <w:rPr>
                <w:rFonts w:ascii="Calibri" w:hAnsi="Calibri" w:cs="Calibri"/>
                <w:b/>
                <w:iCs/>
              </w:rPr>
            </w:pPr>
          </w:p>
          <w:p w14:paraId="234B965A" w14:textId="77777777" w:rsidR="000967E2" w:rsidRPr="00E34141" w:rsidRDefault="000967E2" w:rsidP="0096669E">
            <w:pPr>
              <w:pStyle w:val="TableParagraph"/>
              <w:rPr>
                <w:rFonts w:ascii="Calibri" w:hAnsi="Calibri" w:cs="Calibri"/>
                <w:b/>
                <w:iCs/>
              </w:rPr>
            </w:pPr>
          </w:p>
          <w:p w14:paraId="25D3AD0D" w14:textId="77777777" w:rsidR="000967E2" w:rsidRPr="00E34141" w:rsidRDefault="000967E2" w:rsidP="0096669E">
            <w:pPr>
              <w:pStyle w:val="TableParagraph"/>
              <w:rPr>
                <w:rFonts w:ascii="Calibri" w:hAnsi="Calibri" w:cs="Calibri"/>
                <w:b/>
                <w:iCs/>
              </w:rPr>
            </w:pPr>
          </w:p>
          <w:p w14:paraId="44A28199" w14:textId="77777777" w:rsidR="000967E2" w:rsidRPr="00E34141" w:rsidRDefault="000967E2" w:rsidP="0096669E">
            <w:pPr>
              <w:pStyle w:val="TableParagraph"/>
              <w:rPr>
                <w:rFonts w:ascii="Calibri" w:hAnsi="Calibri" w:cs="Calibri"/>
                <w:b/>
                <w:iCs/>
              </w:rPr>
            </w:pPr>
          </w:p>
          <w:p w14:paraId="29529510" w14:textId="77777777" w:rsidR="000967E2" w:rsidRPr="00E34141" w:rsidRDefault="000967E2" w:rsidP="0096669E">
            <w:pPr>
              <w:pStyle w:val="TableParagraph"/>
              <w:spacing w:before="33"/>
              <w:rPr>
                <w:rFonts w:ascii="Calibri" w:hAnsi="Calibri" w:cs="Calibri"/>
                <w:b/>
                <w:iCs/>
              </w:rPr>
            </w:pPr>
          </w:p>
          <w:p w14:paraId="602D4F6B" w14:textId="77777777" w:rsidR="000967E2" w:rsidRPr="00E34141" w:rsidRDefault="000967E2" w:rsidP="0096669E">
            <w:pPr>
              <w:pStyle w:val="TableParagraph"/>
              <w:ind w:left="74"/>
              <w:rPr>
                <w:rFonts w:ascii="Calibri" w:hAnsi="Calibri" w:cs="Calibri"/>
                <w:b/>
                <w:iCs/>
              </w:rPr>
            </w:pPr>
            <w:r w:rsidRPr="00E34141">
              <w:rPr>
                <w:rFonts w:ascii="Calibri" w:hAnsi="Calibri" w:cs="Calibri"/>
                <w:b/>
                <w:iCs/>
                <w:spacing w:val="-2"/>
              </w:rPr>
              <w:lastRenderedPageBreak/>
              <w:t>Semanal</w:t>
            </w:r>
          </w:p>
        </w:tc>
        <w:tc>
          <w:tcPr>
            <w:tcW w:w="7730" w:type="dxa"/>
          </w:tcPr>
          <w:p w14:paraId="454C9616" w14:textId="77777777" w:rsidR="000967E2" w:rsidRPr="00E34141" w:rsidRDefault="000967E2" w:rsidP="0096669E">
            <w:pPr>
              <w:pStyle w:val="TableParagraph"/>
              <w:numPr>
                <w:ilvl w:val="0"/>
                <w:numId w:val="36"/>
              </w:numPr>
              <w:tabs>
                <w:tab w:val="left" w:pos="301"/>
              </w:tabs>
              <w:spacing w:before="18"/>
              <w:ind w:left="301" w:hanging="230"/>
              <w:rPr>
                <w:rFonts w:ascii="Calibri" w:hAnsi="Calibri" w:cs="Calibri"/>
                <w:iCs/>
              </w:rPr>
            </w:pPr>
            <w:r w:rsidRPr="00E34141">
              <w:rPr>
                <w:rFonts w:ascii="Calibri" w:hAnsi="Calibri" w:cs="Calibri"/>
                <w:iCs/>
              </w:rPr>
              <w:lastRenderedPageBreak/>
              <w:t>Eliminar</w:t>
            </w:r>
            <w:r w:rsidRPr="00E34141">
              <w:rPr>
                <w:rFonts w:ascii="Calibri" w:hAnsi="Calibri" w:cs="Calibri"/>
                <w:iCs/>
                <w:spacing w:val="-6"/>
              </w:rPr>
              <w:t xml:space="preserve"> </w:t>
            </w:r>
            <w:r w:rsidRPr="00E34141">
              <w:rPr>
                <w:rFonts w:ascii="Calibri" w:hAnsi="Calibri" w:cs="Calibri"/>
                <w:iCs/>
              </w:rPr>
              <w:t>marcas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lápis e</w:t>
            </w:r>
            <w:r w:rsidRPr="00E34141">
              <w:rPr>
                <w:rFonts w:ascii="Calibri" w:hAnsi="Calibri" w:cs="Calibri"/>
                <w:iCs/>
                <w:spacing w:val="-4"/>
              </w:rPr>
              <w:t xml:space="preserve"> </w:t>
            </w:r>
            <w:r w:rsidRPr="00E34141">
              <w:rPr>
                <w:rFonts w:ascii="Calibri" w:hAnsi="Calibri" w:cs="Calibri"/>
                <w:iCs/>
              </w:rPr>
              <w:t>caneta,</w:t>
            </w:r>
            <w:r w:rsidRPr="00E34141">
              <w:rPr>
                <w:rFonts w:ascii="Calibri" w:hAnsi="Calibri" w:cs="Calibri"/>
                <w:iCs/>
                <w:spacing w:val="-2"/>
              </w:rPr>
              <w:t xml:space="preserve"> </w:t>
            </w:r>
            <w:r w:rsidRPr="00E34141">
              <w:rPr>
                <w:rFonts w:ascii="Calibri" w:hAnsi="Calibri" w:cs="Calibri"/>
                <w:iCs/>
              </w:rPr>
              <w:t>adesivos,</w:t>
            </w:r>
            <w:r w:rsidRPr="00E34141">
              <w:rPr>
                <w:rFonts w:ascii="Calibri" w:hAnsi="Calibri" w:cs="Calibri"/>
                <w:iCs/>
                <w:spacing w:val="-4"/>
              </w:rPr>
              <w:t xml:space="preserve"> </w:t>
            </w:r>
            <w:r w:rsidRPr="00E34141">
              <w:rPr>
                <w:rFonts w:ascii="Calibri" w:hAnsi="Calibri" w:cs="Calibri"/>
                <w:iCs/>
              </w:rPr>
              <w:t>gomas</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mascar</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spacing w:val="-2"/>
              </w:rPr>
              <w:t>outros:</w:t>
            </w:r>
          </w:p>
          <w:p w14:paraId="26269825" w14:textId="77777777" w:rsidR="000967E2" w:rsidRPr="00E34141" w:rsidRDefault="000967E2" w:rsidP="0096669E">
            <w:pPr>
              <w:pStyle w:val="TableParagraph"/>
              <w:numPr>
                <w:ilvl w:val="1"/>
                <w:numId w:val="36"/>
              </w:numPr>
              <w:tabs>
                <w:tab w:val="left" w:pos="585"/>
              </w:tabs>
              <w:spacing w:before="21"/>
              <w:ind w:left="585" w:hanging="230"/>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superfícies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mesas;</w:t>
            </w:r>
          </w:p>
          <w:p w14:paraId="31A7883A" w14:textId="77777777" w:rsidR="000967E2" w:rsidRPr="00E34141" w:rsidRDefault="000967E2" w:rsidP="0096669E">
            <w:pPr>
              <w:pStyle w:val="TableParagraph"/>
              <w:numPr>
                <w:ilvl w:val="1"/>
                <w:numId w:val="36"/>
              </w:numPr>
              <w:tabs>
                <w:tab w:val="left" w:pos="585"/>
              </w:tabs>
              <w:spacing w:before="21"/>
              <w:ind w:left="585" w:hanging="230"/>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assentos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encostos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cadeiras</w:t>
            </w:r>
            <w:r w:rsidRPr="00E34141">
              <w:rPr>
                <w:rFonts w:ascii="Calibri" w:hAnsi="Calibri" w:cs="Calibri"/>
                <w:iCs/>
                <w:spacing w:val="-5"/>
              </w:rPr>
              <w:t xml:space="preserve"> </w:t>
            </w:r>
            <w:r w:rsidRPr="00E34141">
              <w:rPr>
                <w:rFonts w:ascii="Calibri" w:hAnsi="Calibri" w:cs="Calibri"/>
                <w:iCs/>
              </w:rPr>
              <w:t>(exceto</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cadeiras</w:t>
            </w:r>
            <w:r w:rsidRPr="00E34141">
              <w:rPr>
                <w:rFonts w:ascii="Calibri" w:hAnsi="Calibri" w:cs="Calibri"/>
                <w:iCs/>
                <w:spacing w:val="-3"/>
              </w:rPr>
              <w:t xml:space="preserve"> </w:t>
            </w:r>
            <w:r w:rsidRPr="00E34141">
              <w:rPr>
                <w:rFonts w:ascii="Calibri" w:hAnsi="Calibri" w:cs="Calibri"/>
                <w:iCs/>
                <w:spacing w:val="-2"/>
              </w:rPr>
              <w:t>estofadas);</w:t>
            </w:r>
          </w:p>
          <w:p w14:paraId="0321E92C" w14:textId="77777777" w:rsidR="000967E2" w:rsidRPr="00E34141" w:rsidRDefault="000967E2" w:rsidP="0096669E">
            <w:pPr>
              <w:pStyle w:val="TableParagraph"/>
              <w:numPr>
                <w:ilvl w:val="1"/>
                <w:numId w:val="36"/>
              </w:numPr>
              <w:tabs>
                <w:tab w:val="left" w:pos="585"/>
              </w:tabs>
              <w:spacing w:before="15"/>
              <w:ind w:left="585" w:hanging="230"/>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prateleiras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armários,</w:t>
            </w:r>
            <w:r w:rsidRPr="00E34141">
              <w:rPr>
                <w:rFonts w:ascii="Calibri" w:hAnsi="Calibri" w:cs="Calibri"/>
                <w:iCs/>
                <w:spacing w:val="-3"/>
              </w:rPr>
              <w:t xml:space="preserve"> </w:t>
            </w:r>
            <w:r w:rsidRPr="00E34141">
              <w:rPr>
                <w:rFonts w:ascii="Calibri" w:hAnsi="Calibri" w:cs="Calibri"/>
                <w:iCs/>
              </w:rPr>
              <w:t>estantes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2"/>
              </w:rPr>
              <w:t xml:space="preserve"> racks;</w:t>
            </w:r>
          </w:p>
          <w:p w14:paraId="46FAF721" w14:textId="77777777" w:rsidR="000967E2" w:rsidRPr="00E34141" w:rsidRDefault="000967E2" w:rsidP="0096669E">
            <w:pPr>
              <w:pStyle w:val="TableParagraph"/>
              <w:numPr>
                <w:ilvl w:val="1"/>
                <w:numId w:val="36"/>
              </w:numPr>
              <w:tabs>
                <w:tab w:val="left" w:pos="585"/>
              </w:tabs>
              <w:spacing w:before="23"/>
              <w:ind w:left="585" w:hanging="230"/>
              <w:rPr>
                <w:rFonts w:ascii="Calibri" w:hAnsi="Calibri" w:cs="Calibri"/>
                <w:iCs/>
              </w:rPr>
            </w:pP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peitoris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spacing w:val="-2"/>
              </w:rPr>
              <w:t>caixilhos;</w:t>
            </w:r>
          </w:p>
          <w:p w14:paraId="24E78509" w14:textId="77777777" w:rsidR="000967E2" w:rsidRPr="00E34141" w:rsidRDefault="000967E2" w:rsidP="0096669E">
            <w:pPr>
              <w:pStyle w:val="TableParagraph"/>
              <w:numPr>
                <w:ilvl w:val="1"/>
                <w:numId w:val="36"/>
              </w:numPr>
              <w:tabs>
                <w:tab w:val="left" w:pos="585"/>
              </w:tabs>
              <w:spacing w:before="15"/>
              <w:ind w:left="585" w:hanging="230"/>
              <w:rPr>
                <w:rFonts w:ascii="Calibri" w:hAnsi="Calibri" w:cs="Calibri"/>
                <w:iCs/>
              </w:rPr>
            </w:pP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portas,</w:t>
            </w:r>
            <w:r w:rsidRPr="00E34141">
              <w:rPr>
                <w:rFonts w:ascii="Calibri" w:hAnsi="Calibri" w:cs="Calibri"/>
                <w:iCs/>
                <w:spacing w:val="-3"/>
              </w:rPr>
              <w:t xml:space="preserve"> </w:t>
            </w:r>
            <w:r w:rsidRPr="00E34141">
              <w:rPr>
                <w:rFonts w:ascii="Calibri" w:hAnsi="Calibri" w:cs="Calibri"/>
                <w:iCs/>
              </w:rPr>
              <w:t>batentes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visores;</w:t>
            </w:r>
          </w:p>
          <w:p w14:paraId="60E75ECB" w14:textId="77777777" w:rsidR="000967E2" w:rsidRPr="00E34141" w:rsidRDefault="000967E2" w:rsidP="0096669E">
            <w:pPr>
              <w:pStyle w:val="TableParagraph"/>
              <w:numPr>
                <w:ilvl w:val="1"/>
                <w:numId w:val="36"/>
              </w:numPr>
              <w:tabs>
                <w:tab w:val="left" w:pos="585"/>
              </w:tabs>
              <w:spacing w:before="20"/>
              <w:ind w:left="585" w:hanging="230"/>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lousas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quadros</w:t>
            </w:r>
            <w:r w:rsidRPr="00E34141">
              <w:rPr>
                <w:rFonts w:ascii="Calibri" w:hAnsi="Calibri" w:cs="Calibri"/>
                <w:iCs/>
                <w:spacing w:val="-2"/>
              </w:rPr>
              <w:t xml:space="preserve"> </w:t>
            </w:r>
            <w:r w:rsidRPr="00E34141">
              <w:rPr>
                <w:rFonts w:ascii="Calibri" w:hAnsi="Calibri" w:cs="Calibri"/>
                <w:iCs/>
              </w:rPr>
              <w:t>brancos;</w:t>
            </w:r>
            <w:r w:rsidRPr="00E34141">
              <w:rPr>
                <w:rFonts w:ascii="Calibri" w:hAnsi="Calibri" w:cs="Calibri"/>
                <w:iCs/>
                <w:spacing w:val="-2"/>
              </w:rPr>
              <w:t xml:space="preserve"> </w:t>
            </w:r>
            <w:r w:rsidRPr="00E34141">
              <w:rPr>
                <w:rFonts w:ascii="Calibri" w:hAnsi="Calibri" w:cs="Calibri"/>
                <w:iCs/>
                <w:spacing w:val="-10"/>
              </w:rPr>
              <w:t>e</w:t>
            </w:r>
          </w:p>
          <w:p w14:paraId="272C7840" w14:textId="77777777" w:rsidR="000967E2" w:rsidRPr="00E34141" w:rsidRDefault="000967E2" w:rsidP="0096669E">
            <w:pPr>
              <w:pStyle w:val="TableParagraph"/>
              <w:numPr>
                <w:ilvl w:val="1"/>
                <w:numId w:val="36"/>
              </w:numPr>
              <w:tabs>
                <w:tab w:val="left" w:pos="585"/>
              </w:tabs>
              <w:spacing w:before="21"/>
              <w:ind w:left="585" w:hanging="230"/>
              <w:rPr>
                <w:rFonts w:ascii="Calibri" w:hAnsi="Calibri" w:cs="Calibri"/>
                <w:iCs/>
              </w:rPr>
            </w:pPr>
            <w:r w:rsidRPr="00E34141">
              <w:rPr>
                <w:rFonts w:ascii="Calibri" w:hAnsi="Calibri" w:cs="Calibri"/>
                <w:iCs/>
              </w:rPr>
              <w:t>Dos</w:t>
            </w:r>
            <w:r w:rsidRPr="00E34141">
              <w:rPr>
                <w:rFonts w:ascii="Calibri" w:hAnsi="Calibri" w:cs="Calibri"/>
                <w:iCs/>
                <w:spacing w:val="1"/>
              </w:rPr>
              <w:t xml:space="preserve"> </w:t>
            </w:r>
            <w:r w:rsidRPr="00E34141">
              <w:rPr>
                <w:rFonts w:ascii="Calibri" w:hAnsi="Calibri" w:cs="Calibri"/>
                <w:iCs/>
                <w:spacing w:val="-2"/>
              </w:rPr>
              <w:t>murais.</w:t>
            </w:r>
          </w:p>
          <w:p w14:paraId="700DF54E" w14:textId="77777777" w:rsidR="000967E2" w:rsidRPr="00E34141" w:rsidRDefault="000967E2" w:rsidP="0096669E">
            <w:pPr>
              <w:pStyle w:val="TableParagraph"/>
              <w:numPr>
                <w:ilvl w:val="0"/>
                <w:numId w:val="36"/>
              </w:numPr>
              <w:tabs>
                <w:tab w:val="left" w:pos="301"/>
              </w:tabs>
              <w:spacing w:before="15"/>
              <w:ind w:left="301" w:hanging="230"/>
              <w:rPr>
                <w:rFonts w:ascii="Calibri" w:hAnsi="Calibri" w:cs="Calibri"/>
                <w:iCs/>
              </w:rPr>
            </w:pPr>
            <w:r w:rsidRPr="00E34141">
              <w:rPr>
                <w:rFonts w:ascii="Calibri" w:hAnsi="Calibri" w:cs="Calibri"/>
                <w:iCs/>
              </w:rPr>
              <w:lastRenderedPageBreak/>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3"/>
              </w:rPr>
              <w:t xml:space="preserve"> </w:t>
            </w:r>
            <w:r w:rsidRPr="00E34141">
              <w:rPr>
                <w:rFonts w:ascii="Calibri" w:hAnsi="Calibri" w:cs="Calibri"/>
                <w:iCs/>
              </w:rPr>
              <w:t>limpeza</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6288AB2B" w14:textId="77777777" w:rsidR="000967E2" w:rsidRPr="00E34141" w:rsidRDefault="000967E2" w:rsidP="0096669E">
            <w:pPr>
              <w:pStyle w:val="TableParagraph"/>
              <w:numPr>
                <w:ilvl w:val="0"/>
                <w:numId w:val="36"/>
              </w:numPr>
              <w:tabs>
                <w:tab w:val="left" w:pos="302"/>
              </w:tabs>
              <w:spacing w:before="21"/>
              <w:ind w:right="481"/>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pó</w:t>
            </w:r>
            <w:r w:rsidRPr="00E34141">
              <w:rPr>
                <w:rFonts w:ascii="Calibri" w:hAnsi="Calibri" w:cs="Calibri"/>
                <w:iCs/>
                <w:spacing w:val="-3"/>
              </w:rPr>
              <w:t xml:space="preserve"> </w:t>
            </w:r>
            <w:r w:rsidRPr="00E34141">
              <w:rPr>
                <w:rFonts w:ascii="Calibri" w:hAnsi="Calibri" w:cs="Calibri"/>
                <w:iCs/>
              </w:rPr>
              <w:t>dos</w:t>
            </w:r>
            <w:r w:rsidRPr="00E34141">
              <w:rPr>
                <w:rFonts w:ascii="Calibri" w:hAnsi="Calibri" w:cs="Calibri"/>
                <w:iCs/>
                <w:spacing w:val="-4"/>
              </w:rPr>
              <w:t xml:space="preserve"> </w:t>
            </w:r>
            <w:r w:rsidRPr="00E34141">
              <w:rPr>
                <w:rFonts w:ascii="Calibri" w:hAnsi="Calibri" w:cs="Calibri"/>
                <w:iCs/>
              </w:rPr>
              <w:t>estofados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cadeiras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para limpeza</w:t>
            </w:r>
            <w:r w:rsidRPr="00E34141">
              <w:rPr>
                <w:rFonts w:ascii="Calibri" w:hAnsi="Calibri" w:cs="Calibri"/>
                <w:iCs/>
                <w:spacing w:val="-3"/>
              </w:rPr>
              <w:t xml:space="preserve"> </w:t>
            </w: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estruturas,</w:t>
            </w:r>
            <w:r w:rsidRPr="00E34141">
              <w:rPr>
                <w:rFonts w:ascii="Calibri" w:hAnsi="Calibri" w:cs="Calibri"/>
                <w:iCs/>
                <w:spacing w:val="-5"/>
              </w:rPr>
              <w:t xml:space="preserve"> </w:t>
            </w:r>
            <w:r w:rsidRPr="00E34141">
              <w:rPr>
                <w:rFonts w:ascii="Calibri" w:hAnsi="Calibri" w:cs="Calibri"/>
                <w:iCs/>
              </w:rPr>
              <w:t>passar</w:t>
            </w:r>
            <w:r w:rsidRPr="00E34141">
              <w:rPr>
                <w:rFonts w:ascii="Calibri" w:hAnsi="Calibri" w:cs="Calibri"/>
                <w:iCs/>
                <w:spacing w:val="-6"/>
              </w:rPr>
              <w:t xml:space="preserve"> </w:t>
            </w:r>
            <w:r w:rsidRPr="00E34141">
              <w:rPr>
                <w:rFonts w:ascii="Calibri" w:hAnsi="Calibri" w:cs="Calibri"/>
                <w:iCs/>
              </w:rPr>
              <w:t xml:space="preserve">pano </w:t>
            </w:r>
            <w:r w:rsidRPr="00E34141">
              <w:rPr>
                <w:rFonts w:ascii="Calibri" w:hAnsi="Calibri" w:cs="Calibri"/>
                <w:iCs/>
                <w:spacing w:val="-2"/>
              </w:rPr>
              <w:t>úmido;</w:t>
            </w:r>
          </w:p>
          <w:p w14:paraId="301B77F3" w14:textId="77777777" w:rsidR="000967E2" w:rsidRPr="00E34141" w:rsidRDefault="000967E2" w:rsidP="0096669E">
            <w:pPr>
              <w:pStyle w:val="TableParagraph"/>
              <w:numPr>
                <w:ilvl w:val="0"/>
                <w:numId w:val="36"/>
              </w:numPr>
              <w:tabs>
                <w:tab w:val="left" w:pos="302"/>
              </w:tabs>
              <w:spacing w:before="16"/>
              <w:ind w:right="358" w:hanging="228"/>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pisos</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5"/>
              </w:rPr>
              <w:t xml:space="preserve"> </w:t>
            </w:r>
            <w:r w:rsidRPr="00E34141">
              <w:rPr>
                <w:rFonts w:ascii="Calibri" w:hAnsi="Calibri" w:cs="Calibri"/>
                <w:iCs/>
              </w:rPr>
              <w:t>madeira,</w:t>
            </w:r>
            <w:r w:rsidRPr="00E34141">
              <w:rPr>
                <w:rFonts w:ascii="Calibri" w:hAnsi="Calibri" w:cs="Calibri"/>
                <w:iCs/>
                <w:spacing w:val="-6"/>
              </w:rPr>
              <w:t xml:space="preserve"> </w:t>
            </w:r>
            <w:r w:rsidRPr="00E34141">
              <w:rPr>
                <w:rFonts w:ascii="Calibri" w:hAnsi="Calibri" w:cs="Calibri"/>
                <w:iCs/>
              </w:rPr>
              <w:t>cimentado,</w:t>
            </w:r>
            <w:r w:rsidRPr="00E34141">
              <w:rPr>
                <w:rFonts w:ascii="Calibri" w:hAnsi="Calibri" w:cs="Calibri"/>
                <w:iCs/>
                <w:spacing w:val="-4"/>
              </w:rPr>
              <w:t xml:space="preserve"> </w:t>
            </w:r>
            <w:r w:rsidRPr="00E34141">
              <w:rPr>
                <w:rFonts w:ascii="Calibri" w:hAnsi="Calibri" w:cs="Calibri"/>
                <w:iCs/>
              </w:rPr>
              <w:t>granilite</w:t>
            </w:r>
            <w:r w:rsidRPr="00E34141">
              <w:rPr>
                <w:rFonts w:ascii="Calibri" w:hAnsi="Calibri" w:cs="Calibri"/>
                <w:iCs/>
                <w:spacing w:val="-6"/>
              </w:rPr>
              <w:t xml:space="preserve"> </w:t>
            </w:r>
            <w:r w:rsidRPr="00E34141">
              <w:rPr>
                <w:rFonts w:ascii="Calibri" w:hAnsi="Calibri" w:cs="Calibri"/>
                <w:iCs/>
              </w:rPr>
              <w:t>ou</w:t>
            </w:r>
            <w:r w:rsidRPr="00E34141">
              <w:rPr>
                <w:rFonts w:ascii="Calibri" w:hAnsi="Calibri" w:cs="Calibri"/>
                <w:iCs/>
                <w:spacing w:val="-6"/>
              </w:rPr>
              <w:t xml:space="preserve"> </w:t>
            </w:r>
            <w:r w:rsidRPr="00E34141">
              <w:rPr>
                <w:rFonts w:ascii="Calibri" w:hAnsi="Calibri" w:cs="Calibri"/>
                <w:iCs/>
              </w:rPr>
              <w:t>vinílicos, exceto em pisos cerâmicos;</w:t>
            </w:r>
          </w:p>
          <w:p w14:paraId="28D56B43" w14:textId="77777777" w:rsidR="000967E2" w:rsidRPr="00E34141" w:rsidRDefault="000967E2" w:rsidP="0096669E">
            <w:pPr>
              <w:pStyle w:val="TableParagraph"/>
              <w:numPr>
                <w:ilvl w:val="0"/>
                <w:numId w:val="36"/>
              </w:numPr>
              <w:tabs>
                <w:tab w:val="left" w:pos="301"/>
              </w:tabs>
              <w:spacing w:before="10"/>
              <w:ind w:left="301" w:hanging="230"/>
              <w:rPr>
                <w:rFonts w:ascii="Calibri" w:hAnsi="Calibri" w:cs="Calibri"/>
                <w:iCs/>
              </w:rPr>
            </w:pPr>
            <w:r w:rsidRPr="00E34141">
              <w:rPr>
                <w:rFonts w:ascii="Calibri" w:hAnsi="Calibri" w:cs="Calibri"/>
                <w:iCs/>
              </w:rPr>
              <w:t>Reposicionar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4"/>
              </w:rPr>
              <w:t xml:space="preserve"> </w:t>
            </w:r>
            <w:r w:rsidRPr="00E34141">
              <w:rPr>
                <w:rFonts w:ascii="Calibri" w:hAnsi="Calibri" w:cs="Calibri"/>
                <w:iCs/>
              </w:rPr>
              <w:t>na</w:t>
            </w:r>
            <w:r w:rsidRPr="00E34141">
              <w:rPr>
                <w:rFonts w:ascii="Calibri" w:hAnsi="Calibri" w:cs="Calibri"/>
                <w:iCs/>
                <w:spacing w:val="-3"/>
              </w:rPr>
              <w:t xml:space="preserve"> </w:t>
            </w:r>
            <w:r w:rsidRPr="00E34141">
              <w:rPr>
                <w:rFonts w:ascii="Calibri" w:hAnsi="Calibri" w:cs="Calibri"/>
                <w:iCs/>
              </w:rPr>
              <w:t>posição</w:t>
            </w:r>
            <w:r w:rsidRPr="00E34141">
              <w:rPr>
                <w:rFonts w:ascii="Calibri" w:hAnsi="Calibri" w:cs="Calibri"/>
                <w:iCs/>
                <w:spacing w:val="-4"/>
              </w:rPr>
              <w:t xml:space="preserve"> </w:t>
            </w:r>
            <w:r w:rsidRPr="00E34141">
              <w:rPr>
                <w:rFonts w:ascii="Calibri" w:hAnsi="Calibri" w:cs="Calibri"/>
                <w:iCs/>
                <w:spacing w:val="-2"/>
              </w:rPr>
              <w:t>original;</w:t>
            </w:r>
          </w:p>
          <w:p w14:paraId="1E80B5D8" w14:textId="77777777" w:rsidR="000967E2" w:rsidRPr="00E34141" w:rsidRDefault="000967E2" w:rsidP="0096669E">
            <w:pPr>
              <w:pStyle w:val="TableParagraph"/>
              <w:numPr>
                <w:ilvl w:val="0"/>
                <w:numId w:val="36"/>
              </w:numPr>
              <w:tabs>
                <w:tab w:val="left" w:pos="301"/>
              </w:tabs>
              <w:spacing w:before="21"/>
              <w:ind w:left="301" w:hanging="230"/>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3B194660" w14:textId="77777777" w:rsidR="000967E2" w:rsidRPr="00E34141" w:rsidRDefault="000967E2" w:rsidP="0096669E">
            <w:pPr>
              <w:pStyle w:val="TableParagraph"/>
              <w:numPr>
                <w:ilvl w:val="0"/>
                <w:numId w:val="36"/>
              </w:numPr>
              <w:tabs>
                <w:tab w:val="left" w:pos="301"/>
              </w:tabs>
              <w:spacing w:before="14"/>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p w14:paraId="4ACCE467" w14:textId="77777777" w:rsidR="00313CB2" w:rsidRPr="00E34141" w:rsidRDefault="00313CB2" w:rsidP="0096669E">
            <w:pPr>
              <w:pStyle w:val="TableParagraph"/>
              <w:tabs>
                <w:tab w:val="left" w:pos="301"/>
              </w:tabs>
              <w:spacing w:before="14"/>
              <w:ind w:left="301"/>
              <w:rPr>
                <w:rFonts w:ascii="Calibri" w:hAnsi="Calibri" w:cs="Calibri"/>
                <w:iCs/>
              </w:rPr>
            </w:pPr>
          </w:p>
        </w:tc>
      </w:tr>
      <w:tr w:rsidR="000967E2" w:rsidRPr="00E34141" w14:paraId="1C541F9D" w14:textId="77777777" w:rsidTr="001859FB">
        <w:trPr>
          <w:trHeight w:val="384"/>
        </w:trPr>
        <w:tc>
          <w:tcPr>
            <w:tcW w:w="1555" w:type="dxa"/>
          </w:tcPr>
          <w:p w14:paraId="43073768" w14:textId="77777777" w:rsidR="000967E2" w:rsidRPr="00E34141" w:rsidRDefault="000967E2" w:rsidP="0096669E">
            <w:pPr>
              <w:pStyle w:val="TableParagraph"/>
              <w:rPr>
                <w:rFonts w:ascii="Calibri" w:hAnsi="Calibri" w:cs="Calibri"/>
                <w:b/>
                <w:iCs/>
              </w:rPr>
            </w:pPr>
          </w:p>
          <w:p w14:paraId="06E56993" w14:textId="77777777" w:rsidR="000967E2" w:rsidRPr="00E34141" w:rsidRDefault="000967E2" w:rsidP="0096669E">
            <w:pPr>
              <w:pStyle w:val="TableParagraph"/>
              <w:spacing w:before="153"/>
              <w:rPr>
                <w:rFonts w:ascii="Calibri" w:hAnsi="Calibri" w:cs="Calibri"/>
                <w:b/>
                <w:iCs/>
              </w:rPr>
            </w:pPr>
          </w:p>
          <w:p w14:paraId="2A0FE93F" w14:textId="77777777" w:rsidR="000967E2" w:rsidRPr="00E34141" w:rsidRDefault="000967E2" w:rsidP="0096669E">
            <w:pPr>
              <w:pStyle w:val="TableParagraph"/>
              <w:ind w:left="74"/>
              <w:rPr>
                <w:rFonts w:ascii="Calibri" w:hAnsi="Calibri" w:cs="Calibri"/>
                <w:b/>
                <w:iCs/>
              </w:rPr>
            </w:pPr>
            <w:r w:rsidRPr="00E34141">
              <w:rPr>
                <w:rFonts w:ascii="Calibri" w:hAnsi="Calibri" w:cs="Calibri"/>
                <w:b/>
                <w:iCs/>
                <w:spacing w:val="-2"/>
              </w:rPr>
              <w:t>Mensal</w:t>
            </w:r>
          </w:p>
        </w:tc>
        <w:tc>
          <w:tcPr>
            <w:tcW w:w="7730" w:type="dxa"/>
          </w:tcPr>
          <w:p w14:paraId="3F73DC3F" w14:textId="77777777" w:rsidR="000967E2" w:rsidRPr="00E34141" w:rsidRDefault="000967E2" w:rsidP="0096669E">
            <w:pPr>
              <w:pStyle w:val="TableParagraph"/>
              <w:numPr>
                <w:ilvl w:val="0"/>
                <w:numId w:val="35"/>
              </w:numPr>
              <w:tabs>
                <w:tab w:val="left" w:pos="301"/>
              </w:tabs>
              <w:spacing w:before="20"/>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5AD525DE" w14:textId="77777777" w:rsidR="000967E2" w:rsidRPr="00E34141" w:rsidRDefault="000967E2" w:rsidP="0096669E">
            <w:pPr>
              <w:pStyle w:val="TableParagraph"/>
              <w:numPr>
                <w:ilvl w:val="0"/>
                <w:numId w:val="35"/>
              </w:numPr>
              <w:tabs>
                <w:tab w:val="left" w:pos="302"/>
              </w:tabs>
              <w:spacing w:before="19"/>
              <w:ind w:right="235" w:hanging="228"/>
              <w:rPr>
                <w:rFonts w:ascii="Calibri" w:hAnsi="Calibri" w:cs="Calibri"/>
                <w:iCs/>
              </w:rPr>
            </w:pPr>
            <w:r w:rsidRPr="00E34141">
              <w:rPr>
                <w:rFonts w:ascii="Calibri" w:hAnsi="Calibri" w:cs="Calibri"/>
                <w:iCs/>
              </w:rPr>
              <w:t>Passar</w:t>
            </w:r>
            <w:r w:rsidRPr="00E34141">
              <w:rPr>
                <w:rFonts w:ascii="Calibri" w:hAnsi="Calibri" w:cs="Calibri"/>
                <w:iCs/>
                <w:spacing w:val="-3"/>
              </w:rPr>
              <w:t xml:space="preserve"> </w:t>
            </w:r>
            <w:r w:rsidRPr="00E34141">
              <w:rPr>
                <w:rFonts w:ascii="Calibri" w:hAnsi="Calibri" w:cs="Calibri"/>
                <w:iCs/>
              </w:rPr>
              <w:t>pano</w:t>
            </w:r>
            <w:r w:rsidRPr="00E34141">
              <w:rPr>
                <w:rFonts w:ascii="Calibri" w:hAnsi="Calibri" w:cs="Calibri"/>
                <w:iCs/>
                <w:spacing w:val="-3"/>
              </w:rPr>
              <w:t xml:space="preserve"> </w:t>
            </w:r>
            <w:r w:rsidRPr="00E34141">
              <w:rPr>
                <w:rFonts w:ascii="Calibri" w:hAnsi="Calibri" w:cs="Calibri"/>
                <w:iCs/>
              </w:rPr>
              <w:t>úmido</w:t>
            </w:r>
            <w:r w:rsidRPr="00E34141">
              <w:rPr>
                <w:rFonts w:ascii="Calibri" w:hAnsi="Calibri" w:cs="Calibri"/>
                <w:iCs/>
                <w:spacing w:val="-3"/>
              </w:rPr>
              <w:t xml:space="preserve"> </w:t>
            </w:r>
            <w:r w:rsidRPr="00E34141">
              <w:rPr>
                <w:rFonts w:ascii="Calibri" w:hAnsi="Calibri" w:cs="Calibri"/>
                <w:iCs/>
              </w:rPr>
              <w:t>embebido</w:t>
            </w:r>
            <w:r w:rsidRPr="00E34141">
              <w:rPr>
                <w:rFonts w:ascii="Calibri" w:hAnsi="Calibri" w:cs="Calibri"/>
                <w:iCs/>
                <w:spacing w:val="-7"/>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água</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sabão</w:t>
            </w:r>
            <w:r w:rsidRPr="00E34141">
              <w:rPr>
                <w:rFonts w:ascii="Calibri" w:hAnsi="Calibri" w:cs="Calibri"/>
                <w:iCs/>
                <w:spacing w:val="-5"/>
              </w:rPr>
              <w:t xml:space="preserve"> </w:t>
            </w:r>
            <w:r w:rsidRPr="00E34141">
              <w:rPr>
                <w:rFonts w:ascii="Calibri" w:hAnsi="Calibri" w:cs="Calibri"/>
                <w:iCs/>
              </w:rPr>
              <w:t>ou</w:t>
            </w:r>
            <w:r w:rsidRPr="00E34141">
              <w:rPr>
                <w:rFonts w:ascii="Calibri" w:hAnsi="Calibri" w:cs="Calibri"/>
                <w:iCs/>
                <w:spacing w:val="-5"/>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detergente</w:t>
            </w:r>
            <w:r w:rsidRPr="00E34141">
              <w:rPr>
                <w:rFonts w:ascii="Calibri" w:hAnsi="Calibri" w:cs="Calibri"/>
                <w:iCs/>
                <w:spacing w:val="-5"/>
              </w:rPr>
              <w:t xml:space="preserve"> </w:t>
            </w:r>
            <w:r w:rsidRPr="00E34141">
              <w:rPr>
                <w:rFonts w:ascii="Calibri" w:hAnsi="Calibri" w:cs="Calibri"/>
                <w:iCs/>
              </w:rPr>
              <w:t>neutro</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3"/>
              </w:rPr>
              <w:t xml:space="preserve"> </w:t>
            </w:r>
            <w:r w:rsidRPr="00E34141">
              <w:rPr>
                <w:rFonts w:ascii="Calibri" w:hAnsi="Calibri" w:cs="Calibri"/>
                <w:iCs/>
              </w:rPr>
              <w:t>limpeza</w:t>
            </w:r>
            <w:r w:rsidRPr="00E34141">
              <w:rPr>
                <w:rFonts w:ascii="Calibri" w:hAnsi="Calibri" w:cs="Calibri"/>
                <w:iCs/>
                <w:spacing w:val="-3"/>
              </w:rPr>
              <w:t xml:space="preserve"> </w:t>
            </w:r>
            <w:r w:rsidRPr="00E34141">
              <w:rPr>
                <w:rFonts w:ascii="Calibri" w:hAnsi="Calibri" w:cs="Calibri"/>
                <w:iCs/>
              </w:rPr>
              <w:t>de paredes e</w:t>
            </w:r>
            <w:r w:rsidRPr="00E34141">
              <w:rPr>
                <w:rFonts w:ascii="Calibri" w:hAnsi="Calibri" w:cs="Calibri"/>
                <w:iCs/>
                <w:spacing w:val="-1"/>
              </w:rPr>
              <w:t xml:space="preserve"> </w:t>
            </w:r>
            <w:r w:rsidRPr="00E34141">
              <w:rPr>
                <w:rFonts w:ascii="Calibri" w:hAnsi="Calibri" w:cs="Calibri"/>
                <w:iCs/>
              </w:rPr>
              <w:t>rodapés, removendo manchas, rabiscos de lápis e caneta</w:t>
            </w:r>
            <w:r w:rsidRPr="00E34141">
              <w:rPr>
                <w:rFonts w:ascii="Calibri" w:hAnsi="Calibri" w:cs="Calibri"/>
                <w:iCs/>
                <w:spacing w:val="-1"/>
              </w:rPr>
              <w:t xml:space="preserve"> </w:t>
            </w:r>
            <w:r w:rsidRPr="00E34141">
              <w:rPr>
                <w:rFonts w:ascii="Calibri" w:hAnsi="Calibri" w:cs="Calibri"/>
                <w:iCs/>
              </w:rPr>
              <w:t>ou outras sujidades;</w:t>
            </w:r>
          </w:p>
          <w:p w14:paraId="3E1A8C57" w14:textId="77777777" w:rsidR="000967E2" w:rsidRPr="00E34141" w:rsidRDefault="000967E2" w:rsidP="0096669E">
            <w:pPr>
              <w:pStyle w:val="TableParagraph"/>
              <w:numPr>
                <w:ilvl w:val="0"/>
                <w:numId w:val="35"/>
              </w:numPr>
              <w:tabs>
                <w:tab w:val="left" w:pos="302"/>
              </w:tabs>
              <w:spacing w:before="20"/>
              <w:ind w:right="357" w:hanging="228"/>
              <w:rPr>
                <w:rFonts w:ascii="Calibri" w:hAnsi="Calibri" w:cs="Calibri"/>
                <w:iCs/>
              </w:rPr>
            </w:pPr>
            <w:r w:rsidRPr="00E34141">
              <w:rPr>
                <w:rFonts w:ascii="Calibri" w:hAnsi="Calibri" w:cs="Calibri"/>
                <w:iCs/>
              </w:rPr>
              <w:t>Limpar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equipamentos</w:t>
            </w:r>
            <w:r w:rsidRPr="00E34141">
              <w:rPr>
                <w:rFonts w:ascii="Calibri" w:hAnsi="Calibri" w:cs="Calibri"/>
                <w:iCs/>
                <w:spacing w:val="-5"/>
              </w:rPr>
              <w:t xml:space="preserve"> </w:t>
            </w:r>
            <w:r w:rsidRPr="00E34141">
              <w:rPr>
                <w:rFonts w:ascii="Calibri" w:hAnsi="Calibri" w:cs="Calibri"/>
                <w:iCs/>
              </w:rPr>
              <w:t>eletroeletrônicos,</w:t>
            </w:r>
            <w:r w:rsidRPr="00E34141">
              <w:rPr>
                <w:rFonts w:ascii="Calibri" w:hAnsi="Calibri" w:cs="Calibri"/>
                <w:iCs/>
                <w:spacing w:val="-6"/>
              </w:rPr>
              <w:t xml:space="preserve"> </w:t>
            </w:r>
            <w:r w:rsidRPr="00E34141">
              <w:rPr>
                <w:rFonts w:ascii="Calibri" w:hAnsi="Calibri" w:cs="Calibri"/>
                <w:iCs/>
              </w:rPr>
              <w:t>como</w:t>
            </w:r>
            <w:r w:rsidRPr="00E34141">
              <w:rPr>
                <w:rFonts w:ascii="Calibri" w:hAnsi="Calibri" w:cs="Calibri"/>
                <w:iCs/>
                <w:spacing w:val="-8"/>
              </w:rPr>
              <w:t xml:space="preserve"> </w:t>
            </w:r>
            <w:r w:rsidRPr="00E34141">
              <w:rPr>
                <w:rFonts w:ascii="Calibri" w:hAnsi="Calibri" w:cs="Calibri"/>
                <w:iCs/>
              </w:rPr>
              <w:t>microcomputadores,</w:t>
            </w:r>
            <w:r w:rsidRPr="00E34141">
              <w:rPr>
                <w:rFonts w:ascii="Calibri" w:hAnsi="Calibri" w:cs="Calibri"/>
                <w:iCs/>
                <w:spacing w:val="-8"/>
              </w:rPr>
              <w:t xml:space="preserve"> </w:t>
            </w:r>
            <w:r w:rsidRPr="00E34141">
              <w:rPr>
                <w:rFonts w:ascii="Calibri" w:hAnsi="Calibri" w:cs="Calibri"/>
                <w:iCs/>
              </w:rPr>
              <w:t>impressoras,</w:t>
            </w:r>
            <w:r w:rsidRPr="00E34141">
              <w:rPr>
                <w:rFonts w:ascii="Calibri" w:hAnsi="Calibri" w:cs="Calibri"/>
                <w:iCs/>
                <w:spacing w:val="-6"/>
              </w:rPr>
              <w:t xml:space="preserve"> </w:t>
            </w:r>
            <w:r w:rsidRPr="00E34141">
              <w:rPr>
                <w:rFonts w:ascii="Calibri" w:hAnsi="Calibri" w:cs="Calibri"/>
                <w:iCs/>
              </w:rPr>
              <w:t>TVs, DVDs etc. com produto específico; e</w:t>
            </w:r>
          </w:p>
          <w:p w14:paraId="27DCE4A6" w14:textId="77777777" w:rsidR="000967E2" w:rsidRPr="00E34141" w:rsidRDefault="000967E2" w:rsidP="0096669E">
            <w:pPr>
              <w:pStyle w:val="TableParagraph"/>
              <w:numPr>
                <w:ilvl w:val="0"/>
                <w:numId w:val="35"/>
              </w:numPr>
              <w:tabs>
                <w:tab w:val="left" w:pos="301"/>
              </w:tabs>
              <w:spacing w:before="18"/>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p w14:paraId="1B86C584" w14:textId="565908AD" w:rsidR="002E69BE" w:rsidRPr="00E34141" w:rsidRDefault="002E69BE" w:rsidP="0096669E">
            <w:pPr>
              <w:pStyle w:val="TableParagraph"/>
              <w:tabs>
                <w:tab w:val="left" w:pos="301"/>
              </w:tabs>
              <w:spacing w:before="18"/>
              <w:ind w:left="301"/>
              <w:rPr>
                <w:rFonts w:ascii="Calibri" w:hAnsi="Calibri" w:cs="Calibri"/>
                <w:iCs/>
              </w:rPr>
            </w:pPr>
          </w:p>
        </w:tc>
      </w:tr>
      <w:tr w:rsidR="000967E2" w:rsidRPr="00E34141" w14:paraId="7068A492" w14:textId="77777777" w:rsidTr="0077598C">
        <w:trPr>
          <w:trHeight w:val="801"/>
        </w:trPr>
        <w:tc>
          <w:tcPr>
            <w:tcW w:w="1555" w:type="dxa"/>
          </w:tcPr>
          <w:p w14:paraId="624D8886" w14:textId="77777777" w:rsidR="000967E2" w:rsidRPr="00E34141" w:rsidRDefault="000967E2" w:rsidP="0096669E">
            <w:pPr>
              <w:pStyle w:val="TableParagraph"/>
              <w:rPr>
                <w:rFonts w:ascii="Calibri" w:hAnsi="Calibri" w:cs="Calibri"/>
                <w:b/>
                <w:iCs/>
              </w:rPr>
            </w:pPr>
          </w:p>
          <w:p w14:paraId="537B6940" w14:textId="77777777" w:rsidR="000967E2" w:rsidRPr="00E34141" w:rsidRDefault="000967E2" w:rsidP="0096669E">
            <w:pPr>
              <w:pStyle w:val="TableParagraph"/>
              <w:rPr>
                <w:rFonts w:ascii="Calibri" w:hAnsi="Calibri" w:cs="Calibri"/>
                <w:b/>
                <w:iCs/>
              </w:rPr>
            </w:pPr>
          </w:p>
          <w:p w14:paraId="40819DA8" w14:textId="77777777" w:rsidR="000967E2" w:rsidRPr="00E34141" w:rsidRDefault="000967E2" w:rsidP="0096669E">
            <w:pPr>
              <w:pStyle w:val="TableParagraph"/>
              <w:rPr>
                <w:rFonts w:ascii="Calibri" w:hAnsi="Calibri" w:cs="Calibri"/>
                <w:b/>
                <w:iCs/>
              </w:rPr>
            </w:pPr>
          </w:p>
          <w:p w14:paraId="478A14F7" w14:textId="77777777" w:rsidR="000967E2" w:rsidRPr="00E34141" w:rsidRDefault="000967E2" w:rsidP="0096669E">
            <w:pPr>
              <w:pStyle w:val="TableParagraph"/>
              <w:rPr>
                <w:rFonts w:ascii="Calibri" w:hAnsi="Calibri" w:cs="Calibri"/>
                <w:b/>
                <w:iCs/>
              </w:rPr>
            </w:pPr>
          </w:p>
          <w:p w14:paraId="175326E4" w14:textId="77777777" w:rsidR="000967E2" w:rsidRPr="00E34141" w:rsidRDefault="000967E2" w:rsidP="0096669E">
            <w:pPr>
              <w:pStyle w:val="TableParagraph"/>
              <w:spacing w:before="204"/>
              <w:rPr>
                <w:rFonts w:ascii="Calibri" w:hAnsi="Calibri" w:cs="Calibri"/>
                <w:b/>
                <w:iCs/>
              </w:rPr>
            </w:pPr>
          </w:p>
          <w:p w14:paraId="6C07C687" w14:textId="77777777" w:rsidR="000967E2" w:rsidRPr="00E34141" w:rsidRDefault="000967E2" w:rsidP="0096669E">
            <w:pPr>
              <w:pStyle w:val="TableParagraph"/>
              <w:spacing w:before="1"/>
              <w:ind w:left="74"/>
              <w:rPr>
                <w:rFonts w:ascii="Calibri" w:hAnsi="Calibri" w:cs="Calibri"/>
                <w:b/>
                <w:iCs/>
              </w:rPr>
            </w:pPr>
            <w:r w:rsidRPr="00E34141">
              <w:rPr>
                <w:rFonts w:ascii="Calibri" w:hAnsi="Calibri" w:cs="Calibri"/>
                <w:b/>
                <w:iCs/>
                <w:spacing w:val="-2"/>
              </w:rPr>
              <w:t>Trimestral</w:t>
            </w:r>
          </w:p>
        </w:tc>
        <w:tc>
          <w:tcPr>
            <w:tcW w:w="7730" w:type="dxa"/>
          </w:tcPr>
          <w:p w14:paraId="015810BF" w14:textId="77777777" w:rsidR="000967E2" w:rsidRPr="00E34141" w:rsidRDefault="000967E2" w:rsidP="0096669E">
            <w:pPr>
              <w:pStyle w:val="TableParagraph"/>
              <w:numPr>
                <w:ilvl w:val="0"/>
                <w:numId w:val="34"/>
              </w:numPr>
              <w:tabs>
                <w:tab w:val="left" w:pos="301"/>
              </w:tabs>
              <w:spacing w:before="20"/>
              <w:ind w:left="301" w:hanging="230"/>
              <w:rPr>
                <w:rFonts w:ascii="Calibri" w:hAnsi="Calibri" w:cs="Calibri"/>
                <w:iCs/>
              </w:rPr>
            </w:pPr>
            <w:r w:rsidRPr="00E34141">
              <w:rPr>
                <w:rFonts w:ascii="Calibri" w:hAnsi="Calibri" w:cs="Calibri"/>
                <w:iCs/>
              </w:rPr>
              <w:t>Retirar</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 xml:space="preserve">livros </w:t>
            </w:r>
            <w:r w:rsidRPr="00E34141">
              <w:rPr>
                <w:rFonts w:ascii="Calibri" w:hAnsi="Calibri" w:cs="Calibri"/>
                <w:iCs/>
                <w:spacing w:val="-2"/>
              </w:rPr>
              <w:t>ordenadamente;</w:t>
            </w:r>
          </w:p>
          <w:p w14:paraId="2A8731DA" w14:textId="77777777" w:rsidR="000967E2" w:rsidRPr="00E34141" w:rsidRDefault="000967E2" w:rsidP="0096669E">
            <w:pPr>
              <w:pStyle w:val="TableParagraph"/>
              <w:numPr>
                <w:ilvl w:val="0"/>
                <w:numId w:val="34"/>
              </w:numPr>
              <w:tabs>
                <w:tab w:val="left" w:pos="301"/>
              </w:tabs>
              <w:spacing w:before="21"/>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pó</w:t>
            </w:r>
            <w:r w:rsidRPr="00E34141">
              <w:rPr>
                <w:rFonts w:ascii="Calibri" w:hAnsi="Calibri" w:cs="Calibri"/>
                <w:iCs/>
                <w:spacing w:val="-1"/>
              </w:rPr>
              <w:t xml:space="preserve"> </w:t>
            </w:r>
            <w:r w:rsidRPr="00E34141">
              <w:rPr>
                <w:rFonts w:ascii="Calibri" w:hAnsi="Calibri" w:cs="Calibri"/>
                <w:iCs/>
              </w:rPr>
              <w:t>dos</w:t>
            </w:r>
            <w:r w:rsidRPr="00E34141">
              <w:rPr>
                <w:rFonts w:ascii="Calibri" w:hAnsi="Calibri" w:cs="Calibri"/>
                <w:iCs/>
                <w:spacing w:val="-1"/>
              </w:rPr>
              <w:t xml:space="preserve"> </w:t>
            </w:r>
            <w:r w:rsidRPr="00E34141">
              <w:rPr>
                <w:rFonts w:ascii="Calibri" w:hAnsi="Calibri" w:cs="Calibri"/>
                <w:iCs/>
                <w:spacing w:val="-2"/>
              </w:rPr>
              <w:t>livros;</w:t>
            </w:r>
          </w:p>
          <w:p w14:paraId="1F903018" w14:textId="77777777" w:rsidR="000967E2" w:rsidRPr="00E34141" w:rsidRDefault="000967E2" w:rsidP="0096669E">
            <w:pPr>
              <w:pStyle w:val="TableParagraph"/>
              <w:numPr>
                <w:ilvl w:val="0"/>
                <w:numId w:val="34"/>
              </w:numPr>
              <w:tabs>
                <w:tab w:val="left" w:pos="302"/>
              </w:tabs>
              <w:spacing w:before="19"/>
              <w:ind w:hanging="228"/>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passar</w:t>
            </w:r>
            <w:r w:rsidRPr="00E34141">
              <w:rPr>
                <w:rFonts w:ascii="Calibri" w:hAnsi="Calibri" w:cs="Calibri"/>
                <w:iCs/>
                <w:spacing w:val="-5"/>
              </w:rPr>
              <w:t xml:space="preserve"> </w:t>
            </w:r>
            <w:r w:rsidRPr="00E34141">
              <w:rPr>
                <w:rFonts w:ascii="Calibri" w:hAnsi="Calibri" w:cs="Calibri"/>
                <w:iCs/>
              </w:rPr>
              <w:t>pano</w:t>
            </w:r>
            <w:r w:rsidRPr="00E34141">
              <w:rPr>
                <w:rFonts w:ascii="Calibri" w:hAnsi="Calibri" w:cs="Calibri"/>
                <w:iCs/>
                <w:spacing w:val="-4"/>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(bem</w:t>
            </w:r>
            <w:r w:rsidRPr="00E34141">
              <w:rPr>
                <w:rFonts w:ascii="Calibri" w:hAnsi="Calibri" w:cs="Calibri"/>
                <w:iCs/>
                <w:spacing w:val="-2"/>
              </w:rPr>
              <w:t xml:space="preserve"> </w:t>
            </w:r>
            <w:r w:rsidRPr="00E34141">
              <w:rPr>
                <w:rFonts w:ascii="Calibri" w:hAnsi="Calibri" w:cs="Calibri"/>
                <w:iCs/>
              </w:rPr>
              <w:t>torcido)</w:t>
            </w:r>
            <w:r w:rsidRPr="00E34141">
              <w:rPr>
                <w:rFonts w:ascii="Calibri" w:hAnsi="Calibri" w:cs="Calibri"/>
                <w:iCs/>
                <w:spacing w:val="-2"/>
              </w:rPr>
              <w:t xml:space="preserve"> </w:t>
            </w:r>
            <w:r w:rsidRPr="00E34141">
              <w:rPr>
                <w:rFonts w:ascii="Calibri" w:hAnsi="Calibri" w:cs="Calibri"/>
                <w:iCs/>
              </w:rPr>
              <w:t>embebido</w:t>
            </w:r>
            <w:r w:rsidRPr="00E34141">
              <w:rPr>
                <w:rFonts w:ascii="Calibri" w:hAnsi="Calibri" w:cs="Calibri"/>
                <w:iCs/>
                <w:spacing w:val="-4"/>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água</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sabão</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4"/>
              </w:rPr>
              <w:t xml:space="preserve"> </w:t>
            </w:r>
            <w:r w:rsidRPr="00E34141">
              <w:rPr>
                <w:rFonts w:ascii="Calibri" w:hAnsi="Calibri" w:cs="Calibri"/>
                <w:iCs/>
              </w:rPr>
              <w:t>em detergente neutro para limpeza das estantes. Em seguida,</w:t>
            </w:r>
            <w:r w:rsidR="00834108" w:rsidRPr="00E34141">
              <w:rPr>
                <w:rFonts w:ascii="Calibri" w:hAnsi="Calibri" w:cs="Calibri"/>
                <w:iCs/>
              </w:rPr>
              <w:t xml:space="preserve"> </w:t>
            </w:r>
            <w:r w:rsidRPr="00E34141">
              <w:rPr>
                <w:rFonts w:ascii="Calibri" w:hAnsi="Calibri" w:cs="Calibri"/>
                <w:iCs/>
              </w:rPr>
              <w:t>passar pano seco;</w:t>
            </w:r>
          </w:p>
          <w:p w14:paraId="7991DB06" w14:textId="77777777" w:rsidR="000967E2" w:rsidRPr="00E34141" w:rsidRDefault="000967E2" w:rsidP="0096669E">
            <w:pPr>
              <w:pStyle w:val="TableParagraph"/>
              <w:numPr>
                <w:ilvl w:val="0"/>
                <w:numId w:val="34"/>
              </w:numPr>
              <w:tabs>
                <w:tab w:val="left" w:pos="301"/>
              </w:tabs>
              <w:spacing w:before="23"/>
              <w:ind w:left="301" w:hanging="230"/>
              <w:rPr>
                <w:rFonts w:ascii="Calibri" w:hAnsi="Calibri" w:cs="Calibri"/>
                <w:iCs/>
              </w:rPr>
            </w:pPr>
            <w:r w:rsidRPr="00E34141">
              <w:rPr>
                <w:rFonts w:ascii="Calibri" w:hAnsi="Calibri" w:cs="Calibri"/>
                <w:iCs/>
              </w:rPr>
              <w:t>Deslocar</w:t>
            </w:r>
            <w:r w:rsidRPr="00E34141">
              <w:rPr>
                <w:rFonts w:ascii="Calibri" w:hAnsi="Calibri" w:cs="Calibri"/>
                <w:iCs/>
                <w:spacing w:val="-3"/>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estantes</w:t>
            </w:r>
            <w:r w:rsidRPr="00E34141">
              <w:rPr>
                <w:rFonts w:ascii="Calibri" w:hAnsi="Calibri" w:cs="Calibri"/>
                <w:iCs/>
                <w:spacing w:val="-2"/>
              </w:rPr>
              <w:t xml:space="preserve"> </w:t>
            </w:r>
            <w:r w:rsidRPr="00E34141">
              <w:rPr>
                <w:rFonts w:ascii="Calibri" w:hAnsi="Calibri" w:cs="Calibri"/>
                <w:iCs/>
              </w:rPr>
              <w:t>para</w:t>
            </w:r>
            <w:r w:rsidRPr="00E34141">
              <w:rPr>
                <w:rFonts w:ascii="Calibri" w:hAnsi="Calibri" w:cs="Calibri"/>
                <w:iCs/>
                <w:spacing w:val="-2"/>
              </w:rPr>
              <w:t xml:space="preserve"> </w:t>
            </w:r>
            <w:r w:rsidRPr="00E34141">
              <w:rPr>
                <w:rFonts w:ascii="Calibri" w:hAnsi="Calibri" w:cs="Calibri"/>
                <w:iCs/>
              </w:rPr>
              <w:t>limpeza</w:t>
            </w:r>
            <w:r w:rsidRPr="00E34141">
              <w:rPr>
                <w:rFonts w:ascii="Calibri" w:hAnsi="Calibri" w:cs="Calibri"/>
                <w:iCs/>
                <w:spacing w:val="-4"/>
              </w:rPr>
              <w:t xml:space="preserve"> </w:t>
            </w:r>
            <w:r w:rsidRPr="00E34141">
              <w:rPr>
                <w:rFonts w:ascii="Calibri" w:hAnsi="Calibri" w:cs="Calibri"/>
                <w:iCs/>
              </w:rPr>
              <w:t>do</w:t>
            </w:r>
            <w:r w:rsidRPr="00E34141">
              <w:rPr>
                <w:rFonts w:ascii="Calibri" w:hAnsi="Calibri" w:cs="Calibri"/>
                <w:iCs/>
                <w:spacing w:val="-4"/>
              </w:rPr>
              <w:t xml:space="preserve"> piso;</w:t>
            </w:r>
          </w:p>
          <w:p w14:paraId="6B8C769E" w14:textId="77777777" w:rsidR="000967E2" w:rsidRPr="00E34141" w:rsidRDefault="000967E2" w:rsidP="0096669E">
            <w:pPr>
              <w:pStyle w:val="TableParagraph"/>
              <w:numPr>
                <w:ilvl w:val="0"/>
                <w:numId w:val="34"/>
              </w:numPr>
              <w:tabs>
                <w:tab w:val="left" w:pos="301"/>
              </w:tabs>
              <w:spacing w:before="18"/>
              <w:ind w:left="301" w:hanging="230"/>
              <w:rPr>
                <w:rFonts w:ascii="Calibri" w:hAnsi="Calibri" w:cs="Calibri"/>
                <w:iCs/>
              </w:rPr>
            </w:pPr>
            <w:r w:rsidRPr="00E34141">
              <w:rPr>
                <w:rFonts w:ascii="Calibri" w:hAnsi="Calibri" w:cs="Calibri"/>
                <w:iCs/>
              </w:rPr>
              <w:t>Recolocar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2"/>
              </w:rPr>
              <w:t xml:space="preserve"> </w:t>
            </w:r>
            <w:r w:rsidRPr="00E34141">
              <w:rPr>
                <w:rFonts w:ascii="Calibri" w:hAnsi="Calibri" w:cs="Calibri"/>
                <w:iCs/>
              </w:rPr>
              <w:t>estantes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3"/>
              </w:rPr>
              <w:t xml:space="preserve"> </w:t>
            </w:r>
            <w:r w:rsidRPr="00E34141">
              <w:rPr>
                <w:rFonts w:ascii="Calibri" w:hAnsi="Calibri" w:cs="Calibri"/>
                <w:iCs/>
              </w:rPr>
              <w:t>livros</w:t>
            </w:r>
            <w:r w:rsidRPr="00E34141">
              <w:rPr>
                <w:rFonts w:ascii="Calibri" w:hAnsi="Calibri" w:cs="Calibri"/>
                <w:iCs/>
                <w:spacing w:val="-1"/>
              </w:rPr>
              <w:t xml:space="preserve"> </w:t>
            </w:r>
            <w:r w:rsidRPr="00E34141">
              <w:rPr>
                <w:rFonts w:ascii="Calibri" w:hAnsi="Calibri" w:cs="Calibri"/>
                <w:iCs/>
              </w:rPr>
              <w:t>nas</w:t>
            </w:r>
            <w:r w:rsidRPr="00E34141">
              <w:rPr>
                <w:rFonts w:ascii="Calibri" w:hAnsi="Calibri" w:cs="Calibri"/>
                <w:iCs/>
                <w:spacing w:val="-1"/>
              </w:rPr>
              <w:t xml:space="preserve"> </w:t>
            </w:r>
            <w:r w:rsidRPr="00E34141">
              <w:rPr>
                <w:rFonts w:ascii="Calibri" w:hAnsi="Calibri" w:cs="Calibri"/>
                <w:iCs/>
              </w:rPr>
              <w:t>posições</w:t>
            </w:r>
            <w:r w:rsidRPr="00E34141">
              <w:rPr>
                <w:rFonts w:ascii="Calibri" w:hAnsi="Calibri" w:cs="Calibri"/>
                <w:iCs/>
                <w:spacing w:val="-2"/>
              </w:rPr>
              <w:t xml:space="preserve"> originais;</w:t>
            </w:r>
          </w:p>
          <w:p w14:paraId="06AF702E" w14:textId="77777777" w:rsidR="000967E2" w:rsidRPr="00E34141" w:rsidRDefault="000967E2" w:rsidP="0096669E">
            <w:pPr>
              <w:pStyle w:val="TableParagraph"/>
              <w:numPr>
                <w:ilvl w:val="0"/>
                <w:numId w:val="34"/>
              </w:numPr>
              <w:tabs>
                <w:tab w:val="left" w:pos="301"/>
              </w:tabs>
              <w:spacing w:before="21"/>
              <w:ind w:left="301" w:hanging="230"/>
              <w:rPr>
                <w:rFonts w:ascii="Calibri" w:hAnsi="Calibri" w:cs="Calibri"/>
                <w:iCs/>
              </w:rPr>
            </w:pPr>
            <w:r w:rsidRPr="00E34141">
              <w:rPr>
                <w:rFonts w:ascii="Calibri" w:hAnsi="Calibri" w:cs="Calibri"/>
                <w:iCs/>
              </w:rPr>
              <w:t>Limpar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lâmpadas;</w:t>
            </w:r>
          </w:p>
          <w:p w14:paraId="136F5407" w14:textId="77777777" w:rsidR="000967E2" w:rsidRPr="00E34141" w:rsidRDefault="000967E2" w:rsidP="0096669E">
            <w:pPr>
              <w:pStyle w:val="TableParagraph"/>
              <w:numPr>
                <w:ilvl w:val="0"/>
                <w:numId w:val="34"/>
              </w:numPr>
              <w:tabs>
                <w:tab w:val="left" w:pos="301"/>
              </w:tabs>
              <w:spacing w:before="19"/>
              <w:ind w:left="301" w:hanging="230"/>
              <w:rPr>
                <w:rFonts w:ascii="Calibri" w:hAnsi="Calibri" w:cs="Calibri"/>
                <w:iCs/>
              </w:rPr>
            </w:pPr>
            <w:r w:rsidRPr="00E34141">
              <w:rPr>
                <w:rFonts w:ascii="Calibri" w:hAnsi="Calibri" w:cs="Calibri"/>
                <w:iCs/>
              </w:rPr>
              <w:t>Eliminar</w:t>
            </w:r>
            <w:r w:rsidRPr="00E34141">
              <w:rPr>
                <w:rFonts w:ascii="Calibri" w:hAnsi="Calibri" w:cs="Calibri"/>
                <w:iCs/>
                <w:spacing w:val="-4"/>
              </w:rPr>
              <w:t xml:space="preserve"> </w:t>
            </w:r>
            <w:r w:rsidRPr="00E34141">
              <w:rPr>
                <w:rFonts w:ascii="Calibri" w:hAnsi="Calibri" w:cs="Calibri"/>
                <w:iCs/>
              </w:rPr>
              <w:t>objetos</w:t>
            </w:r>
            <w:r w:rsidRPr="00E34141">
              <w:rPr>
                <w:rFonts w:ascii="Calibri" w:hAnsi="Calibri" w:cs="Calibri"/>
                <w:iCs/>
                <w:spacing w:val="-4"/>
              </w:rPr>
              <w:t xml:space="preserve"> </w:t>
            </w:r>
            <w:r w:rsidRPr="00E34141">
              <w:rPr>
                <w:rFonts w:ascii="Calibri" w:hAnsi="Calibri" w:cs="Calibri"/>
                <w:iCs/>
              </w:rPr>
              <w:t>aderidos</w:t>
            </w:r>
            <w:r w:rsidRPr="00E34141">
              <w:rPr>
                <w:rFonts w:ascii="Calibri" w:hAnsi="Calibri" w:cs="Calibri"/>
                <w:iCs/>
                <w:spacing w:val="-1"/>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laje</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2"/>
              </w:rPr>
              <w:t xml:space="preserve"> forro;</w:t>
            </w:r>
          </w:p>
          <w:p w14:paraId="30F756AD" w14:textId="77777777" w:rsidR="000967E2" w:rsidRPr="00E34141" w:rsidRDefault="000967E2" w:rsidP="0096669E">
            <w:pPr>
              <w:pStyle w:val="TableParagraph"/>
              <w:numPr>
                <w:ilvl w:val="0"/>
                <w:numId w:val="34"/>
              </w:numPr>
              <w:tabs>
                <w:tab w:val="left" w:pos="302"/>
              </w:tabs>
              <w:spacing w:before="19"/>
              <w:ind w:right="59" w:hanging="228"/>
              <w:jc w:val="both"/>
              <w:rPr>
                <w:rFonts w:ascii="Calibri" w:hAnsi="Calibri" w:cs="Calibri"/>
                <w:iCs/>
              </w:rPr>
            </w:pPr>
            <w:r w:rsidRPr="00E34141">
              <w:rPr>
                <w:rFonts w:ascii="Calibri" w:hAnsi="Calibri" w:cs="Calibri"/>
                <w:iCs/>
              </w:rPr>
              <w:t>Remover o pó e passar pano úmido embebido em água e sabão ou em detergente neutro para limpeza de persianas, exceto quando essas forem confeccionadas em tecido. Nesses casos, adotar procedimentos específicos conforme orientações do fabricante; e</w:t>
            </w:r>
          </w:p>
          <w:p w14:paraId="1BC5054A" w14:textId="77DCF7D2" w:rsidR="002E69BE" w:rsidRPr="00E34141" w:rsidRDefault="000967E2" w:rsidP="0096669E">
            <w:pPr>
              <w:pStyle w:val="TableParagraph"/>
              <w:numPr>
                <w:ilvl w:val="0"/>
                <w:numId w:val="34"/>
              </w:numPr>
              <w:tabs>
                <w:tab w:val="left" w:pos="301"/>
              </w:tabs>
              <w:spacing w:before="20"/>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demais</w:t>
            </w:r>
            <w:r w:rsidRPr="00E34141">
              <w:rPr>
                <w:rFonts w:ascii="Calibri" w:hAnsi="Calibri" w:cs="Calibri"/>
                <w:iCs/>
                <w:spacing w:val="-4"/>
              </w:rPr>
              <w:t xml:space="preserve"> </w:t>
            </w:r>
            <w:r w:rsidRPr="00E34141">
              <w:rPr>
                <w:rFonts w:ascii="Calibri" w:hAnsi="Calibri" w:cs="Calibri"/>
                <w:iCs/>
              </w:rPr>
              <w:t>serviços</w:t>
            </w:r>
            <w:r w:rsidRPr="00E34141">
              <w:rPr>
                <w:rFonts w:ascii="Calibri" w:hAnsi="Calibri" w:cs="Calibri"/>
                <w:iCs/>
                <w:spacing w:val="-5"/>
              </w:rPr>
              <w:t xml:space="preserve"> </w:t>
            </w:r>
            <w:r w:rsidRPr="00E34141">
              <w:rPr>
                <w:rFonts w:ascii="Calibri" w:hAnsi="Calibri" w:cs="Calibri"/>
                <w:iCs/>
              </w:rPr>
              <w:t>considerados</w:t>
            </w:r>
            <w:r w:rsidRPr="00E34141">
              <w:rPr>
                <w:rFonts w:ascii="Calibri" w:hAnsi="Calibri" w:cs="Calibri"/>
                <w:iCs/>
                <w:spacing w:val="-5"/>
              </w:rPr>
              <w:t xml:space="preserve"> </w:t>
            </w:r>
            <w:r w:rsidRPr="00E34141">
              <w:rPr>
                <w:rFonts w:ascii="Calibri" w:hAnsi="Calibri" w:cs="Calibri"/>
                <w:iCs/>
              </w:rPr>
              <w:t>necessários</w:t>
            </w:r>
            <w:r w:rsidRPr="00E34141">
              <w:rPr>
                <w:rFonts w:ascii="Calibri" w:hAnsi="Calibri" w:cs="Calibri"/>
                <w:iCs/>
                <w:spacing w:val="-4"/>
              </w:rPr>
              <w:t xml:space="preserve"> </w:t>
            </w:r>
            <w:r w:rsidRPr="00E34141">
              <w:rPr>
                <w:rFonts w:ascii="Calibri" w:hAnsi="Calibri" w:cs="Calibri"/>
                <w:iCs/>
              </w:rPr>
              <w:t>à</w:t>
            </w:r>
            <w:r w:rsidRPr="00E34141">
              <w:rPr>
                <w:rFonts w:ascii="Calibri" w:hAnsi="Calibri" w:cs="Calibri"/>
                <w:iCs/>
                <w:spacing w:val="-3"/>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tc>
      </w:tr>
    </w:tbl>
    <w:p w14:paraId="4E661E3F" w14:textId="77777777" w:rsidR="006C3ACB" w:rsidRPr="00E34141" w:rsidRDefault="006C3ACB" w:rsidP="0096669E">
      <w:pPr>
        <w:spacing w:before="13"/>
        <w:ind w:left="662"/>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5"/>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1"/>
          <w:sz w:val="22"/>
          <w:szCs w:val="22"/>
        </w:rPr>
        <w:t xml:space="preserve"> </w:t>
      </w:r>
      <w:r w:rsidRPr="00E34141">
        <w:rPr>
          <w:rFonts w:ascii="Calibri" w:hAnsi="Calibri" w:cs="Calibri"/>
          <w:iCs/>
          <w:sz w:val="22"/>
          <w:szCs w:val="22"/>
        </w:rPr>
        <w:t>Ambiente</w:t>
      </w:r>
      <w:r w:rsidRPr="00E34141">
        <w:rPr>
          <w:rFonts w:ascii="Calibri" w:hAnsi="Calibri" w:cs="Calibri"/>
          <w:iCs/>
          <w:spacing w:val="-6"/>
          <w:sz w:val="22"/>
          <w:szCs w:val="22"/>
        </w:rPr>
        <w:t xml:space="preserve"> </w:t>
      </w:r>
      <w:r w:rsidRPr="00E34141">
        <w:rPr>
          <w:rFonts w:ascii="Calibri" w:hAnsi="Calibri" w:cs="Calibri"/>
          <w:iCs/>
          <w:sz w:val="22"/>
          <w:szCs w:val="22"/>
        </w:rPr>
        <w:t>Escolar</w:t>
      </w:r>
      <w:r w:rsidRPr="00E34141">
        <w:rPr>
          <w:rFonts w:ascii="Calibri" w:hAnsi="Calibri" w:cs="Calibri"/>
          <w:iCs/>
          <w:spacing w:val="-2"/>
          <w:sz w:val="22"/>
          <w:szCs w:val="22"/>
        </w:rPr>
        <w:t xml:space="preserve"> </w:t>
      </w:r>
      <w:r w:rsidRPr="00E34141">
        <w:rPr>
          <w:rFonts w:ascii="Calibri" w:hAnsi="Calibri" w:cs="Calibri"/>
          <w:iCs/>
          <w:sz w:val="22"/>
          <w:szCs w:val="22"/>
        </w:rPr>
        <w:t>–</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3E8CC000" w14:textId="77777777" w:rsidR="00291A1A" w:rsidRPr="00E34141" w:rsidRDefault="00291A1A" w:rsidP="0096669E">
      <w:pPr>
        <w:jc w:val="both"/>
        <w:rPr>
          <w:rFonts w:ascii="Calibri" w:hAnsi="Calibri" w:cs="Calibri"/>
          <w:iCs/>
          <w:sz w:val="22"/>
          <w:szCs w:val="22"/>
        </w:rPr>
      </w:pPr>
    </w:p>
    <w:p w14:paraId="08EA0D63" w14:textId="77777777" w:rsidR="00B11F79" w:rsidRPr="00E34141" w:rsidRDefault="00B11F79" w:rsidP="0096669E">
      <w:pPr>
        <w:jc w:val="both"/>
        <w:rPr>
          <w:rFonts w:ascii="Calibri" w:hAnsi="Calibri" w:cs="Calibri"/>
          <w:iCs/>
          <w:sz w:val="22"/>
          <w:szCs w:val="22"/>
        </w:rPr>
      </w:pPr>
      <w:r w:rsidRPr="00E34141">
        <w:rPr>
          <w:rFonts w:ascii="Calibri" w:hAnsi="Calibri" w:cs="Calibri"/>
          <w:iCs/>
          <w:sz w:val="22"/>
          <w:szCs w:val="22"/>
        </w:rPr>
        <w:t>5.2.5.2.</w:t>
      </w:r>
      <w:r w:rsidRPr="00E34141">
        <w:rPr>
          <w:rFonts w:ascii="Calibri" w:hAnsi="Calibri" w:cs="Calibri"/>
          <w:iCs/>
          <w:sz w:val="22"/>
          <w:szCs w:val="22"/>
        </w:rPr>
        <w:tab/>
        <w:t>Orientações Gerais</w:t>
      </w:r>
    </w:p>
    <w:p w14:paraId="42715B9D" w14:textId="77777777" w:rsidR="00834108" w:rsidRPr="00E34141" w:rsidRDefault="00834108" w:rsidP="0096669E">
      <w:pPr>
        <w:jc w:val="both"/>
        <w:rPr>
          <w:rFonts w:ascii="Calibri" w:hAnsi="Calibri" w:cs="Calibri"/>
          <w:iCs/>
          <w:sz w:val="22"/>
          <w:szCs w:val="22"/>
        </w:rPr>
      </w:pPr>
    </w:p>
    <w:p w14:paraId="16103807" w14:textId="1DE1A3FB" w:rsidR="00B11F79" w:rsidRPr="00E34141" w:rsidRDefault="00B11F79"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Sempre que possível, utilizar apenas pano úmido, com a finalidade de:</w:t>
      </w:r>
    </w:p>
    <w:p w14:paraId="07422CB4" w14:textId="77777777" w:rsidR="00B11F79" w:rsidRPr="00E34141" w:rsidRDefault="00B11F79"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o uso desnecessário de aditivos e detergentes para a limpeza dos móveis, além de eliminar o uso de lustra-móveis; e</w:t>
      </w:r>
    </w:p>
    <w:p w14:paraId="10B9A5CC" w14:textId="77777777" w:rsidR="00B11F79" w:rsidRPr="00E34141" w:rsidRDefault="00B11F79"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dos usuários com produtos potencialmente alergênicos.</w:t>
      </w:r>
    </w:p>
    <w:p w14:paraId="3D1A43A0" w14:textId="7B94EC10" w:rsidR="00B11F79" w:rsidRPr="00E34141" w:rsidRDefault="00B11F79"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Para limpeza do mobiliário, nunca utilizar produtos abrasivos como sapólios, esponjas de limpeza com face áspera ou palha de aço; e</w:t>
      </w:r>
    </w:p>
    <w:p w14:paraId="33A113AA" w14:textId="0AC69F57" w:rsidR="00B11F79" w:rsidRPr="00E34141" w:rsidRDefault="00B11F79" w:rsidP="0096669E">
      <w:pPr>
        <w:pStyle w:val="PargrafodaLista"/>
        <w:numPr>
          <w:ilvl w:val="0"/>
          <w:numId w:val="28"/>
        </w:numPr>
        <w:jc w:val="both"/>
        <w:rPr>
          <w:rFonts w:ascii="Calibri" w:hAnsi="Calibri" w:cs="Calibri"/>
          <w:iCs/>
          <w:sz w:val="22"/>
          <w:szCs w:val="22"/>
        </w:rPr>
      </w:pPr>
      <w:r w:rsidRPr="00E34141">
        <w:rPr>
          <w:rFonts w:ascii="Calibri" w:hAnsi="Calibri" w:cs="Calibri"/>
          <w:iCs/>
          <w:sz w:val="22"/>
          <w:szCs w:val="22"/>
        </w:rPr>
        <w:t>Para limpeza e eliminação de manchas, utilizar técnica e produtos aprovados para cada tipo de material.</w:t>
      </w:r>
    </w:p>
    <w:p w14:paraId="457C1F9F" w14:textId="77777777" w:rsidR="00B11F79" w:rsidRPr="00E34141" w:rsidRDefault="00B11F79" w:rsidP="0096669E">
      <w:pPr>
        <w:jc w:val="both"/>
        <w:rPr>
          <w:rFonts w:ascii="Calibri" w:hAnsi="Calibri" w:cs="Calibri"/>
          <w:iCs/>
          <w:sz w:val="22"/>
          <w:szCs w:val="22"/>
        </w:rPr>
      </w:pPr>
    </w:p>
    <w:p w14:paraId="45D5FFD0" w14:textId="77777777" w:rsidR="00B11F79" w:rsidRPr="00E34141" w:rsidRDefault="00B11F79" w:rsidP="0096669E">
      <w:pPr>
        <w:jc w:val="both"/>
        <w:rPr>
          <w:rFonts w:ascii="Calibri" w:hAnsi="Calibri" w:cs="Calibri"/>
          <w:iCs/>
          <w:sz w:val="22"/>
          <w:szCs w:val="22"/>
        </w:rPr>
      </w:pPr>
      <w:r w:rsidRPr="00E34141">
        <w:rPr>
          <w:rFonts w:ascii="Calibri" w:hAnsi="Calibri" w:cs="Calibri"/>
          <w:iCs/>
          <w:sz w:val="22"/>
          <w:szCs w:val="22"/>
        </w:rPr>
        <w:t>5.2.5.3.</w:t>
      </w:r>
      <w:r w:rsidRPr="00E34141">
        <w:rPr>
          <w:rFonts w:ascii="Calibri" w:hAnsi="Calibri" w:cs="Calibri"/>
          <w:iCs/>
          <w:sz w:val="22"/>
          <w:szCs w:val="22"/>
        </w:rPr>
        <w:tab/>
        <w:t>Inspeções a Serem Realizadas</w:t>
      </w:r>
    </w:p>
    <w:p w14:paraId="3DC39B5D" w14:textId="02E3F3BD" w:rsidR="00B11F79" w:rsidRPr="00E34141" w:rsidRDefault="00B11F79" w:rsidP="0096669E">
      <w:pPr>
        <w:pStyle w:val="PargrafodaLista"/>
        <w:numPr>
          <w:ilvl w:val="0"/>
          <w:numId w:val="38"/>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142C1F98" w14:textId="77777777" w:rsidR="00B11F79" w:rsidRPr="00E34141" w:rsidRDefault="00B11F79" w:rsidP="0096669E">
      <w:pPr>
        <w:ind w:left="1418" w:hanging="709"/>
        <w:jc w:val="both"/>
        <w:rPr>
          <w:rFonts w:ascii="Calibri" w:hAnsi="Calibri" w:cs="Calibri"/>
          <w:iCs/>
          <w:sz w:val="22"/>
          <w:szCs w:val="22"/>
        </w:rPr>
      </w:pPr>
      <w:r w:rsidRPr="00E34141">
        <w:rPr>
          <w:rFonts w:ascii="Calibri" w:hAnsi="Calibri" w:cs="Calibri"/>
          <w:iCs/>
          <w:sz w:val="22"/>
          <w:szCs w:val="22"/>
        </w:rPr>
        <w:lastRenderedPageBreak/>
        <w:t>-</w:t>
      </w:r>
      <w:r w:rsidRPr="00E34141">
        <w:rPr>
          <w:rFonts w:ascii="Calibri" w:hAnsi="Calibri" w:cs="Calibri"/>
          <w:iCs/>
          <w:sz w:val="22"/>
          <w:szCs w:val="22"/>
        </w:rPr>
        <w:tab/>
        <w:t>Vidros quebrados ou trincados;</w:t>
      </w:r>
    </w:p>
    <w:p w14:paraId="7BC4D7C4" w14:textId="77777777" w:rsidR="00B11F79" w:rsidRPr="00E34141" w:rsidRDefault="00B11F79" w:rsidP="0096669E">
      <w:pPr>
        <w:ind w:left="1418" w:hanging="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 e</w:t>
      </w:r>
    </w:p>
    <w:p w14:paraId="49967A55" w14:textId="77777777" w:rsidR="00B11F79" w:rsidRPr="00E34141" w:rsidRDefault="00B11F79" w:rsidP="0096669E">
      <w:pPr>
        <w:ind w:left="1418" w:hanging="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Fechaduras danificadas.</w:t>
      </w:r>
    </w:p>
    <w:p w14:paraId="2CDFD9BC" w14:textId="1CBA6A2B" w:rsidR="00B11F79" w:rsidRPr="00E34141" w:rsidRDefault="00B11F79" w:rsidP="0096669E">
      <w:pPr>
        <w:pStyle w:val="PargrafodaLista"/>
        <w:numPr>
          <w:ilvl w:val="0"/>
          <w:numId w:val="38"/>
        </w:numPr>
        <w:jc w:val="both"/>
        <w:rPr>
          <w:rFonts w:ascii="Calibri" w:hAnsi="Calibri" w:cs="Calibri"/>
          <w:iCs/>
          <w:sz w:val="22"/>
          <w:szCs w:val="22"/>
        </w:rPr>
      </w:pPr>
      <w:r w:rsidRPr="00E34141">
        <w:rPr>
          <w:rFonts w:ascii="Calibri" w:hAnsi="Calibri" w:cs="Calibri"/>
          <w:iCs/>
          <w:sz w:val="22"/>
          <w:szCs w:val="22"/>
        </w:rPr>
        <w:t>Verificar, separar e informar ao Contratante a ocorrência dos seguintes problemas no mobiliário:</w:t>
      </w:r>
    </w:p>
    <w:p w14:paraId="22B0C662" w14:textId="77777777" w:rsidR="00B11F79" w:rsidRPr="00E34141" w:rsidRDefault="00B11F79"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de ponteiras ou sapatas em mesas e cadeiras;</w:t>
      </w:r>
    </w:p>
    <w:p w14:paraId="72B76335" w14:textId="77777777" w:rsidR="00B11F79" w:rsidRPr="00E34141" w:rsidRDefault="00B11F79"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ou quebra de rodízios nas cadeiras;</w:t>
      </w:r>
    </w:p>
    <w:p w14:paraId="0065DEA5" w14:textId="77777777" w:rsidR="00B11F79" w:rsidRPr="00E34141" w:rsidRDefault="00B11F79"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Bordas e revestimentos de mesas e cadeiras soltos e lascados;</w:t>
      </w:r>
    </w:p>
    <w:p w14:paraId="5F1B131E" w14:textId="77777777" w:rsidR="00B11F79" w:rsidRPr="00E34141" w:rsidRDefault="00B11F79"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Tampos, assentos ou encostos soltos; e</w:t>
      </w:r>
    </w:p>
    <w:p w14:paraId="1CF4A2EB" w14:textId="2CB94210" w:rsidR="00291A1A" w:rsidRPr="00E34141" w:rsidRDefault="00B11F79" w:rsidP="0096669E">
      <w:pPr>
        <w:ind w:left="709"/>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Partes metálicas pontiagudas ou cortantes.</w:t>
      </w:r>
    </w:p>
    <w:p w14:paraId="50712E4F" w14:textId="77777777" w:rsidR="00291A1A" w:rsidRPr="00E34141" w:rsidRDefault="00291A1A" w:rsidP="0096669E">
      <w:pPr>
        <w:rPr>
          <w:rFonts w:ascii="Calibri" w:hAnsi="Calibri" w:cs="Calibri"/>
          <w:iCs/>
          <w:sz w:val="22"/>
          <w:szCs w:val="22"/>
        </w:rPr>
      </w:pPr>
    </w:p>
    <w:p w14:paraId="5099F975" w14:textId="77777777" w:rsidR="002E4ED3" w:rsidRPr="00E34141" w:rsidRDefault="002E4ED3" w:rsidP="0096669E">
      <w:pPr>
        <w:rPr>
          <w:rFonts w:ascii="Calibri" w:hAnsi="Calibri" w:cs="Calibri"/>
          <w:b/>
          <w:iCs/>
          <w:sz w:val="22"/>
          <w:szCs w:val="22"/>
        </w:rPr>
      </w:pPr>
      <w:r w:rsidRPr="00E34141">
        <w:rPr>
          <w:rFonts w:ascii="Calibri" w:hAnsi="Calibri" w:cs="Calibri"/>
          <w:b/>
          <w:iCs/>
          <w:sz w:val="22"/>
          <w:szCs w:val="22"/>
        </w:rPr>
        <w:t>5.2.6.</w:t>
      </w:r>
      <w:r w:rsidRPr="00E34141">
        <w:rPr>
          <w:rFonts w:ascii="Calibri" w:hAnsi="Calibri" w:cs="Calibri"/>
          <w:b/>
          <w:iCs/>
          <w:sz w:val="22"/>
          <w:szCs w:val="22"/>
        </w:rPr>
        <w:tab/>
        <w:t>Áreas Internas: Áreas de Circulação (Corredores, Escadas, Rampas e Elevadores)</w:t>
      </w:r>
    </w:p>
    <w:p w14:paraId="1D1161A2" w14:textId="77777777" w:rsidR="00EA06E4" w:rsidRPr="00E34141" w:rsidRDefault="00EA06E4" w:rsidP="0096669E">
      <w:pPr>
        <w:rPr>
          <w:rFonts w:ascii="Calibri" w:hAnsi="Calibri" w:cs="Calibri"/>
          <w:b/>
          <w:iCs/>
          <w:sz w:val="22"/>
          <w:szCs w:val="22"/>
        </w:rPr>
      </w:pPr>
    </w:p>
    <w:p w14:paraId="3E03CD14" w14:textId="77777777" w:rsidR="002E4ED3" w:rsidRPr="00E34141" w:rsidRDefault="002E4ED3" w:rsidP="0096669E">
      <w:pPr>
        <w:jc w:val="both"/>
        <w:rPr>
          <w:rFonts w:ascii="Calibri" w:hAnsi="Calibri" w:cs="Calibri"/>
          <w:iCs/>
          <w:sz w:val="22"/>
          <w:szCs w:val="22"/>
        </w:rPr>
      </w:pPr>
      <w:r w:rsidRPr="00E34141">
        <w:rPr>
          <w:rFonts w:ascii="Calibri" w:hAnsi="Calibri" w:cs="Calibri"/>
          <w:iCs/>
          <w:sz w:val="22"/>
          <w:szCs w:val="22"/>
        </w:rPr>
        <w:t>São consideradas como áreas internas de circulação todos os espaços livres, saguões, halls, corredores, rampas, escadas, elevadores etc. que sirvam como elemento de acesso ou interligação entre pavimentos ou blocos do prédio escolar.</w:t>
      </w:r>
    </w:p>
    <w:p w14:paraId="7CCF18B3" w14:textId="77777777" w:rsidR="00EA06E4" w:rsidRPr="00E34141" w:rsidRDefault="00EA06E4" w:rsidP="0096669E">
      <w:pPr>
        <w:jc w:val="both"/>
        <w:rPr>
          <w:rFonts w:ascii="Calibri" w:hAnsi="Calibri" w:cs="Calibri"/>
          <w:iCs/>
          <w:sz w:val="22"/>
          <w:szCs w:val="22"/>
        </w:rPr>
      </w:pPr>
    </w:p>
    <w:p w14:paraId="32DF4E5C" w14:textId="77777777" w:rsidR="002E4ED3" w:rsidRPr="00E34141" w:rsidRDefault="002E4ED3" w:rsidP="0096669E">
      <w:pPr>
        <w:jc w:val="both"/>
        <w:rPr>
          <w:rFonts w:ascii="Calibri" w:hAnsi="Calibri" w:cs="Calibri"/>
          <w:iCs/>
          <w:sz w:val="22"/>
          <w:szCs w:val="22"/>
        </w:rPr>
      </w:pPr>
      <w:r w:rsidRPr="00E34141">
        <w:rPr>
          <w:rFonts w:ascii="Calibri" w:hAnsi="Calibri" w:cs="Calibri"/>
          <w:iCs/>
          <w:sz w:val="22"/>
          <w:szCs w:val="22"/>
        </w:rPr>
        <w:t>5.2.6.1.</w:t>
      </w:r>
      <w:r w:rsidRPr="00E34141">
        <w:rPr>
          <w:rFonts w:ascii="Calibri" w:hAnsi="Calibri" w:cs="Calibri"/>
          <w:iCs/>
          <w:sz w:val="22"/>
          <w:szCs w:val="22"/>
        </w:rPr>
        <w:tab/>
        <w:t>Etapas e Frequências de Limpeza</w:t>
      </w:r>
    </w:p>
    <w:p w14:paraId="0FD42703" w14:textId="77777777" w:rsidR="00A12D5F" w:rsidRPr="00E34141" w:rsidRDefault="002E4ED3"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087DE9C7" w14:textId="77777777" w:rsidR="00A12D5F" w:rsidRPr="00E34141" w:rsidRDefault="00A12D5F" w:rsidP="0096669E">
      <w:pPr>
        <w:jc w:val="center"/>
        <w:rPr>
          <w:rFonts w:ascii="Calibri" w:hAnsi="Calibri" w:cs="Calibri"/>
          <w:b/>
          <w:iCs/>
          <w:sz w:val="22"/>
          <w:szCs w:val="22"/>
        </w:rPr>
      </w:pPr>
    </w:p>
    <w:p w14:paraId="7122D6CE" w14:textId="58E9480C" w:rsidR="002D5FA4" w:rsidRPr="00E34141" w:rsidRDefault="002D5FA4" w:rsidP="0096669E">
      <w:pPr>
        <w:jc w:val="center"/>
        <w:rPr>
          <w:rFonts w:ascii="Calibri" w:hAnsi="Calibri" w:cs="Calibri"/>
          <w:b/>
          <w:iCs/>
          <w:sz w:val="22"/>
          <w:szCs w:val="22"/>
        </w:rPr>
      </w:pPr>
      <w:r w:rsidRPr="00E34141">
        <w:rPr>
          <w:rFonts w:ascii="Calibri" w:hAnsi="Calibri" w:cs="Calibri"/>
          <w:b/>
          <w:iCs/>
          <w:sz w:val="22"/>
          <w:szCs w:val="22"/>
        </w:rPr>
        <w:t>Quadro</w:t>
      </w:r>
      <w:r w:rsidRPr="00E34141">
        <w:rPr>
          <w:rFonts w:ascii="Calibri" w:hAnsi="Calibri" w:cs="Calibri"/>
          <w:b/>
          <w:iCs/>
          <w:spacing w:val="-8"/>
          <w:sz w:val="22"/>
          <w:szCs w:val="22"/>
        </w:rPr>
        <w:t xml:space="preserve"> </w:t>
      </w:r>
      <w:r w:rsidRPr="00E34141">
        <w:rPr>
          <w:rFonts w:ascii="Calibri" w:hAnsi="Calibri" w:cs="Calibri"/>
          <w:b/>
          <w:iCs/>
          <w:sz w:val="22"/>
          <w:szCs w:val="22"/>
        </w:rPr>
        <w:t>10:</w:t>
      </w:r>
      <w:r w:rsidRPr="00E34141">
        <w:rPr>
          <w:rFonts w:ascii="Calibri" w:hAnsi="Calibri" w:cs="Calibri"/>
          <w:b/>
          <w:iCs/>
          <w:spacing w:val="-8"/>
          <w:sz w:val="22"/>
          <w:szCs w:val="22"/>
        </w:rPr>
        <w:t xml:space="preserve"> </w:t>
      </w:r>
      <w:r w:rsidRPr="00E34141">
        <w:rPr>
          <w:rFonts w:ascii="Calibri" w:hAnsi="Calibri" w:cs="Calibri"/>
          <w:b/>
          <w:iCs/>
          <w:sz w:val="22"/>
          <w:szCs w:val="22"/>
        </w:rPr>
        <w:t>Atividades,</w:t>
      </w:r>
      <w:r w:rsidRPr="00E34141">
        <w:rPr>
          <w:rFonts w:ascii="Calibri" w:hAnsi="Calibri" w:cs="Calibri"/>
          <w:b/>
          <w:iCs/>
          <w:spacing w:val="-9"/>
          <w:sz w:val="22"/>
          <w:szCs w:val="22"/>
        </w:rPr>
        <w:t xml:space="preserve"> </w:t>
      </w:r>
      <w:r w:rsidRPr="00E34141">
        <w:rPr>
          <w:rFonts w:ascii="Calibri" w:hAnsi="Calibri" w:cs="Calibri"/>
          <w:b/>
          <w:iCs/>
          <w:sz w:val="22"/>
          <w:szCs w:val="22"/>
        </w:rPr>
        <w:t>rotinas</w:t>
      </w:r>
      <w:r w:rsidRPr="00E34141">
        <w:rPr>
          <w:rFonts w:ascii="Calibri" w:hAnsi="Calibri" w:cs="Calibri"/>
          <w:b/>
          <w:iCs/>
          <w:spacing w:val="-9"/>
          <w:sz w:val="22"/>
          <w:szCs w:val="22"/>
        </w:rPr>
        <w:t xml:space="preserve"> </w:t>
      </w:r>
      <w:r w:rsidRPr="00E34141">
        <w:rPr>
          <w:rFonts w:ascii="Calibri" w:hAnsi="Calibri" w:cs="Calibri"/>
          <w:b/>
          <w:iCs/>
          <w:sz w:val="22"/>
          <w:szCs w:val="22"/>
        </w:rPr>
        <w:t>e</w:t>
      </w:r>
      <w:r w:rsidRPr="00E34141">
        <w:rPr>
          <w:rFonts w:ascii="Calibri" w:hAnsi="Calibri" w:cs="Calibri"/>
          <w:b/>
          <w:iCs/>
          <w:spacing w:val="-9"/>
          <w:sz w:val="22"/>
          <w:szCs w:val="22"/>
        </w:rPr>
        <w:t xml:space="preserve"> </w:t>
      </w:r>
      <w:r w:rsidRPr="00E34141">
        <w:rPr>
          <w:rFonts w:ascii="Calibri" w:hAnsi="Calibri" w:cs="Calibri"/>
          <w:b/>
          <w:iCs/>
          <w:sz w:val="22"/>
          <w:szCs w:val="22"/>
        </w:rPr>
        <w:t>procedimentos</w:t>
      </w:r>
      <w:r w:rsidRPr="00E34141">
        <w:rPr>
          <w:rFonts w:ascii="Calibri" w:hAnsi="Calibri" w:cs="Calibri"/>
          <w:b/>
          <w:iCs/>
          <w:spacing w:val="-9"/>
          <w:sz w:val="22"/>
          <w:szCs w:val="22"/>
        </w:rPr>
        <w:t xml:space="preserve"> </w:t>
      </w:r>
      <w:r w:rsidRPr="00E34141">
        <w:rPr>
          <w:rFonts w:ascii="Calibri" w:hAnsi="Calibri" w:cs="Calibri"/>
          <w:b/>
          <w:iCs/>
          <w:sz w:val="22"/>
          <w:szCs w:val="22"/>
        </w:rPr>
        <w:t>de</w:t>
      </w:r>
      <w:r w:rsidRPr="00E34141">
        <w:rPr>
          <w:rFonts w:ascii="Calibri" w:hAnsi="Calibri" w:cs="Calibri"/>
          <w:b/>
          <w:iCs/>
          <w:spacing w:val="-7"/>
          <w:sz w:val="22"/>
          <w:szCs w:val="22"/>
        </w:rPr>
        <w:t xml:space="preserve"> </w:t>
      </w:r>
      <w:r w:rsidRPr="00E34141">
        <w:rPr>
          <w:rFonts w:ascii="Calibri" w:hAnsi="Calibri" w:cs="Calibri"/>
          <w:b/>
          <w:iCs/>
          <w:sz w:val="22"/>
          <w:szCs w:val="22"/>
        </w:rPr>
        <w:t>limpeza,</w:t>
      </w:r>
      <w:r w:rsidRPr="00E34141">
        <w:rPr>
          <w:rFonts w:ascii="Calibri" w:hAnsi="Calibri" w:cs="Calibri"/>
          <w:b/>
          <w:iCs/>
          <w:spacing w:val="-9"/>
          <w:sz w:val="22"/>
          <w:szCs w:val="22"/>
        </w:rPr>
        <w:t xml:space="preserve"> </w:t>
      </w:r>
      <w:r w:rsidRPr="00E34141">
        <w:rPr>
          <w:rFonts w:ascii="Calibri" w:hAnsi="Calibri" w:cs="Calibri"/>
          <w:b/>
          <w:iCs/>
          <w:sz w:val="22"/>
          <w:szCs w:val="22"/>
        </w:rPr>
        <w:t>por</w:t>
      </w:r>
      <w:r w:rsidRPr="00E34141">
        <w:rPr>
          <w:rFonts w:ascii="Calibri" w:hAnsi="Calibri" w:cs="Calibri"/>
          <w:b/>
          <w:iCs/>
          <w:spacing w:val="-9"/>
          <w:sz w:val="22"/>
          <w:szCs w:val="22"/>
        </w:rPr>
        <w:t xml:space="preserve"> </w:t>
      </w:r>
      <w:r w:rsidRPr="00E34141">
        <w:rPr>
          <w:rFonts w:ascii="Calibri" w:hAnsi="Calibri" w:cs="Calibri"/>
          <w:b/>
          <w:iCs/>
          <w:sz w:val="22"/>
          <w:szCs w:val="22"/>
        </w:rPr>
        <w:t>frequência,</w:t>
      </w:r>
      <w:r w:rsidRPr="00E34141">
        <w:rPr>
          <w:rFonts w:ascii="Calibri" w:hAnsi="Calibri" w:cs="Calibri"/>
          <w:b/>
          <w:iCs/>
          <w:spacing w:val="-9"/>
          <w:sz w:val="22"/>
          <w:szCs w:val="22"/>
        </w:rPr>
        <w:t xml:space="preserve"> </w:t>
      </w:r>
      <w:r w:rsidRPr="00E34141">
        <w:rPr>
          <w:rFonts w:ascii="Calibri" w:hAnsi="Calibri" w:cs="Calibri"/>
          <w:b/>
          <w:iCs/>
          <w:sz w:val="22"/>
          <w:szCs w:val="22"/>
        </w:rPr>
        <w:t>para</w:t>
      </w:r>
      <w:r w:rsidRPr="00E34141">
        <w:rPr>
          <w:rFonts w:ascii="Calibri" w:hAnsi="Calibri" w:cs="Calibri"/>
          <w:b/>
          <w:iCs/>
          <w:spacing w:val="-7"/>
          <w:sz w:val="22"/>
          <w:szCs w:val="22"/>
        </w:rPr>
        <w:t xml:space="preserve"> </w:t>
      </w:r>
      <w:r w:rsidRPr="00E34141">
        <w:rPr>
          <w:rFonts w:ascii="Calibri" w:hAnsi="Calibri" w:cs="Calibri"/>
          <w:b/>
          <w:iCs/>
          <w:sz w:val="22"/>
          <w:szCs w:val="22"/>
        </w:rPr>
        <w:t>áreas</w:t>
      </w:r>
      <w:r w:rsidRPr="00E34141">
        <w:rPr>
          <w:rFonts w:ascii="Calibri" w:hAnsi="Calibri" w:cs="Calibri"/>
          <w:b/>
          <w:iCs/>
          <w:spacing w:val="-9"/>
          <w:sz w:val="22"/>
          <w:szCs w:val="22"/>
        </w:rPr>
        <w:t xml:space="preserve"> </w:t>
      </w:r>
      <w:r w:rsidRPr="00E34141">
        <w:rPr>
          <w:rFonts w:ascii="Calibri" w:hAnsi="Calibri" w:cs="Calibri"/>
          <w:b/>
          <w:iCs/>
          <w:sz w:val="22"/>
          <w:szCs w:val="22"/>
        </w:rPr>
        <w:t>internas – áreas de circulação</w:t>
      </w:r>
    </w:p>
    <w:tbl>
      <w:tblPr>
        <w:tblStyle w:val="TableNormal1"/>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803"/>
      </w:tblGrid>
      <w:tr w:rsidR="002D5FA4" w:rsidRPr="00E34141" w14:paraId="41539250" w14:textId="77777777" w:rsidTr="00873A21">
        <w:trPr>
          <w:trHeight w:val="340"/>
        </w:trPr>
        <w:tc>
          <w:tcPr>
            <w:tcW w:w="2410" w:type="dxa"/>
            <w:shd w:val="clear" w:color="auto" w:fill="0E233D"/>
          </w:tcPr>
          <w:p w14:paraId="609795B2" w14:textId="77777777" w:rsidR="002D5FA4" w:rsidRPr="00E34141" w:rsidRDefault="002D5FA4" w:rsidP="0096669E">
            <w:pPr>
              <w:pStyle w:val="TableParagraph"/>
              <w:spacing w:before="102"/>
              <w:ind w:left="676"/>
              <w:rPr>
                <w:rFonts w:ascii="Calibri" w:hAnsi="Calibri" w:cs="Calibri"/>
                <w:b/>
                <w:iCs/>
              </w:rPr>
            </w:pPr>
            <w:r w:rsidRPr="00E34141">
              <w:rPr>
                <w:rFonts w:ascii="Calibri" w:hAnsi="Calibri" w:cs="Calibri"/>
                <w:b/>
                <w:iCs/>
                <w:color w:val="FFFFFF"/>
                <w:spacing w:val="-2"/>
              </w:rPr>
              <w:t>Frequências</w:t>
            </w:r>
          </w:p>
        </w:tc>
        <w:tc>
          <w:tcPr>
            <w:tcW w:w="6803" w:type="dxa"/>
            <w:shd w:val="clear" w:color="auto" w:fill="0E233D"/>
          </w:tcPr>
          <w:p w14:paraId="3256A70E" w14:textId="77777777" w:rsidR="002D5FA4" w:rsidRPr="00E34141" w:rsidRDefault="002D5FA4" w:rsidP="0096669E">
            <w:pPr>
              <w:pStyle w:val="TableParagraph"/>
              <w:spacing w:before="68"/>
              <w:ind w:left="17"/>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2"/>
              </w:rPr>
              <w:t xml:space="preserve"> Atividades</w:t>
            </w:r>
          </w:p>
        </w:tc>
      </w:tr>
      <w:tr w:rsidR="002D5FA4" w:rsidRPr="00E34141" w14:paraId="4D1F2B3D" w14:textId="77777777" w:rsidTr="00873A21">
        <w:trPr>
          <w:trHeight w:val="3708"/>
        </w:trPr>
        <w:tc>
          <w:tcPr>
            <w:tcW w:w="2410" w:type="dxa"/>
          </w:tcPr>
          <w:p w14:paraId="3E20D2D1" w14:textId="77777777" w:rsidR="002D5FA4" w:rsidRPr="00E34141" w:rsidRDefault="002D5FA4" w:rsidP="0096669E">
            <w:pPr>
              <w:pStyle w:val="TableParagraph"/>
              <w:rPr>
                <w:rFonts w:ascii="Calibri" w:hAnsi="Calibri" w:cs="Calibri"/>
                <w:b/>
                <w:iCs/>
              </w:rPr>
            </w:pPr>
          </w:p>
          <w:p w14:paraId="0C4467E8" w14:textId="77777777" w:rsidR="002D5FA4" w:rsidRPr="00E34141" w:rsidRDefault="002D5FA4" w:rsidP="0096669E">
            <w:pPr>
              <w:pStyle w:val="TableParagraph"/>
              <w:rPr>
                <w:rFonts w:ascii="Calibri" w:hAnsi="Calibri" w:cs="Calibri"/>
                <w:b/>
                <w:iCs/>
              </w:rPr>
            </w:pPr>
          </w:p>
          <w:p w14:paraId="3752E9CD" w14:textId="77777777" w:rsidR="002D5FA4" w:rsidRPr="00E34141" w:rsidRDefault="002D5FA4" w:rsidP="0096669E">
            <w:pPr>
              <w:pStyle w:val="TableParagraph"/>
              <w:rPr>
                <w:rFonts w:ascii="Calibri" w:hAnsi="Calibri" w:cs="Calibri"/>
                <w:b/>
                <w:iCs/>
              </w:rPr>
            </w:pPr>
          </w:p>
          <w:p w14:paraId="02E031FF" w14:textId="77777777" w:rsidR="002D5FA4" w:rsidRPr="00E34141" w:rsidRDefault="002D5FA4" w:rsidP="0096669E">
            <w:pPr>
              <w:pStyle w:val="TableParagraph"/>
              <w:rPr>
                <w:rFonts w:ascii="Calibri" w:hAnsi="Calibri" w:cs="Calibri"/>
                <w:b/>
                <w:iCs/>
              </w:rPr>
            </w:pPr>
          </w:p>
          <w:p w14:paraId="6DEAB2EA" w14:textId="77777777" w:rsidR="002D5FA4" w:rsidRPr="00E34141" w:rsidRDefault="002D5FA4" w:rsidP="0096669E">
            <w:pPr>
              <w:pStyle w:val="TableParagraph"/>
              <w:rPr>
                <w:rFonts w:ascii="Calibri" w:hAnsi="Calibri" w:cs="Calibri"/>
                <w:b/>
                <w:iCs/>
              </w:rPr>
            </w:pPr>
          </w:p>
          <w:p w14:paraId="5FDEAC73" w14:textId="77777777" w:rsidR="002D5FA4" w:rsidRPr="00E34141" w:rsidRDefault="002D5FA4" w:rsidP="0096669E">
            <w:pPr>
              <w:pStyle w:val="TableParagraph"/>
              <w:rPr>
                <w:rFonts w:ascii="Calibri" w:hAnsi="Calibri" w:cs="Calibri"/>
                <w:b/>
                <w:iCs/>
              </w:rPr>
            </w:pPr>
          </w:p>
          <w:p w14:paraId="7C8AA8D7" w14:textId="77777777" w:rsidR="002D5FA4" w:rsidRPr="00E34141" w:rsidRDefault="002D5FA4" w:rsidP="0096669E">
            <w:pPr>
              <w:pStyle w:val="TableParagraph"/>
              <w:rPr>
                <w:rFonts w:ascii="Calibri" w:hAnsi="Calibri" w:cs="Calibri"/>
                <w:b/>
                <w:iCs/>
              </w:rPr>
            </w:pPr>
          </w:p>
          <w:p w14:paraId="6E7C43FA" w14:textId="77777777" w:rsidR="002D5FA4" w:rsidRPr="00E34141" w:rsidRDefault="002D5FA4" w:rsidP="0096669E">
            <w:pPr>
              <w:pStyle w:val="TableParagraph"/>
              <w:spacing w:before="95"/>
              <w:rPr>
                <w:rFonts w:ascii="Calibri" w:hAnsi="Calibri" w:cs="Calibri"/>
                <w:b/>
                <w:iCs/>
              </w:rPr>
            </w:pPr>
          </w:p>
          <w:p w14:paraId="3048C209" w14:textId="77777777" w:rsidR="002D5FA4" w:rsidRPr="00E34141" w:rsidRDefault="002D5FA4" w:rsidP="0096669E">
            <w:pPr>
              <w:pStyle w:val="TableParagraph"/>
              <w:ind w:left="74"/>
              <w:rPr>
                <w:rFonts w:ascii="Calibri" w:hAnsi="Calibri" w:cs="Calibri"/>
                <w:b/>
                <w:iCs/>
              </w:rPr>
            </w:pPr>
            <w:r w:rsidRPr="00E34141">
              <w:rPr>
                <w:rFonts w:ascii="Calibri" w:hAnsi="Calibri" w:cs="Calibri"/>
                <w:b/>
                <w:iCs/>
                <w:spacing w:val="-2"/>
              </w:rPr>
              <w:t>Diária</w:t>
            </w:r>
          </w:p>
        </w:tc>
        <w:tc>
          <w:tcPr>
            <w:tcW w:w="6803" w:type="dxa"/>
          </w:tcPr>
          <w:p w14:paraId="7248A29E" w14:textId="77777777" w:rsidR="002D5FA4" w:rsidRPr="00E34141" w:rsidRDefault="002D5FA4" w:rsidP="0096669E">
            <w:pPr>
              <w:pStyle w:val="TableParagraph"/>
              <w:numPr>
                <w:ilvl w:val="0"/>
                <w:numId w:val="42"/>
              </w:numPr>
              <w:tabs>
                <w:tab w:val="left" w:pos="302"/>
              </w:tabs>
              <w:ind w:right="591"/>
              <w:rPr>
                <w:rFonts w:ascii="Calibri" w:hAnsi="Calibri" w:cs="Calibri"/>
                <w:iCs/>
              </w:rPr>
            </w:pPr>
            <w:r w:rsidRPr="00E34141">
              <w:rPr>
                <w:rFonts w:ascii="Calibri" w:hAnsi="Calibri" w:cs="Calibri"/>
                <w:iCs/>
              </w:rPr>
              <w:t>Remover o pó e passar pano úmido embebido em água e sabão ou em detergente</w:t>
            </w:r>
            <w:r w:rsidRPr="00E34141">
              <w:rPr>
                <w:rFonts w:ascii="Calibri" w:hAnsi="Calibri" w:cs="Calibri"/>
                <w:iCs/>
                <w:spacing w:val="-7"/>
              </w:rPr>
              <w:t xml:space="preserve"> </w:t>
            </w:r>
            <w:r w:rsidRPr="00E34141">
              <w:rPr>
                <w:rFonts w:ascii="Calibri" w:hAnsi="Calibri" w:cs="Calibri"/>
                <w:iCs/>
              </w:rPr>
              <w:t>neutro,</w:t>
            </w:r>
            <w:r w:rsidRPr="00E34141">
              <w:rPr>
                <w:rFonts w:ascii="Calibri" w:hAnsi="Calibri" w:cs="Calibri"/>
                <w:iCs/>
                <w:spacing w:val="-5"/>
              </w:rPr>
              <w:t xml:space="preserve"> </w:t>
            </w:r>
            <w:r w:rsidRPr="00E34141">
              <w:rPr>
                <w:rFonts w:ascii="Calibri" w:hAnsi="Calibri" w:cs="Calibri"/>
                <w:iCs/>
              </w:rPr>
              <w:t>eliminando</w:t>
            </w:r>
            <w:r w:rsidRPr="00E34141">
              <w:rPr>
                <w:rFonts w:ascii="Calibri" w:hAnsi="Calibri" w:cs="Calibri"/>
                <w:iCs/>
                <w:spacing w:val="-9"/>
              </w:rPr>
              <w:t xml:space="preserve"> </w:t>
            </w:r>
            <w:r w:rsidRPr="00E34141">
              <w:rPr>
                <w:rFonts w:ascii="Calibri" w:hAnsi="Calibri" w:cs="Calibri"/>
                <w:iCs/>
              </w:rPr>
              <w:t>resíduos</w:t>
            </w:r>
            <w:r w:rsidRPr="00E34141">
              <w:rPr>
                <w:rFonts w:ascii="Calibri" w:hAnsi="Calibri" w:cs="Calibri"/>
                <w:iCs/>
                <w:spacing w:val="-6"/>
              </w:rPr>
              <w:t xml:space="preserve"> </w:t>
            </w:r>
            <w:r w:rsidRPr="00E34141">
              <w:rPr>
                <w:rFonts w:ascii="Calibri" w:hAnsi="Calibri" w:cs="Calibri"/>
                <w:iCs/>
              </w:rPr>
              <w:t>tais</w:t>
            </w:r>
            <w:r w:rsidRPr="00E34141">
              <w:rPr>
                <w:rFonts w:ascii="Calibri" w:hAnsi="Calibri" w:cs="Calibri"/>
                <w:iCs/>
                <w:spacing w:val="-4"/>
              </w:rPr>
              <w:t xml:space="preserve"> </w:t>
            </w:r>
            <w:r w:rsidRPr="00E34141">
              <w:rPr>
                <w:rFonts w:ascii="Calibri" w:hAnsi="Calibri" w:cs="Calibri"/>
                <w:iCs/>
              </w:rPr>
              <w:t>como</w:t>
            </w:r>
            <w:r w:rsidRPr="00E34141">
              <w:rPr>
                <w:rFonts w:ascii="Calibri" w:hAnsi="Calibri" w:cs="Calibri"/>
                <w:iCs/>
                <w:spacing w:val="-5"/>
              </w:rPr>
              <w:t xml:space="preserve"> </w:t>
            </w:r>
            <w:r w:rsidRPr="00E34141">
              <w:rPr>
                <w:rFonts w:ascii="Calibri" w:hAnsi="Calibri" w:cs="Calibri"/>
                <w:iCs/>
              </w:rPr>
              <w:t>papéis,</w:t>
            </w:r>
            <w:r w:rsidRPr="00E34141">
              <w:rPr>
                <w:rFonts w:ascii="Calibri" w:hAnsi="Calibri" w:cs="Calibri"/>
                <w:iCs/>
                <w:spacing w:val="-5"/>
              </w:rPr>
              <w:t xml:space="preserve"> </w:t>
            </w:r>
            <w:r w:rsidRPr="00E34141">
              <w:rPr>
                <w:rFonts w:ascii="Calibri" w:hAnsi="Calibri" w:cs="Calibri"/>
                <w:iCs/>
              </w:rPr>
              <w:t>sacos</w:t>
            </w:r>
            <w:r w:rsidRPr="00E34141">
              <w:rPr>
                <w:rFonts w:ascii="Calibri" w:hAnsi="Calibri" w:cs="Calibri"/>
                <w:iCs/>
                <w:spacing w:val="-6"/>
              </w:rPr>
              <w:t xml:space="preserve"> </w:t>
            </w:r>
            <w:r w:rsidRPr="00E34141">
              <w:rPr>
                <w:rFonts w:ascii="Calibri" w:hAnsi="Calibri" w:cs="Calibri"/>
                <w:iCs/>
              </w:rPr>
              <w:t>plásticos, migalhas etc.:</w:t>
            </w:r>
          </w:p>
          <w:p w14:paraId="67936EF2" w14:textId="77777777" w:rsidR="002D5FA4" w:rsidRPr="00E34141" w:rsidRDefault="002D5FA4" w:rsidP="0096669E">
            <w:pPr>
              <w:pStyle w:val="TableParagraph"/>
              <w:numPr>
                <w:ilvl w:val="1"/>
                <w:numId w:val="42"/>
              </w:numPr>
              <w:tabs>
                <w:tab w:val="left" w:pos="585"/>
              </w:tabs>
              <w:ind w:hanging="230"/>
              <w:rPr>
                <w:rFonts w:ascii="Calibri" w:hAnsi="Calibri" w:cs="Calibri"/>
                <w:iCs/>
              </w:rPr>
            </w:pP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peitoris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caixilhos;</w:t>
            </w:r>
          </w:p>
          <w:p w14:paraId="1E143B51" w14:textId="77777777" w:rsidR="002D5FA4" w:rsidRPr="00E34141" w:rsidRDefault="002D5FA4" w:rsidP="0096669E">
            <w:pPr>
              <w:pStyle w:val="TableParagraph"/>
              <w:numPr>
                <w:ilvl w:val="1"/>
                <w:numId w:val="42"/>
              </w:numPr>
              <w:tabs>
                <w:tab w:val="left" w:pos="585"/>
              </w:tabs>
              <w:spacing w:before="28"/>
              <w:ind w:hanging="230"/>
              <w:rPr>
                <w:rFonts w:ascii="Calibri" w:hAnsi="Calibri" w:cs="Calibri"/>
                <w:iCs/>
              </w:rPr>
            </w:pPr>
            <w:r w:rsidRPr="00E34141">
              <w:rPr>
                <w:rFonts w:ascii="Calibri" w:hAnsi="Calibri" w:cs="Calibri"/>
                <w:iCs/>
              </w:rPr>
              <w:t>Nos</w:t>
            </w:r>
            <w:r w:rsidRPr="00E34141">
              <w:rPr>
                <w:rFonts w:ascii="Calibri" w:hAnsi="Calibri" w:cs="Calibri"/>
                <w:iCs/>
                <w:spacing w:val="-3"/>
              </w:rPr>
              <w:t xml:space="preserve"> </w:t>
            </w:r>
            <w:r w:rsidRPr="00E34141">
              <w:rPr>
                <w:rFonts w:ascii="Calibri" w:hAnsi="Calibri" w:cs="Calibri"/>
                <w:iCs/>
              </w:rPr>
              <w:t>bancos</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3"/>
              </w:rPr>
              <w:t xml:space="preserve"> </w:t>
            </w:r>
            <w:r w:rsidRPr="00E34141">
              <w:rPr>
                <w:rFonts w:ascii="Calibri" w:hAnsi="Calibri" w:cs="Calibri"/>
                <w:iCs/>
              </w:rPr>
              <w:t>quando</w:t>
            </w:r>
            <w:r w:rsidRPr="00E34141">
              <w:rPr>
                <w:rFonts w:ascii="Calibri" w:hAnsi="Calibri" w:cs="Calibri"/>
                <w:iCs/>
                <w:spacing w:val="-5"/>
              </w:rPr>
              <w:t xml:space="preserve"> </w:t>
            </w:r>
            <w:r w:rsidRPr="00E34141">
              <w:rPr>
                <w:rFonts w:ascii="Calibri" w:hAnsi="Calibri" w:cs="Calibri"/>
                <w:iCs/>
                <w:spacing w:val="-2"/>
              </w:rPr>
              <w:t>existente);</w:t>
            </w:r>
          </w:p>
          <w:p w14:paraId="09346081" w14:textId="77777777" w:rsidR="002D5FA4" w:rsidRPr="00E34141" w:rsidRDefault="002D5FA4" w:rsidP="0096669E">
            <w:pPr>
              <w:pStyle w:val="TableParagraph"/>
              <w:numPr>
                <w:ilvl w:val="1"/>
                <w:numId w:val="42"/>
              </w:numPr>
              <w:tabs>
                <w:tab w:val="left" w:pos="585"/>
              </w:tabs>
              <w:spacing w:before="30"/>
              <w:ind w:hanging="230"/>
              <w:rPr>
                <w:rFonts w:ascii="Calibri" w:hAnsi="Calibri" w:cs="Calibri"/>
                <w:iCs/>
              </w:rPr>
            </w:pPr>
            <w:r w:rsidRPr="00E34141">
              <w:rPr>
                <w:rFonts w:ascii="Calibri" w:hAnsi="Calibri" w:cs="Calibri"/>
                <w:iCs/>
              </w:rPr>
              <w:t>Nos</w:t>
            </w:r>
            <w:r w:rsidRPr="00E34141">
              <w:rPr>
                <w:rFonts w:ascii="Calibri" w:hAnsi="Calibri" w:cs="Calibri"/>
                <w:iCs/>
                <w:spacing w:val="-4"/>
              </w:rPr>
              <w:t xml:space="preserve"> </w:t>
            </w:r>
            <w:r w:rsidRPr="00E34141">
              <w:rPr>
                <w:rFonts w:ascii="Calibri" w:hAnsi="Calibri" w:cs="Calibri"/>
                <w:iCs/>
              </w:rPr>
              <w:t>telefones;</w:t>
            </w:r>
            <w:r w:rsidRPr="00E34141">
              <w:rPr>
                <w:rFonts w:ascii="Calibri" w:hAnsi="Calibri" w:cs="Calibri"/>
                <w:iCs/>
                <w:spacing w:val="-3"/>
              </w:rPr>
              <w:t xml:space="preserve"> </w:t>
            </w:r>
            <w:r w:rsidRPr="00E34141">
              <w:rPr>
                <w:rFonts w:ascii="Calibri" w:hAnsi="Calibri" w:cs="Calibri"/>
                <w:iCs/>
                <w:spacing w:val="-10"/>
              </w:rPr>
              <w:t>e</w:t>
            </w:r>
          </w:p>
          <w:p w14:paraId="3966F2AE" w14:textId="77777777" w:rsidR="002D5FA4" w:rsidRPr="00E34141" w:rsidRDefault="002D5FA4" w:rsidP="0096669E">
            <w:pPr>
              <w:pStyle w:val="TableParagraph"/>
              <w:numPr>
                <w:ilvl w:val="1"/>
                <w:numId w:val="42"/>
              </w:numPr>
              <w:tabs>
                <w:tab w:val="left" w:pos="585"/>
              </w:tabs>
              <w:spacing w:before="30"/>
              <w:ind w:hanging="230"/>
              <w:rPr>
                <w:rFonts w:ascii="Calibri" w:hAnsi="Calibri" w:cs="Calibri"/>
                <w:iCs/>
              </w:rPr>
            </w:pP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extintores</w:t>
            </w:r>
            <w:r w:rsidRPr="00E34141">
              <w:rPr>
                <w:rFonts w:ascii="Calibri" w:hAnsi="Calibri" w:cs="Calibri"/>
                <w:iCs/>
                <w:spacing w:val="-1"/>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spacing w:val="-2"/>
              </w:rPr>
              <w:t>incêndio.</w:t>
            </w:r>
          </w:p>
          <w:p w14:paraId="3D78D16E" w14:textId="77777777" w:rsidR="002D5FA4" w:rsidRPr="00E34141" w:rsidRDefault="002D5FA4" w:rsidP="0096669E">
            <w:pPr>
              <w:pStyle w:val="TableParagraph"/>
              <w:numPr>
                <w:ilvl w:val="0"/>
                <w:numId w:val="42"/>
              </w:numPr>
              <w:tabs>
                <w:tab w:val="left" w:pos="301"/>
              </w:tabs>
              <w:spacing w:before="30"/>
              <w:ind w:left="301" w:hanging="230"/>
              <w:rPr>
                <w:rFonts w:ascii="Calibri" w:hAnsi="Calibri" w:cs="Calibri"/>
                <w:iCs/>
              </w:rPr>
            </w:pPr>
            <w:r w:rsidRPr="00E34141">
              <w:rPr>
                <w:rFonts w:ascii="Calibri" w:hAnsi="Calibri" w:cs="Calibri"/>
                <w:iCs/>
              </w:rPr>
              <w:t>Varrer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2"/>
              </w:rPr>
              <w:t>ambiente;</w:t>
            </w:r>
          </w:p>
          <w:p w14:paraId="5F074918" w14:textId="77777777" w:rsidR="002D5FA4" w:rsidRPr="00E34141" w:rsidRDefault="002D5FA4" w:rsidP="0096669E">
            <w:pPr>
              <w:pStyle w:val="TableParagraph"/>
              <w:numPr>
                <w:ilvl w:val="0"/>
                <w:numId w:val="42"/>
              </w:numPr>
              <w:tabs>
                <w:tab w:val="left" w:pos="301"/>
              </w:tabs>
              <w:spacing w:before="33"/>
              <w:ind w:left="301" w:hanging="230"/>
              <w:rPr>
                <w:rFonts w:ascii="Calibri" w:hAnsi="Calibri" w:cs="Calibri"/>
                <w:iCs/>
              </w:rPr>
            </w:pPr>
            <w:r w:rsidRPr="00E34141">
              <w:rPr>
                <w:rFonts w:ascii="Calibri" w:hAnsi="Calibri" w:cs="Calibri"/>
                <w:iCs/>
              </w:rPr>
              <w:t>Passar</w:t>
            </w:r>
            <w:r w:rsidRPr="00E34141">
              <w:rPr>
                <w:rFonts w:ascii="Calibri" w:hAnsi="Calibri" w:cs="Calibri"/>
                <w:iCs/>
                <w:spacing w:val="-2"/>
              </w:rPr>
              <w:t xml:space="preserve"> </w:t>
            </w:r>
            <w:r w:rsidRPr="00E34141">
              <w:rPr>
                <w:rFonts w:ascii="Calibri" w:hAnsi="Calibri" w:cs="Calibri"/>
                <w:iCs/>
              </w:rPr>
              <w:t>pano</w:t>
            </w:r>
            <w:r w:rsidRPr="00E34141">
              <w:rPr>
                <w:rFonts w:ascii="Calibri" w:hAnsi="Calibri" w:cs="Calibri"/>
                <w:iCs/>
                <w:spacing w:val="-1"/>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3"/>
              </w:rPr>
              <w:t xml:space="preserve"> </w:t>
            </w:r>
            <w:r w:rsidRPr="00E34141">
              <w:rPr>
                <w:rFonts w:ascii="Calibri" w:hAnsi="Calibri" w:cs="Calibri"/>
                <w:iCs/>
              </w:rPr>
              <w:t>exceto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caso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rPr>
              <w:t>pisos de</w:t>
            </w:r>
            <w:r w:rsidRPr="00E34141">
              <w:rPr>
                <w:rFonts w:ascii="Calibri" w:hAnsi="Calibri" w:cs="Calibri"/>
                <w:iCs/>
                <w:spacing w:val="-1"/>
              </w:rPr>
              <w:t xml:space="preserve"> </w:t>
            </w:r>
            <w:r w:rsidRPr="00E34141">
              <w:rPr>
                <w:rFonts w:ascii="Calibri" w:hAnsi="Calibri" w:cs="Calibri"/>
                <w:iCs/>
                <w:spacing w:val="-2"/>
              </w:rPr>
              <w:t>madeira;</w:t>
            </w:r>
          </w:p>
          <w:p w14:paraId="358BF948" w14:textId="77777777" w:rsidR="002D5FA4" w:rsidRPr="00E34141" w:rsidRDefault="002D5FA4" w:rsidP="0096669E">
            <w:pPr>
              <w:pStyle w:val="TableParagraph"/>
              <w:numPr>
                <w:ilvl w:val="0"/>
                <w:numId w:val="42"/>
              </w:numPr>
              <w:tabs>
                <w:tab w:val="left" w:pos="301"/>
              </w:tabs>
              <w:spacing w:before="31"/>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pó</w:t>
            </w:r>
            <w:r w:rsidRPr="00E34141">
              <w:rPr>
                <w:rFonts w:ascii="Calibri" w:hAnsi="Calibri" w:cs="Calibri"/>
                <w:iCs/>
                <w:spacing w:val="-1"/>
              </w:rPr>
              <w:t xml:space="preserve"> </w:t>
            </w:r>
            <w:r w:rsidRPr="00E34141">
              <w:rPr>
                <w:rFonts w:ascii="Calibri" w:hAnsi="Calibri" w:cs="Calibri"/>
                <w:iCs/>
              </w:rPr>
              <w:t>de</w:t>
            </w:r>
            <w:r w:rsidRPr="00E34141">
              <w:rPr>
                <w:rFonts w:ascii="Calibri" w:hAnsi="Calibri" w:cs="Calibri"/>
                <w:iCs/>
                <w:spacing w:val="-1"/>
              </w:rPr>
              <w:t xml:space="preserve"> </w:t>
            </w:r>
            <w:r w:rsidRPr="00E34141">
              <w:rPr>
                <w:rFonts w:ascii="Calibri" w:hAnsi="Calibri" w:cs="Calibri"/>
                <w:iCs/>
              </w:rPr>
              <w:t>capachos e</w:t>
            </w:r>
            <w:r w:rsidRPr="00E34141">
              <w:rPr>
                <w:rFonts w:ascii="Calibri" w:hAnsi="Calibri" w:cs="Calibri"/>
                <w:iCs/>
                <w:spacing w:val="-1"/>
              </w:rPr>
              <w:t xml:space="preserve"> </w:t>
            </w:r>
            <w:r w:rsidRPr="00E34141">
              <w:rPr>
                <w:rFonts w:ascii="Calibri" w:hAnsi="Calibri" w:cs="Calibri"/>
                <w:iCs/>
                <w:spacing w:val="-2"/>
              </w:rPr>
              <w:t>tapetes;</w:t>
            </w:r>
          </w:p>
          <w:p w14:paraId="55E717A5" w14:textId="77777777" w:rsidR="002D5FA4" w:rsidRPr="00E34141" w:rsidRDefault="002D5FA4" w:rsidP="0096669E">
            <w:pPr>
              <w:pStyle w:val="TableParagraph"/>
              <w:numPr>
                <w:ilvl w:val="0"/>
                <w:numId w:val="42"/>
              </w:numPr>
              <w:tabs>
                <w:tab w:val="left" w:pos="302"/>
              </w:tabs>
              <w:spacing w:before="30"/>
              <w:ind w:right="238"/>
              <w:rPr>
                <w:rFonts w:ascii="Calibri" w:hAnsi="Calibri" w:cs="Calibri"/>
                <w:iCs/>
              </w:rPr>
            </w:pPr>
            <w:r w:rsidRPr="00E34141">
              <w:rPr>
                <w:rFonts w:ascii="Calibri" w:hAnsi="Calibri" w:cs="Calibri"/>
                <w:iCs/>
              </w:rPr>
              <w:t>Manter</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3"/>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rPr>
              <w:t>isentos</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resíduos,</w:t>
            </w:r>
            <w:r w:rsidRPr="00E34141">
              <w:rPr>
                <w:rFonts w:ascii="Calibri" w:hAnsi="Calibri" w:cs="Calibri"/>
                <w:iCs/>
                <w:spacing w:val="-6"/>
              </w:rPr>
              <w:t xml:space="preserve"> </w:t>
            </w:r>
            <w:r w:rsidRPr="00E34141">
              <w:rPr>
                <w:rFonts w:ascii="Calibri" w:hAnsi="Calibri" w:cs="Calibri"/>
                <w:iCs/>
              </w:rPr>
              <w:t>acondicionando</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6"/>
              </w:rPr>
              <w:t xml:space="preserve"> </w:t>
            </w:r>
            <w:r w:rsidRPr="00E34141">
              <w:rPr>
                <w:rFonts w:ascii="Calibri" w:hAnsi="Calibri" w:cs="Calibri"/>
                <w:iCs/>
              </w:rPr>
              <w:t>lixo</w:t>
            </w:r>
            <w:r w:rsidRPr="00E34141">
              <w:rPr>
                <w:rFonts w:ascii="Calibri" w:hAnsi="Calibri" w:cs="Calibri"/>
                <w:iCs/>
                <w:spacing w:val="-6"/>
              </w:rPr>
              <w:t xml:space="preserve"> </w:t>
            </w:r>
            <w:r w:rsidRPr="00E34141">
              <w:rPr>
                <w:rFonts w:ascii="Calibri" w:hAnsi="Calibri" w:cs="Calibri"/>
                <w:iCs/>
              </w:rPr>
              <w:t>em</w:t>
            </w:r>
            <w:r w:rsidRPr="00E34141">
              <w:rPr>
                <w:rFonts w:ascii="Calibri" w:hAnsi="Calibri" w:cs="Calibri"/>
                <w:iCs/>
                <w:spacing w:val="-3"/>
              </w:rPr>
              <w:t xml:space="preserve"> </w:t>
            </w:r>
            <w:r w:rsidRPr="00E34141">
              <w:rPr>
                <w:rFonts w:ascii="Calibri" w:hAnsi="Calibri" w:cs="Calibri"/>
                <w:iCs/>
              </w:rPr>
              <w:t>local</w:t>
            </w:r>
            <w:r w:rsidRPr="00E34141">
              <w:rPr>
                <w:rFonts w:ascii="Calibri" w:hAnsi="Calibri" w:cs="Calibri"/>
                <w:iCs/>
                <w:spacing w:val="-4"/>
              </w:rPr>
              <w:t xml:space="preserve"> </w:t>
            </w:r>
            <w:r w:rsidRPr="00E34141">
              <w:rPr>
                <w:rFonts w:ascii="Calibri" w:hAnsi="Calibri" w:cs="Calibri"/>
                <w:iCs/>
              </w:rPr>
              <w:t>indicado pelo Contratante;</w:t>
            </w:r>
          </w:p>
          <w:p w14:paraId="1D8302A4" w14:textId="77777777" w:rsidR="002D5FA4" w:rsidRPr="00E34141" w:rsidRDefault="002D5FA4" w:rsidP="0096669E">
            <w:pPr>
              <w:pStyle w:val="TableParagraph"/>
              <w:numPr>
                <w:ilvl w:val="0"/>
                <w:numId w:val="42"/>
              </w:numPr>
              <w:tabs>
                <w:tab w:val="left" w:pos="301"/>
              </w:tabs>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5"/>
              </w:rPr>
              <w:t xml:space="preserve"> </w:t>
            </w:r>
            <w:r w:rsidRPr="00E34141">
              <w:rPr>
                <w:rFonts w:ascii="Calibri" w:hAnsi="Calibri" w:cs="Calibri"/>
                <w:iCs/>
              </w:rPr>
              <w:t>os</w:t>
            </w:r>
            <w:r w:rsidRPr="00E34141">
              <w:rPr>
                <w:rFonts w:ascii="Calibri" w:hAnsi="Calibri" w:cs="Calibri"/>
                <w:iCs/>
                <w:spacing w:val="-1"/>
              </w:rPr>
              <w:t xml:space="preserve"> </w:t>
            </w:r>
            <w:r w:rsidRPr="00E34141">
              <w:rPr>
                <w:rFonts w:ascii="Calibri" w:hAnsi="Calibri" w:cs="Calibri"/>
                <w:iCs/>
              </w:rPr>
              <w:t>resíduos,</w:t>
            </w:r>
            <w:r w:rsidRPr="00E34141">
              <w:rPr>
                <w:rFonts w:ascii="Calibri" w:hAnsi="Calibri" w:cs="Calibri"/>
                <w:iCs/>
                <w:spacing w:val="-5"/>
              </w:rPr>
              <w:t xml:space="preserve"> </w:t>
            </w:r>
            <w:r w:rsidRPr="00E34141">
              <w:rPr>
                <w:rFonts w:ascii="Calibri" w:hAnsi="Calibri" w:cs="Calibri"/>
                <w:iCs/>
              </w:rPr>
              <w:t>acondicionando</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lixo</w:t>
            </w:r>
            <w:r w:rsidRPr="00E34141">
              <w:rPr>
                <w:rFonts w:ascii="Calibri" w:hAnsi="Calibri" w:cs="Calibri"/>
                <w:iCs/>
                <w:spacing w:val="-5"/>
              </w:rPr>
              <w:t xml:space="preserve"> </w:t>
            </w:r>
            <w:r w:rsidRPr="00E34141">
              <w:rPr>
                <w:rFonts w:ascii="Calibri" w:hAnsi="Calibri" w:cs="Calibri"/>
                <w:iCs/>
              </w:rPr>
              <w:t>em</w:t>
            </w:r>
            <w:r w:rsidRPr="00E34141">
              <w:rPr>
                <w:rFonts w:ascii="Calibri" w:hAnsi="Calibri" w:cs="Calibri"/>
                <w:iCs/>
                <w:spacing w:val="-3"/>
              </w:rPr>
              <w:t xml:space="preserve"> </w:t>
            </w:r>
            <w:r w:rsidRPr="00E34141">
              <w:rPr>
                <w:rFonts w:ascii="Calibri" w:hAnsi="Calibri" w:cs="Calibri"/>
                <w:iCs/>
              </w:rPr>
              <w:t>local</w:t>
            </w:r>
            <w:r w:rsidRPr="00E34141">
              <w:rPr>
                <w:rFonts w:ascii="Calibri" w:hAnsi="Calibri" w:cs="Calibri"/>
                <w:iCs/>
                <w:spacing w:val="-3"/>
              </w:rPr>
              <w:t xml:space="preserve"> </w:t>
            </w:r>
            <w:r w:rsidRPr="00E34141">
              <w:rPr>
                <w:rFonts w:ascii="Calibri" w:hAnsi="Calibri" w:cs="Calibri"/>
                <w:iCs/>
              </w:rPr>
              <w:t>indicado</w:t>
            </w:r>
            <w:r w:rsidRPr="00E34141">
              <w:rPr>
                <w:rFonts w:ascii="Calibri" w:hAnsi="Calibri" w:cs="Calibri"/>
                <w:iCs/>
                <w:spacing w:val="-2"/>
              </w:rPr>
              <w:t xml:space="preserve"> </w:t>
            </w:r>
            <w:r w:rsidRPr="00E34141">
              <w:rPr>
                <w:rFonts w:ascii="Calibri" w:hAnsi="Calibri" w:cs="Calibri"/>
                <w:iCs/>
              </w:rPr>
              <w:t>pelo</w:t>
            </w:r>
            <w:r w:rsidRPr="00E34141">
              <w:rPr>
                <w:rFonts w:ascii="Calibri" w:hAnsi="Calibri" w:cs="Calibri"/>
                <w:iCs/>
                <w:spacing w:val="-2"/>
              </w:rPr>
              <w:t xml:space="preserve"> Contratante;</w:t>
            </w:r>
          </w:p>
          <w:p w14:paraId="4608FE0F" w14:textId="77777777" w:rsidR="002D5FA4" w:rsidRPr="00E34141" w:rsidRDefault="002D5FA4" w:rsidP="0096669E">
            <w:pPr>
              <w:pStyle w:val="TableParagraph"/>
              <w:numPr>
                <w:ilvl w:val="0"/>
                <w:numId w:val="42"/>
              </w:numPr>
              <w:tabs>
                <w:tab w:val="left" w:pos="302"/>
              </w:tabs>
              <w:spacing w:before="14"/>
              <w:ind w:right="411"/>
              <w:rPr>
                <w:rFonts w:ascii="Calibri" w:hAnsi="Calibri" w:cs="Calibri"/>
                <w:iCs/>
              </w:rPr>
            </w:pP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elevadores,</w:t>
            </w:r>
            <w:r w:rsidRPr="00E34141">
              <w:rPr>
                <w:rFonts w:ascii="Calibri" w:hAnsi="Calibri" w:cs="Calibri"/>
                <w:iCs/>
                <w:spacing w:val="-4"/>
              </w:rPr>
              <w:t xml:space="preserve"> </w:t>
            </w:r>
            <w:r w:rsidRPr="00E34141">
              <w:rPr>
                <w:rFonts w:ascii="Calibri" w:hAnsi="Calibri" w:cs="Calibri"/>
                <w:iCs/>
              </w:rPr>
              <w:t>limpar</w:t>
            </w:r>
            <w:r w:rsidRPr="00E34141">
              <w:rPr>
                <w:rFonts w:ascii="Calibri" w:hAnsi="Calibri" w:cs="Calibri"/>
                <w:iCs/>
                <w:spacing w:val="-6"/>
              </w:rPr>
              <w:t xml:space="preserve"> </w:t>
            </w:r>
            <w:r w:rsidRPr="00E34141">
              <w:rPr>
                <w:rFonts w:ascii="Calibri" w:hAnsi="Calibri" w:cs="Calibri"/>
                <w:iCs/>
              </w:rPr>
              <w:t>com</w:t>
            </w:r>
            <w:r w:rsidRPr="00E34141">
              <w:rPr>
                <w:rFonts w:ascii="Calibri" w:hAnsi="Calibri" w:cs="Calibri"/>
                <w:iCs/>
                <w:spacing w:val="-6"/>
              </w:rPr>
              <w:t xml:space="preserve"> </w:t>
            </w:r>
            <w:r w:rsidRPr="00E34141">
              <w:rPr>
                <w:rFonts w:ascii="Calibri" w:hAnsi="Calibri" w:cs="Calibri"/>
                <w:iCs/>
              </w:rPr>
              <w:t>produto</w:t>
            </w:r>
            <w:r w:rsidRPr="00E34141">
              <w:rPr>
                <w:rFonts w:ascii="Calibri" w:hAnsi="Calibri" w:cs="Calibri"/>
                <w:iCs/>
                <w:spacing w:val="-6"/>
              </w:rPr>
              <w:t xml:space="preserve"> </w:t>
            </w:r>
            <w:r w:rsidRPr="00E34141">
              <w:rPr>
                <w:rFonts w:ascii="Calibri" w:hAnsi="Calibri" w:cs="Calibri"/>
                <w:iCs/>
              </w:rPr>
              <w:t>adequado,</w:t>
            </w:r>
            <w:r w:rsidRPr="00E34141">
              <w:rPr>
                <w:rFonts w:ascii="Calibri" w:hAnsi="Calibri" w:cs="Calibri"/>
                <w:iCs/>
                <w:spacing w:val="-6"/>
              </w:rPr>
              <w:t xml:space="preserve"> </w:t>
            </w:r>
            <w:r w:rsidRPr="00E34141">
              <w:rPr>
                <w:rFonts w:ascii="Calibri" w:hAnsi="Calibri" w:cs="Calibri"/>
                <w:iCs/>
              </w:rPr>
              <w:t>seguindo</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6"/>
              </w:rPr>
              <w:t xml:space="preserve"> </w:t>
            </w:r>
            <w:r w:rsidRPr="00E34141">
              <w:rPr>
                <w:rFonts w:ascii="Calibri" w:hAnsi="Calibri" w:cs="Calibri"/>
                <w:iCs/>
              </w:rPr>
              <w:t>instruções</w:t>
            </w:r>
            <w:r w:rsidRPr="00E34141">
              <w:rPr>
                <w:rFonts w:ascii="Calibri" w:hAnsi="Calibri" w:cs="Calibri"/>
                <w:iCs/>
                <w:spacing w:val="-5"/>
              </w:rPr>
              <w:t xml:space="preserve"> </w:t>
            </w:r>
            <w:r w:rsidRPr="00E34141">
              <w:rPr>
                <w:rFonts w:ascii="Calibri" w:hAnsi="Calibri" w:cs="Calibri"/>
                <w:iCs/>
              </w:rPr>
              <w:t>dos manuais dos fabricantes dos equipamentos; e</w:t>
            </w:r>
          </w:p>
          <w:p w14:paraId="09695A31" w14:textId="77777777" w:rsidR="002D5FA4" w:rsidRPr="00E34141" w:rsidRDefault="002D5FA4" w:rsidP="0096669E">
            <w:pPr>
              <w:pStyle w:val="TableParagraph"/>
              <w:numPr>
                <w:ilvl w:val="0"/>
                <w:numId w:val="42"/>
              </w:numPr>
              <w:tabs>
                <w:tab w:val="left" w:pos="301"/>
              </w:tabs>
              <w:spacing w:before="13"/>
              <w:ind w:left="301" w:hanging="227"/>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1"/>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p w14:paraId="62074CEE" w14:textId="77777777" w:rsidR="0013100C" w:rsidRPr="00E34141" w:rsidRDefault="0013100C" w:rsidP="0096669E">
            <w:pPr>
              <w:pStyle w:val="TableParagraph"/>
              <w:tabs>
                <w:tab w:val="left" w:pos="301"/>
              </w:tabs>
              <w:spacing w:before="13"/>
              <w:ind w:left="301"/>
              <w:rPr>
                <w:rFonts w:ascii="Calibri" w:hAnsi="Calibri" w:cs="Calibri"/>
                <w:iCs/>
              </w:rPr>
            </w:pPr>
          </w:p>
        </w:tc>
      </w:tr>
      <w:tr w:rsidR="002D5FA4" w:rsidRPr="00E34141" w14:paraId="4C167AC0" w14:textId="77777777" w:rsidTr="00A12D5F">
        <w:trPr>
          <w:trHeight w:val="943"/>
        </w:trPr>
        <w:tc>
          <w:tcPr>
            <w:tcW w:w="2410" w:type="dxa"/>
          </w:tcPr>
          <w:p w14:paraId="3FCAA8C3" w14:textId="77777777" w:rsidR="002D5FA4" w:rsidRPr="00E34141" w:rsidRDefault="002D5FA4" w:rsidP="0096669E">
            <w:pPr>
              <w:pStyle w:val="TableParagraph"/>
              <w:rPr>
                <w:rFonts w:ascii="Calibri" w:hAnsi="Calibri" w:cs="Calibri"/>
                <w:b/>
                <w:iCs/>
              </w:rPr>
            </w:pPr>
          </w:p>
          <w:p w14:paraId="5CB9265E" w14:textId="77777777" w:rsidR="002D5FA4" w:rsidRPr="00E34141" w:rsidRDefault="002D5FA4" w:rsidP="0096669E">
            <w:pPr>
              <w:pStyle w:val="TableParagraph"/>
              <w:rPr>
                <w:rFonts w:ascii="Calibri" w:hAnsi="Calibri" w:cs="Calibri"/>
                <w:b/>
                <w:iCs/>
              </w:rPr>
            </w:pPr>
          </w:p>
          <w:p w14:paraId="4601C2B5" w14:textId="77777777" w:rsidR="002D5FA4" w:rsidRPr="00E34141" w:rsidRDefault="002D5FA4" w:rsidP="0096669E">
            <w:pPr>
              <w:pStyle w:val="TableParagraph"/>
              <w:rPr>
                <w:rFonts w:ascii="Calibri" w:hAnsi="Calibri" w:cs="Calibri"/>
                <w:b/>
                <w:iCs/>
              </w:rPr>
            </w:pPr>
          </w:p>
          <w:p w14:paraId="4C977C6F" w14:textId="77777777" w:rsidR="002D5FA4" w:rsidRPr="00E34141" w:rsidRDefault="002D5FA4" w:rsidP="0096669E">
            <w:pPr>
              <w:pStyle w:val="TableParagraph"/>
              <w:rPr>
                <w:rFonts w:ascii="Calibri" w:hAnsi="Calibri" w:cs="Calibri"/>
                <w:b/>
                <w:iCs/>
              </w:rPr>
            </w:pPr>
          </w:p>
          <w:p w14:paraId="6A8D90A1" w14:textId="77777777" w:rsidR="002D5FA4" w:rsidRPr="00E34141" w:rsidRDefault="002D5FA4" w:rsidP="0096669E">
            <w:pPr>
              <w:pStyle w:val="TableParagraph"/>
              <w:rPr>
                <w:rFonts w:ascii="Calibri" w:hAnsi="Calibri" w:cs="Calibri"/>
                <w:b/>
                <w:iCs/>
              </w:rPr>
            </w:pPr>
          </w:p>
          <w:p w14:paraId="53F25651" w14:textId="77777777" w:rsidR="002D5FA4" w:rsidRPr="00E34141" w:rsidRDefault="002D5FA4" w:rsidP="0096669E">
            <w:pPr>
              <w:pStyle w:val="TableParagraph"/>
              <w:spacing w:before="170"/>
              <w:rPr>
                <w:rFonts w:ascii="Calibri" w:hAnsi="Calibri" w:cs="Calibri"/>
                <w:b/>
                <w:iCs/>
              </w:rPr>
            </w:pPr>
          </w:p>
          <w:p w14:paraId="12E63580" w14:textId="77777777" w:rsidR="002D5FA4" w:rsidRPr="00E34141" w:rsidRDefault="002D5FA4" w:rsidP="0096669E">
            <w:pPr>
              <w:pStyle w:val="TableParagraph"/>
              <w:ind w:left="74"/>
              <w:rPr>
                <w:rFonts w:ascii="Calibri" w:hAnsi="Calibri" w:cs="Calibri"/>
                <w:b/>
                <w:iCs/>
              </w:rPr>
            </w:pPr>
            <w:r w:rsidRPr="00E34141">
              <w:rPr>
                <w:rFonts w:ascii="Calibri" w:hAnsi="Calibri" w:cs="Calibri"/>
                <w:b/>
                <w:iCs/>
                <w:spacing w:val="-2"/>
              </w:rPr>
              <w:t>Semanal</w:t>
            </w:r>
          </w:p>
        </w:tc>
        <w:tc>
          <w:tcPr>
            <w:tcW w:w="6803" w:type="dxa"/>
          </w:tcPr>
          <w:p w14:paraId="249F1B56" w14:textId="77777777" w:rsidR="002D5FA4" w:rsidRPr="00E34141" w:rsidRDefault="002D5FA4" w:rsidP="0096669E">
            <w:pPr>
              <w:pStyle w:val="TableParagraph"/>
              <w:numPr>
                <w:ilvl w:val="0"/>
                <w:numId w:val="41"/>
              </w:numPr>
              <w:tabs>
                <w:tab w:val="left" w:pos="302"/>
              </w:tabs>
              <w:spacing w:before="1"/>
              <w:ind w:right="799"/>
              <w:rPr>
                <w:rFonts w:ascii="Calibri" w:hAnsi="Calibri" w:cs="Calibri"/>
                <w:iCs/>
              </w:rPr>
            </w:pPr>
            <w:r w:rsidRPr="00E34141">
              <w:rPr>
                <w:rFonts w:ascii="Calibri" w:hAnsi="Calibri" w:cs="Calibri"/>
                <w:iCs/>
              </w:rPr>
              <w:lastRenderedPageBreak/>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passar</w:t>
            </w:r>
            <w:r w:rsidRPr="00E34141">
              <w:rPr>
                <w:rFonts w:ascii="Calibri" w:hAnsi="Calibri" w:cs="Calibri"/>
                <w:iCs/>
                <w:spacing w:val="-5"/>
              </w:rPr>
              <w:t xml:space="preserve"> </w:t>
            </w:r>
            <w:r w:rsidRPr="00E34141">
              <w:rPr>
                <w:rFonts w:ascii="Calibri" w:hAnsi="Calibri" w:cs="Calibri"/>
                <w:iCs/>
              </w:rPr>
              <w:t>pano</w:t>
            </w:r>
            <w:r w:rsidRPr="00E34141">
              <w:rPr>
                <w:rFonts w:ascii="Calibri" w:hAnsi="Calibri" w:cs="Calibri"/>
                <w:iCs/>
                <w:spacing w:val="-4"/>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embebido</w:t>
            </w:r>
            <w:r w:rsidRPr="00E34141">
              <w:rPr>
                <w:rFonts w:ascii="Calibri" w:hAnsi="Calibri" w:cs="Calibri"/>
                <w:iCs/>
                <w:spacing w:val="-4"/>
              </w:rPr>
              <w:t xml:space="preserve"> </w:t>
            </w:r>
            <w:r w:rsidRPr="00E34141">
              <w:rPr>
                <w:rFonts w:ascii="Calibri" w:hAnsi="Calibri" w:cs="Calibri"/>
                <w:iCs/>
              </w:rPr>
              <w:t>em</w:t>
            </w:r>
            <w:r w:rsidRPr="00E34141">
              <w:rPr>
                <w:rFonts w:ascii="Calibri" w:hAnsi="Calibri" w:cs="Calibri"/>
                <w:iCs/>
                <w:spacing w:val="-4"/>
              </w:rPr>
              <w:t xml:space="preserve"> </w:t>
            </w:r>
            <w:r w:rsidRPr="00E34141">
              <w:rPr>
                <w:rFonts w:ascii="Calibri" w:hAnsi="Calibri" w:cs="Calibri"/>
                <w:iCs/>
              </w:rPr>
              <w:t>água</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sabão</w:t>
            </w:r>
            <w:r w:rsidRPr="00E34141">
              <w:rPr>
                <w:rFonts w:ascii="Calibri" w:hAnsi="Calibri" w:cs="Calibri"/>
                <w:iCs/>
                <w:spacing w:val="-4"/>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em detergente neutro, eliminando manchas:</w:t>
            </w:r>
          </w:p>
          <w:p w14:paraId="06E86FB0" w14:textId="77777777" w:rsidR="002D5FA4" w:rsidRPr="00E34141" w:rsidRDefault="002D5FA4" w:rsidP="0096669E">
            <w:pPr>
              <w:pStyle w:val="TableParagraph"/>
              <w:numPr>
                <w:ilvl w:val="1"/>
                <w:numId w:val="41"/>
              </w:numPr>
              <w:tabs>
                <w:tab w:val="left" w:pos="585"/>
              </w:tabs>
              <w:ind w:hanging="230"/>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paredes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pilares;</w:t>
            </w:r>
          </w:p>
          <w:p w14:paraId="1E116451" w14:textId="77777777" w:rsidR="002D5FA4" w:rsidRPr="00E34141" w:rsidRDefault="002D5FA4" w:rsidP="0096669E">
            <w:pPr>
              <w:pStyle w:val="TableParagraph"/>
              <w:numPr>
                <w:ilvl w:val="1"/>
                <w:numId w:val="41"/>
              </w:numPr>
              <w:tabs>
                <w:tab w:val="left" w:pos="585"/>
              </w:tabs>
              <w:spacing w:before="30"/>
              <w:ind w:hanging="230"/>
              <w:rPr>
                <w:rFonts w:ascii="Calibri" w:hAnsi="Calibri" w:cs="Calibri"/>
                <w:iCs/>
              </w:rPr>
            </w:pP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portas</w:t>
            </w:r>
            <w:r w:rsidRPr="00E34141">
              <w:rPr>
                <w:rFonts w:ascii="Calibri" w:hAnsi="Calibri" w:cs="Calibri"/>
                <w:iCs/>
                <w:spacing w:val="-2"/>
              </w:rPr>
              <w:t xml:space="preserve"> </w:t>
            </w:r>
            <w:r w:rsidRPr="00E34141">
              <w:rPr>
                <w:rFonts w:ascii="Calibri" w:hAnsi="Calibri" w:cs="Calibri"/>
                <w:iCs/>
              </w:rPr>
              <w:t>(inclusive</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abrigos</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hidrantes),</w:t>
            </w:r>
            <w:r w:rsidRPr="00E34141">
              <w:rPr>
                <w:rFonts w:ascii="Calibri" w:hAnsi="Calibri" w:cs="Calibri"/>
                <w:iCs/>
                <w:spacing w:val="-5"/>
              </w:rPr>
              <w:t xml:space="preserve"> </w:t>
            </w:r>
            <w:r w:rsidRPr="00E34141">
              <w:rPr>
                <w:rFonts w:ascii="Calibri" w:hAnsi="Calibri" w:cs="Calibri"/>
                <w:iCs/>
              </w:rPr>
              <w:t>batentes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spacing w:val="-2"/>
              </w:rPr>
              <w:t>visores;</w:t>
            </w:r>
          </w:p>
          <w:p w14:paraId="1C4245CE" w14:textId="77777777" w:rsidR="002D5FA4" w:rsidRPr="00E34141" w:rsidRDefault="002D5FA4" w:rsidP="0096669E">
            <w:pPr>
              <w:pStyle w:val="TableParagraph"/>
              <w:numPr>
                <w:ilvl w:val="1"/>
                <w:numId w:val="41"/>
              </w:numPr>
              <w:tabs>
                <w:tab w:val="left" w:pos="585"/>
              </w:tabs>
              <w:spacing w:before="30"/>
              <w:ind w:hanging="230"/>
              <w:rPr>
                <w:rFonts w:ascii="Calibri" w:hAnsi="Calibri" w:cs="Calibri"/>
                <w:iCs/>
              </w:rPr>
            </w:pP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corrimãos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6"/>
              </w:rPr>
              <w:t xml:space="preserve"> </w:t>
            </w:r>
            <w:r w:rsidRPr="00E34141">
              <w:rPr>
                <w:rFonts w:ascii="Calibri" w:hAnsi="Calibri" w:cs="Calibri"/>
                <w:iCs/>
              </w:rPr>
              <w:t>guarda-corpos;</w:t>
            </w:r>
            <w:r w:rsidRPr="00E34141">
              <w:rPr>
                <w:rFonts w:ascii="Calibri" w:hAnsi="Calibri" w:cs="Calibri"/>
                <w:iCs/>
                <w:spacing w:val="-4"/>
              </w:rPr>
              <w:t xml:space="preserve"> </w:t>
            </w:r>
            <w:r w:rsidRPr="00E34141">
              <w:rPr>
                <w:rFonts w:ascii="Calibri" w:hAnsi="Calibri" w:cs="Calibri"/>
                <w:iCs/>
                <w:spacing w:val="-10"/>
              </w:rPr>
              <w:t>e</w:t>
            </w:r>
          </w:p>
          <w:p w14:paraId="357CA32A" w14:textId="77777777" w:rsidR="002D5FA4" w:rsidRPr="00E34141" w:rsidRDefault="002D5FA4" w:rsidP="0096669E">
            <w:pPr>
              <w:pStyle w:val="TableParagraph"/>
              <w:numPr>
                <w:ilvl w:val="1"/>
                <w:numId w:val="41"/>
              </w:numPr>
              <w:tabs>
                <w:tab w:val="left" w:pos="585"/>
              </w:tabs>
              <w:spacing w:before="27"/>
              <w:ind w:hanging="230"/>
              <w:rPr>
                <w:rFonts w:ascii="Calibri" w:hAnsi="Calibri" w:cs="Calibri"/>
                <w:iCs/>
              </w:rPr>
            </w:pPr>
            <w:r w:rsidRPr="00E34141">
              <w:rPr>
                <w:rFonts w:ascii="Calibri" w:hAnsi="Calibri" w:cs="Calibri"/>
                <w:iCs/>
              </w:rPr>
              <w:lastRenderedPageBreak/>
              <w:t>Dos</w:t>
            </w:r>
            <w:r w:rsidRPr="00E34141">
              <w:rPr>
                <w:rFonts w:ascii="Calibri" w:hAnsi="Calibri" w:cs="Calibri"/>
                <w:iCs/>
                <w:spacing w:val="-3"/>
              </w:rPr>
              <w:t xml:space="preserve"> </w:t>
            </w:r>
            <w:r w:rsidRPr="00E34141">
              <w:rPr>
                <w:rFonts w:ascii="Calibri" w:hAnsi="Calibri" w:cs="Calibri"/>
                <w:iCs/>
              </w:rPr>
              <w:t>murais e</w:t>
            </w:r>
            <w:r w:rsidRPr="00E34141">
              <w:rPr>
                <w:rFonts w:ascii="Calibri" w:hAnsi="Calibri" w:cs="Calibri"/>
                <w:iCs/>
                <w:spacing w:val="-4"/>
              </w:rPr>
              <w:t xml:space="preserve"> </w:t>
            </w:r>
            <w:r w:rsidRPr="00E34141">
              <w:rPr>
                <w:rFonts w:ascii="Calibri" w:hAnsi="Calibri" w:cs="Calibri"/>
                <w:iCs/>
              </w:rPr>
              <w:t>quadros</w:t>
            </w:r>
            <w:r w:rsidRPr="00E34141">
              <w:rPr>
                <w:rFonts w:ascii="Calibri" w:hAnsi="Calibri" w:cs="Calibri"/>
                <w:iCs/>
                <w:spacing w:val="-2"/>
              </w:rPr>
              <w:t xml:space="preserve"> </w:t>
            </w:r>
            <w:r w:rsidRPr="00E34141">
              <w:rPr>
                <w:rFonts w:ascii="Calibri" w:hAnsi="Calibri" w:cs="Calibri"/>
                <w:iCs/>
              </w:rPr>
              <w:t>em</w:t>
            </w:r>
            <w:r w:rsidRPr="00E34141">
              <w:rPr>
                <w:rFonts w:ascii="Calibri" w:hAnsi="Calibri" w:cs="Calibri"/>
                <w:iCs/>
                <w:spacing w:val="-2"/>
              </w:rPr>
              <w:t xml:space="preserve"> geral.</w:t>
            </w:r>
          </w:p>
          <w:p w14:paraId="098C45FF" w14:textId="77777777" w:rsidR="002D5FA4" w:rsidRPr="00E34141" w:rsidRDefault="002D5FA4" w:rsidP="0096669E">
            <w:pPr>
              <w:pStyle w:val="TableParagraph"/>
              <w:numPr>
                <w:ilvl w:val="0"/>
                <w:numId w:val="41"/>
              </w:numPr>
              <w:tabs>
                <w:tab w:val="left" w:pos="301"/>
              </w:tabs>
              <w:spacing w:before="30"/>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mobiliário</w:t>
            </w:r>
            <w:r w:rsidRPr="00E34141">
              <w:rPr>
                <w:rFonts w:ascii="Calibri" w:hAnsi="Calibri" w:cs="Calibri"/>
                <w:iCs/>
                <w:spacing w:val="-4"/>
              </w:rPr>
              <w:t xml:space="preserve"> </w:t>
            </w:r>
            <w:r w:rsidRPr="00E34141">
              <w:rPr>
                <w:rFonts w:ascii="Calibri" w:hAnsi="Calibri" w:cs="Calibri"/>
                <w:iCs/>
              </w:rPr>
              <w:t>(quando</w:t>
            </w:r>
            <w:r w:rsidRPr="00E34141">
              <w:rPr>
                <w:rFonts w:ascii="Calibri" w:hAnsi="Calibri" w:cs="Calibri"/>
                <w:iCs/>
                <w:spacing w:val="-4"/>
              </w:rPr>
              <w:t xml:space="preserve"> </w:t>
            </w:r>
            <w:r w:rsidRPr="00E34141">
              <w:rPr>
                <w:rFonts w:ascii="Calibri" w:hAnsi="Calibri" w:cs="Calibri"/>
                <w:iCs/>
              </w:rPr>
              <w:t>houver)</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2"/>
              </w:rPr>
              <w:t xml:space="preserve"> </w:t>
            </w:r>
            <w:r w:rsidRPr="00E34141">
              <w:rPr>
                <w:rFonts w:ascii="Calibri" w:hAnsi="Calibri" w:cs="Calibri"/>
                <w:iCs/>
              </w:rPr>
              <w:t>limpeza</w:t>
            </w:r>
            <w:r w:rsidRPr="00E34141">
              <w:rPr>
                <w:rFonts w:ascii="Calibri" w:hAnsi="Calibri" w:cs="Calibri"/>
                <w:iCs/>
                <w:spacing w:val="-2"/>
              </w:rPr>
              <w:t xml:space="preserve"> </w:t>
            </w:r>
            <w:r w:rsidRPr="00E34141">
              <w:rPr>
                <w:rFonts w:ascii="Calibri" w:hAnsi="Calibri" w:cs="Calibri"/>
                <w:iCs/>
              </w:rPr>
              <w:t>do</w:t>
            </w:r>
            <w:r w:rsidRPr="00E34141">
              <w:rPr>
                <w:rFonts w:ascii="Calibri" w:hAnsi="Calibri" w:cs="Calibri"/>
                <w:iCs/>
                <w:spacing w:val="-4"/>
              </w:rPr>
              <w:t xml:space="preserve"> </w:t>
            </w:r>
            <w:r w:rsidRPr="00E34141">
              <w:rPr>
                <w:rFonts w:ascii="Calibri" w:hAnsi="Calibri" w:cs="Calibri"/>
                <w:iCs/>
                <w:spacing w:val="-2"/>
              </w:rPr>
              <w:t>piso;</w:t>
            </w:r>
          </w:p>
          <w:p w14:paraId="656602E7" w14:textId="77777777" w:rsidR="002D5FA4" w:rsidRPr="00E34141" w:rsidRDefault="002D5FA4" w:rsidP="0096669E">
            <w:pPr>
              <w:pStyle w:val="TableParagraph"/>
              <w:numPr>
                <w:ilvl w:val="0"/>
                <w:numId w:val="41"/>
              </w:numPr>
              <w:tabs>
                <w:tab w:val="left" w:pos="302"/>
              </w:tabs>
              <w:spacing w:before="33"/>
              <w:ind w:right="169"/>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pisos</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5"/>
              </w:rPr>
              <w:t xml:space="preserve"> </w:t>
            </w:r>
            <w:r w:rsidRPr="00E34141">
              <w:rPr>
                <w:rFonts w:ascii="Calibri" w:hAnsi="Calibri" w:cs="Calibri"/>
                <w:iCs/>
              </w:rPr>
              <w:t>madeira,</w:t>
            </w:r>
            <w:r w:rsidRPr="00E34141">
              <w:rPr>
                <w:rFonts w:ascii="Calibri" w:hAnsi="Calibri" w:cs="Calibri"/>
                <w:iCs/>
                <w:spacing w:val="-6"/>
              </w:rPr>
              <w:t xml:space="preserve"> </w:t>
            </w:r>
            <w:r w:rsidRPr="00E34141">
              <w:rPr>
                <w:rFonts w:ascii="Calibri" w:hAnsi="Calibri" w:cs="Calibri"/>
                <w:iCs/>
              </w:rPr>
              <w:t>cimentado,</w:t>
            </w:r>
            <w:r w:rsidRPr="00E34141">
              <w:rPr>
                <w:rFonts w:ascii="Calibri" w:hAnsi="Calibri" w:cs="Calibri"/>
                <w:iCs/>
                <w:spacing w:val="-4"/>
              </w:rPr>
              <w:t xml:space="preserve"> </w:t>
            </w:r>
            <w:r w:rsidRPr="00E34141">
              <w:rPr>
                <w:rFonts w:ascii="Calibri" w:hAnsi="Calibri" w:cs="Calibri"/>
                <w:iCs/>
              </w:rPr>
              <w:t>granilite</w:t>
            </w:r>
            <w:r w:rsidRPr="00E34141">
              <w:rPr>
                <w:rFonts w:ascii="Calibri" w:hAnsi="Calibri" w:cs="Calibri"/>
                <w:iCs/>
                <w:spacing w:val="-6"/>
              </w:rPr>
              <w:t xml:space="preserve"> </w:t>
            </w:r>
            <w:r w:rsidRPr="00E34141">
              <w:rPr>
                <w:rFonts w:ascii="Calibri" w:hAnsi="Calibri" w:cs="Calibri"/>
                <w:iCs/>
              </w:rPr>
              <w:t>ou vinílicos, com exceção de pisos cerâmicos;</w:t>
            </w:r>
          </w:p>
          <w:p w14:paraId="158A4BC3" w14:textId="77777777" w:rsidR="002D5FA4" w:rsidRPr="00E34141" w:rsidRDefault="002D5FA4" w:rsidP="0096669E">
            <w:pPr>
              <w:pStyle w:val="TableParagraph"/>
              <w:numPr>
                <w:ilvl w:val="0"/>
                <w:numId w:val="41"/>
              </w:numPr>
              <w:tabs>
                <w:tab w:val="left" w:pos="301"/>
              </w:tabs>
              <w:ind w:left="301" w:hanging="230"/>
              <w:rPr>
                <w:rFonts w:ascii="Calibri" w:hAnsi="Calibri" w:cs="Calibri"/>
                <w:iCs/>
              </w:rPr>
            </w:pPr>
            <w:r w:rsidRPr="00E34141">
              <w:rPr>
                <w:rFonts w:ascii="Calibri" w:hAnsi="Calibri" w:cs="Calibri"/>
                <w:iCs/>
              </w:rPr>
              <w:t>Reposicionar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5"/>
              </w:rPr>
              <w:t xml:space="preserve"> </w:t>
            </w:r>
            <w:r w:rsidRPr="00E34141">
              <w:rPr>
                <w:rFonts w:ascii="Calibri" w:hAnsi="Calibri" w:cs="Calibri"/>
                <w:iCs/>
              </w:rPr>
              <w:t>conforme</w:t>
            </w:r>
            <w:r w:rsidRPr="00E34141">
              <w:rPr>
                <w:rFonts w:ascii="Calibri" w:hAnsi="Calibri" w:cs="Calibri"/>
                <w:iCs/>
                <w:spacing w:val="-5"/>
              </w:rPr>
              <w:t xml:space="preserve"> </w:t>
            </w:r>
            <w:r w:rsidRPr="00E34141">
              <w:rPr>
                <w:rFonts w:ascii="Calibri" w:hAnsi="Calibri" w:cs="Calibri"/>
                <w:iCs/>
              </w:rPr>
              <w:t>orientações</w:t>
            </w:r>
            <w:r w:rsidRPr="00E34141">
              <w:rPr>
                <w:rFonts w:ascii="Calibri" w:hAnsi="Calibri" w:cs="Calibri"/>
                <w:iCs/>
                <w:spacing w:val="-5"/>
              </w:rPr>
              <w:t xml:space="preserve"> </w:t>
            </w:r>
            <w:r w:rsidRPr="00E34141">
              <w:rPr>
                <w:rFonts w:ascii="Calibri" w:hAnsi="Calibri" w:cs="Calibri"/>
                <w:iCs/>
              </w:rPr>
              <w:t>do</w:t>
            </w:r>
            <w:r w:rsidRPr="00E34141">
              <w:rPr>
                <w:rFonts w:ascii="Calibri" w:hAnsi="Calibri" w:cs="Calibri"/>
                <w:iCs/>
                <w:spacing w:val="-2"/>
              </w:rPr>
              <w:t xml:space="preserve"> Contratante;</w:t>
            </w:r>
          </w:p>
          <w:p w14:paraId="75892445" w14:textId="77777777" w:rsidR="002D5FA4" w:rsidRPr="00E34141" w:rsidRDefault="002D5FA4" w:rsidP="0096669E">
            <w:pPr>
              <w:pStyle w:val="TableParagraph"/>
              <w:numPr>
                <w:ilvl w:val="0"/>
                <w:numId w:val="41"/>
              </w:numPr>
              <w:tabs>
                <w:tab w:val="left" w:pos="301"/>
              </w:tabs>
              <w:spacing w:before="33"/>
              <w:ind w:left="301" w:hanging="230"/>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0F7E43F5" w14:textId="77777777" w:rsidR="002D5FA4" w:rsidRPr="00E34141" w:rsidRDefault="002D5FA4" w:rsidP="0096669E">
            <w:pPr>
              <w:pStyle w:val="TableParagraph"/>
              <w:numPr>
                <w:ilvl w:val="0"/>
                <w:numId w:val="41"/>
              </w:numPr>
              <w:tabs>
                <w:tab w:val="left" w:pos="301"/>
              </w:tabs>
              <w:spacing w:before="31"/>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p w14:paraId="29416042" w14:textId="77777777" w:rsidR="00EA72BE" w:rsidRPr="00E34141" w:rsidRDefault="00EA72BE" w:rsidP="0096669E">
            <w:pPr>
              <w:pStyle w:val="TableParagraph"/>
              <w:tabs>
                <w:tab w:val="left" w:pos="301"/>
              </w:tabs>
              <w:spacing w:before="31"/>
              <w:ind w:left="301"/>
              <w:rPr>
                <w:rFonts w:ascii="Calibri" w:hAnsi="Calibri" w:cs="Calibri"/>
                <w:iCs/>
              </w:rPr>
            </w:pPr>
          </w:p>
        </w:tc>
      </w:tr>
      <w:tr w:rsidR="002D5FA4" w:rsidRPr="00E34141" w14:paraId="236EA7AF" w14:textId="77777777" w:rsidTr="00873A21">
        <w:trPr>
          <w:trHeight w:val="1192"/>
        </w:trPr>
        <w:tc>
          <w:tcPr>
            <w:tcW w:w="2410" w:type="dxa"/>
          </w:tcPr>
          <w:p w14:paraId="156FE920" w14:textId="77777777" w:rsidR="002D5FA4" w:rsidRPr="00E34141" w:rsidRDefault="002D5FA4" w:rsidP="0096669E">
            <w:pPr>
              <w:pStyle w:val="TableParagraph"/>
              <w:rPr>
                <w:rFonts w:ascii="Calibri" w:hAnsi="Calibri" w:cs="Calibri"/>
                <w:b/>
                <w:iCs/>
              </w:rPr>
            </w:pPr>
          </w:p>
          <w:p w14:paraId="014F2E25" w14:textId="77777777" w:rsidR="002D5FA4" w:rsidRPr="00E34141" w:rsidRDefault="002D5FA4" w:rsidP="0096669E">
            <w:pPr>
              <w:pStyle w:val="TableParagraph"/>
              <w:spacing w:before="79"/>
              <w:rPr>
                <w:rFonts w:ascii="Calibri" w:hAnsi="Calibri" w:cs="Calibri"/>
                <w:b/>
                <w:iCs/>
              </w:rPr>
            </w:pPr>
          </w:p>
          <w:p w14:paraId="55A9F9C9" w14:textId="77777777" w:rsidR="002D5FA4" w:rsidRPr="00E34141" w:rsidRDefault="002D5FA4" w:rsidP="0096669E">
            <w:pPr>
              <w:pStyle w:val="TableParagraph"/>
              <w:ind w:left="74"/>
              <w:rPr>
                <w:rFonts w:ascii="Calibri" w:hAnsi="Calibri" w:cs="Calibri"/>
                <w:b/>
                <w:iCs/>
              </w:rPr>
            </w:pPr>
            <w:r w:rsidRPr="00E34141">
              <w:rPr>
                <w:rFonts w:ascii="Calibri" w:hAnsi="Calibri" w:cs="Calibri"/>
                <w:b/>
                <w:iCs/>
                <w:spacing w:val="-2"/>
              </w:rPr>
              <w:t>Mensal</w:t>
            </w:r>
          </w:p>
        </w:tc>
        <w:tc>
          <w:tcPr>
            <w:tcW w:w="6803" w:type="dxa"/>
          </w:tcPr>
          <w:p w14:paraId="74E084A3" w14:textId="77777777" w:rsidR="002D5FA4" w:rsidRPr="00E34141" w:rsidRDefault="002D5FA4" w:rsidP="0096669E">
            <w:pPr>
              <w:pStyle w:val="TableParagraph"/>
              <w:numPr>
                <w:ilvl w:val="0"/>
                <w:numId w:val="40"/>
              </w:numPr>
              <w:tabs>
                <w:tab w:val="left" w:pos="301"/>
              </w:tabs>
              <w:spacing w:before="1"/>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644D46BE" w14:textId="77777777" w:rsidR="002D5FA4" w:rsidRPr="00E34141" w:rsidRDefault="002D5FA4" w:rsidP="0096669E">
            <w:pPr>
              <w:pStyle w:val="TableParagraph"/>
              <w:numPr>
                <w:ilvl w:val="0"/>
                <w:numId w:val="40"/>
              </w:numPr>
              <w:tabs>
                <w:tab w:val="left" w:pos="302"/>
              </w:tabs>
              <w:spacing w:before="31"/>
              <w:ind w:right="57" w:hanging="228"/>
              <w:jc w:val="both"/>
              <w:rPr>
                <w:rFonts w:ascii="Calibri" w:hAnsi="Calibri" w:cs="Calibri"/>
                <w:iCs/>
              </w:rPr>
            </w:pPr>
            <w:r w:rsidRPr="00E34141">
              <w:rPr>
                <w:rFonts w:ascii="Calibri" w:hAnsi="Calibri" w:cs="Calibri"/>
                <w:iCs/>
              </w:rPr>
              <w:t>Passar pano úmido embebido em água e sabão ou em detergente neutro para limpeza</w:t>
            </w:r>
            <w:r w:rsidRPr="00E34141">
              <w:rPr>
                <w:rFonts w:ascii="Calibri" w:hAnsi="Calibri" w:cs="Calibri"/>
                <w:iCs/>
                <w:spacing w:val="-1"/>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paredes,</w:t>
            </w:r>
            <w:r w:rsidRPr="00E34141">
              <w:rPr>
                <w:rFonts w:ascii="Calibri" w:hAnsi="Calibri" w:cs="Calibri"/>
                <w:iCs/>
                <w:spacing w:val="-4"/>
              </w:rPr>
              <w:t xml:space="preserve"> </w:t>
            </w:r>
            <w:r w:rsidRPr="00E34141">
              <w:rPr>
                <w:rFonts w:ascii="Calibri" w:hAnsi="Calibri" w:cs="Calibri"/>
                <w:iCs/>
              </w:rPr>
              <w:t>pilares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rodapés,</w:t>
            </w:r>
            <w:r w:rsidRPr="00E34141">
              <w:rPr>
                <w:rFonts w:ascii="Calibri" w:hAnsi="Calibri" w:cs="Calibri"/>
                <w:iCs/>
                <w:spacing w:val="-4"/>
              </w:rPr>
              <w:t xml:space="preserve"> </w:t>
            </w:r>
            <w:r w:rsidRPr="00E34141">
              <w:rPr>
                <w:rFonts w:ascii="Calibri" w:hAnsi="Calibri" w:cs="Calibri"/>
                <w:iCs/>
              </w:rPr>
              <w:t>removendo</w:t>
            </w:r>
            <w:r w:rsidRPr="00E34141">
              <w:rPr>
                <w:rFonts w:ascii="Calibri" w:hAnsi="Calibri" w:cs="Calibri"/>
                <w:iCs/>
                <w:spacing w:val="-5"/>
              </w:rPr>
              <w:t xml:space="preserve"> </w:t>
            </w:r>
            <w:r w:rsidRPr="00E34141">
              <w:rPr>
                <w:rFonts w:ascii="Calibri" w:hAnsi="Calibri" w:cs="Calibri"/>
                <w:iCs/>
              </w:rPr>
              <w:t>manchas,</w:t>
            </w:r>
            <w:r w:rsidRPr="00E34141">
              <w:rPr>
                <w:rFonts w:ascii="Calibri" w:hAnsi="Calibri" w:cs="Calibri"/>
                <w:iCs/>
                <w:spacing w:val="-2"/>
              </w:rPr>
              <w:t xml:space="preserve"> </w:t>
            </w:r>
            <w:r w:rsidRPr="00E34141">
              <w:rPr>
                <w:rFonts w:ascii="Calibri" w:hAnsi="Calibri" w:cs="Calibri"/>
                <w:iCs/>
              </w:rPr>
              <w:t>rabiscos</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lápis</w:t>
            </w:r>
            <w:r w:rsidRPr="00E34141">
              <w:rPr>
                <w:rFonts w:ascii="Calibri" w:hAnsi="Calibri" w:cs="Calibri"/>
                <w:iCs/>
                <w:spacing w:val="-3"/>
              </w:rPr>
              <w:t xml:space="preserve"> </w:t>
            </w:r>
            <w:r w:rsidRPr="00E34141">
              <w:rPr>
                <w:rFonts w:ascii="Calibri" w:hAnsi="Calibri" w:cs="Calibri"/>
                <w:iCs/>
              </w:rPr>
              <w:t>e caneta ou outras sujidades; e</w:t>
            </w:r>
          </w:p>
          <w:p w14:paraId="31CE3D41" w14:textId="77777777" w:rsidR="002D5FA4" w:rsidRPr="00E34141" w:rsidRDefault="002D5FA4" w:rsidP="0096669E">
            <w:pPr>
              <w:pStyle w:val="TableParagraph"/>
              <w:numPr>
                <w:ilvl w:val="0"/>
                <w:numId w:val="40"/>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p w14:paraId="039FC5A9" w14:textId="77777777" w:rsidR="00EA72BE" w:rsidRPr="00E34141" w:rsidRDefault="00EA72BE" w:rsidP="0096669E">
            <w:pPr>
              <w:pStyle w:val="TableParagraph"/>
              <w:tabs>
                <w:tab w:val="left" w:pos="301"/>
              </w:tabs>
              <w:ind w:left="301"/>
              <w:jc w:val="both"/>
              <w:rPr>
                <w:rFonts w:ascii="Calibri" w:hAnsi="Calibri" w:cs="Calibri"/>
                <w:iCs/>
              </w:rPr>
            </w:pPr>
          </w:p>
        </w:tc>
      </w:tr>
      <w:tr w:rsidR="002D5FA4" w:rsidRPr="00E34141" w14:paraId="48496CE0" w14:textId="77777777" w:rsidTr="0096669E">
        <w:trPr>
          <w:trHeight w:val="384"/>
        </w:trPr>
        <w:tc>
          <w:tcPr>
            <w:tcW w:w="2410" w:type="dxa"/>
          </w:tcPr>
          <w:p w14:paraId="67239C65" w14:textId="77777777" w:rsidR="002D5FA4" w:rsidRPr="00E34141" w:rsidRDefault="002D5FA4" w:rsidP="0096669E">
            <w:pPr>
              <w:pStyle w:val="TableParagraph"/>
              <w:rPr>
                <w:rFonts w:ascii="Calibri" w:hAnsi="Calibri" w:cs="Calibri"/>
                <w:b/>
                <w:iCs/>
              </w:rPr>
            </w:pPr>
          </w:p>
          <w:p w14:paraId="5C33B4E4" w14:textId="77777777" w:rsidR="002D5FA4" w:rsidRPr="00E34141" w:rsidRDefault="002D5FA4" w:rsidP="0096669E">
            <w:pPr>
              <w:pStyle w:val="TableParagraph"/>
              <w:rPr>
                <w:rFonts w:ascii="Calibri" w:hAnsi="Calibri" w:cs="Calibri"/>
                <w:b/>
                <w:iCs/>
              </w:rPr>
            </w:pPr>
          </w:p>
          <w:p w14:paraId="46AF85BD" w14:textId="77777777" w:rsidR="002D5FA4" w:rsidRPr="00E34141" w:rsidRDefault="002D5FA4" w:rsidP="0096669E">
            <w:pPr>
              <w:pStyle w:val="TableParagraph"/>
              <w:spacing w:before="107"/>
              <w:rPr>
                <w:rFonts w:ascii="Calibri" w:hAnsi="Calibri" w:cs="Calibri"/>
                <w:b/>
                <w:iCs/>
              </w:rPr>
            </w:pPr>
          </w:p>
          <w:p w14:paraId="56AA879D" w14:textId="77777777" w:rsidR="002D5FA4" w:rsidRPr="00E34141" w:rsidRDefault="002D5FA4" w:rsidP="0096669E">
            <w:pPr>
              <w:pStyle w:val="TableParagraph"/>
              <w:ind w:left="74"/>
              <w:rPr>
                <w:rFonts w:ascii="Calibri" w:hAnsi="Calibri" w:cs="Calibri"/>
                <w:b/>
                <w:iCs/>
              </w:rPr>
            </w:pPr>
            <w:r w:rsidRPr="00E34141">
              <w:rPr>
                <w:rFonts w:ascii="Calibri" w:hAnsi="Calibri" w:cs="Calibri"/>
                <w:b/>
                <w:iCs/>
                <w:spacing w:val="-2"/>
              </w:rPr>
              <w:t>Trimestral</w:t>
            </w:r>
          </w:p>
        </w:tc>
        <w:tc>
          <w:tcPr>
            <w:tcW w:w="6803" w:type="dxa"/>
          </w:tcPr>
          <w:p w14:paraId="672177B6" w14:textId="77777777" w:rsidR="002D5FA4" w:rsidRPr="00E34141" w:rsidRDefault="002D5FA4" w:rsidP="0096669E">
            <w:pPr>
              <w:pStyle w:val="TableParagraph"/>
              <w:numPr>
                <w:ilvl w:val="0"/>
                <w:numId w:val="39"/>
              </w:numPr>
              <w:tabs>
                <w:tab w:val="left" w:pos="301"/>
              </w:tabs>
              <w:ind w:left="301" w:hanging="230"/>
              <w:jc w:val="both"/>
              <w:rPr>
                <w:rFonts w:ascii="Calibri" w:hAnsi="Calibri" w:cs="Calibri"/>
                <w:iCs/>
              </w:rPr>
            </w:pPr>
            <w:r w:rsidRPr="00E34141">
              <w:rPr>
                <w:rFonts w:ascii="Calibri" w:hAnsi="Calibri" w:cs="Calibri"/>
                <w:iCs/>
              </w:rPr>
              <w:t>Limpar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lâmpadas;</w:t>
            </w:r>
          </w:p>
          <w:p w14:paraId="09FA6D9E" w14:textId="77777777" w:rsidR="002D5FA4" w:rsidRPr="00E34141" w:rsidRDefault="002D5FA4" w:rsidP="0096669E">
            <w:pPr>
              <w:pStyle w:val="TableParagraph"/>
              <w:numPr>
                <w:ilvl w:val="0"/>
                <w:numId w:val="39"/>
              </w:numPr>
              <w:tabs>
                <w:tab w:val="left" w:pos="301"/>
              </w:tabs>
              <w:spacing w:before="33"/>
              <w:ind w:left="301" w:hanging="230"/>
              <w:jc w:val="both"/>
              <w:rPr>
                <w:rFonts w:ascii="Calibri" w:hAnsi="Calibri" w:cs="Calibri"/>
                <w:iCs/>
              </w:rPr>
            </w:pPr>
            <w:r w:rsidRPr="00E34141">
              <w:rPr>
                <w:rFonts w:ascii="Calibri" w:hAnsi="Calibri" w:cs="Calibri"/>
                <w:iCs/>
              </w:rPr>
              <w:t>Eliminar</w:t>
            </w:r>
            <w:r w:rsidRPr="00E34141">
              <w:rPr>
                <w:rFonts w:ascii="Calibri" w:hAnsi="Calibri" w:cs="Calibri"/>
                <w:iCs/>
                <w:spacing w:val="-4"/>
              </w:rPr>
              <w:t xml:space="preserve"> </w:t>
            </w:r>
            <w:r w:rsidRPr="00E34141">
              <w:rPr>
                <w:rFonts w:ascii="Calibri" w:hAnsi="Calibri" w:cs="Calibri"/>
                <w:iCs/>
              </w:rPr>
              <w:t>objetos</w:t>
            </w:r>
            <w:r w:rsidRPr="00E34141">
              <w:rPr>
                <w:rFonts w:ascii="Calibri" w:hAnsi="Calibri" w:cs="Calibri"/>
                <w:iCs/>
                <w:spacing w:val="-4"/>
              </w:rPr>
              <w:t xml:space="preserve"> </w:t>
            </w:r>
            <w:r w:rsidRPr="00E34141">
              <w:rPr>
                <w:rFonts w:ascii="Calibri" w:hAnsi="Calibri" w:cs="Calibri"/>
                <w:iCs/>
              </w:rPr>
              <w:t>aderidos</w:t>
            </w:r>
            <w:r w:rsidRPr="00E34141">
              <w:rPr>
                <w:rFonts w:ascii="Calibri" w:hAnsi="Calibri" w:cs="Calibri"/>
                <w:iCs/>
                <w:spacing w:val="-1"/>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laje</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ao</w:t>
            </w:r>
            <w:r w:rsidRPr="00E34141">
              <w:rPr>
                <w:rFonts w:ascii="Calibri" w:hAnsi="Calibri" w:cs="Calibri"/>
                <w:iCs/>
                <w:spacing w:val="-2"/>
              </w:rPr>
              <w:t xml:space="preserve"> forro;</w:t>
            </w:r>
          </w:p>
          <w:p w14:paraId="674BFA79" w14:textId="77777777" w:rsidR="002D5FA4" w:rsidRPr="00E34141" w:rsidRDefault="002D5FA4" w:rsidP="0096669E">
            <w:pPr>
              <w:pStyle w:val="TableParagraph"/>
              <w:numPr>
                <w:ilvl w:val="0"/>
                <w:numId w:val="39"/>
              </w:numPr>
              <w:tabs>
                <w:tab w:val="left" w:pos="302"/>
              </w:tabs>
              <w:spacing w:before="30"/>
              <w:ind w:right="53" w:hanging="228"/>
              <w:jc w:val="both"/>
              <w:rPr>
                <w:rFonts w:ascii="Calibri" w:hAnsi="Calibri" w:cs="Calibri"/>
                <w:iCs/>
              </w:rPr>
            </w:pPr>
            <w:r w:rsidRPr="00E34141">
              <w:rPr>
                <w:rFonts w:ascii="Calibri" w:hAnsi="Calibri" w:cs="Calibri"/>
                <w:iCs/>
                <w:spacing w:val="-2"/>
              </w:rPr>
              <w:t>Remover</w:t>
            </w:r>
            <w:r w:rsidRPr="00E34141">
              <w:rPr>
                <w:rFonts w:ascii="Calibri" w:hAnsi="Calibri" w:cs="Calibri"/>
                <w:iCs/>
                <w:spacing w:val="-6"/>
              </w:rPr>
              <w:t xml:space="preserve"> </w:t>
            </w:r>
            <w:r w:rsidRPr="00E34141">
              <w:rPr>
                <w:rFonts w:ascii="Calibri" w:hAnsi="Calibri" w:cs="Calibri"/>
                <w:iCs/>
                <w:spacing w:val="-2"/>
              </w:rPr>
              <w:t>o</w:t>
            </w:r>
            <w:r w:rsidRPr="00E34141">
              <w:rPr>
                <w:rFonts w:ascii="Calibri" w:hAnsi="Calibri" w:cs="Calibri"/>
                <w:iCs/>
                <w:spacing w:val="-6"/>
              </w:rPr>
              <w:t xml:space="preserve"> </w:t>
            </w:r>
            <w:r w:rsidRPr="00E34141">
              <w:rPr>
                <w:rFonts w:ascii="Calibri" w:hAnsi="Calibri" w:cs="Calibri"/>
                <w:iCs/>
                <w:spacing w:val="-2"/>
              </w:rPr>
              <w:t>pó</w:t>
            </w:r>
            <w:r w:rsidRPr="00E34141">
              <w:rPr>
                <w:rFonts w:ascii="Calibri" w:hAnsi="Calibri" w:cs="Calibri"/>
                <w:iCs/>
                <w:spacing w:val="-6"/>
              </w:rPr>
              <w:t xml:space="preserve"> </w:t>
            </w:r>
            <w:r w:rsidRPr="00E34141">
              <w:rPr>
                <w:rFonts w:ascii="Calibri" w:hAnsi="Calibri" w:cs="Calibri"/>
                <w:iCs/>
                <w:spacing w:val="-2"/>
              </w:rPr>
              <w:t>e</w:t>
            </w:r>
            <w:r w:rsidRPr="00E34141">
              <w:rPr>
                <w:rFonts w:ascii="Calibri" w:hAnsi="Calibri" w:cs="Calibri"/>
                <w:iCs/>
                <w:spacing w:val="-6"/>
              </w:rPr>
              <w:t xml:space="preserve"> </w:t>
            </w:r>
            <w:r w:rsidRPr="00E34141">
              <w:rPr>
                <w:rFonts w:ascii="Calibri" w:hAnsi="Calibri" w:cs="Calibri"/>
                <w:iCs/>
                <w:spacing w:val="-2"/>
              </w:rPr>
              <w:t>passar</w:t>
            </w:r>
            <w:r w:rsidRPr="00E34141">
              <w:rPr>
                <w:rFonts w:ascii="Calibri" w:hAnsi="Calibri" w:cs="Calibri"/>
                <w:iCs/>
                <w:spacing w:val="-6"/>
              </w:rPr>
              <w:t xml:space="preserve"> </w:t>
            </w:r>
            <w:r w:rsidRPr="00E34141">
              <w:rPr>
                <w:rFonts w:ascii="Calibri" w:hAnsi="Calibri" w:cs="Calibri"/>
                <w:iCs/>
                <w:spacing w:val="-2"/>
              </w:rPr>
              <w:t>pano</w:t>
            </w:r>
            <w:r w:rsidRPr="00E34141">
              <w:rPr>
                <w:rFonts w:ascii="Calibri" w:hAnsi="Calibri" w:cs="Calibri"/>
                <w:iCs/>
                <w:spacing w:val="-8"/>
              </w:rPr>
              <w:t xml:space="preserve"> </w:t>
            </w:r>
            <w:r w:rsidRPr="00E34141">
              <w:rPr>
                <w:rFonts w:ascii="Calibri" w:hAnsi="Calibri" w:cs="Calibri"/>
                <w:iCs/>
                <w:spacing w:val="-2"/>
              </w:rPr>
              <w:t>úmido</w:t>
            </w:r>
            <w:r w:rsidRPr="00E34141">
              <w:rPr>
                <w:rFonts w:ascii="Calibri" w:hAnsi="Calibri" w:cs="Calibri"/>
                <w:iCs/>
                <w:spacing w:val="-9"/>
              </w:rPr>
              <w:t xml:space="preserve"> </w:t>
            </w:r>
            <w:r w:rsidRPr="00E34141">
              <w:rPr>
                <w:rFonts w:ascii="Calibri" w:hAnsi="Calibri" w:cs="Calibri"/>
                <w:iCs/>
                <w:spacing w:val="-2"/>
              </w:rPr>
              <w:t>embebido</w:t>
            </w:r>
            <w:r w:rsidRPr="00E34141">
              <w:rPr>
                <w:rFonts w:ascii="Calibri" w:hAnsi="Calibri" w:cs="Calibri"/>
                <w:iCs/>
                <w:spacing w:val="-6"/>
              </w:rPr>
              <w:t xml:space="preserve"> </w:t>
            </w:r>
            <w:r w:rsidRPr="00E34141">
              <w:rPr>
                <w:rFonts w:ascii="Calibri" w:hAnsi="Calibri" w:cs="Calibri"/>
                <w:iCs/>
                <w:spacing w:val="-2"/>
              </w:rPr>
              <w:t>em</w:t>
            </w:r>
            <w:r w:rsidRPr="00E34141">
              <w:rPr>
                <w:rFonts w:ascii="Calibri" w:hAnsi="Calibri" w:cs="Calibri"/>
                <w:iCs/>
                <w:spacing w:val="-5"/>
              </w:rPr>
              <w:t xml:space="preserve"> </w:t>
            </w:r>
            <w:r w:rsidRPr="00E34141">
              <w:rPr>
                <w:rFonts w:ascii="Calibri" w:hAnsi="Calibri" w:cs="Calibri"/>
                <w:iCs/>
                <w:spacing w:val="-2"/>
              </w:rPr>
              <w:t>água</w:t>
            </w:r>
            <w:r w:rsidRPr="00E34141">
              <w:rPr>
                <w:rFonts w:ascii="Calibri" w:hAnsi="Calibri" w:cs="Calibri"/>
                <w:iCs/>
                <w:spacing w:val="-8"/>
              </w:rPr>
              <w:t xml:space="preserve"> </w:t>
            </w:r>
            <w:r w:rsidRPr="00E34141">
              <w:rPr>
                <w:rFonts w:ascii="Calibri" w:hAnsi="Calibri" w:cs="Calibri"/>
                <w:iCs/>
                <w:spacing w:val="-2"/>
              </w:rPr>
              <w:t>e</w:t>
            </w:r>
            <w:r w:rsidRPr="00E34141">
              <w:rPr>
                <w:rFonts w:ascii="Calibri" w:hAnsi="Calibri" w:cs="Calibri"/>
                <w:iCs/>
                <w:spacing w:val="-6"/>
              </w:rPr>
              <w:t xml:space="preserve"> </w:t>
            </w:r>
            <w:r w:rsidRPr="00E34141">
              <w:rPr>
                <w:rFonts w:ascii="Calibri" w:hAnsi="Calibri" w:cs="Calibri"/>
                <w:iCs/>
                <w:spacing w:val="-2"/>
              </w:rPr>
              <w:t>sabão</w:t>
            </w:r>
            <w:r w:rsidRPr="00E34141">
              <w:rPr>
                <w:rFonts w:ascii="Calibri" w:hAnsi="Calibri" w:cs="Calibri"/>
                <w:iCs/>
                <w:spacing w:val="-6"/>
              </w:rPr>
              <w:t xml:space="preserve"> </w:t>
            </w:r>
            <w:r w:rsidRPr="00E34141">
              <w:rPr>
                <w:rFonts w:ascii="Calibri" w:hAnsi="Calibri" w:cs="Calibri"/>
                <w:iCs/>
                <w:spacing w:val="-2"/>
              </w:rPr>
              <w:t>ou</w:t>
            </w:r>
            <w:r w:rsidRPr="00E34141">
              <w:rPr>
                <w:rFonts w:ascii="Calibri" w:hAnsi="Calibri" w:cs="Calibri"/>
                <w:iCs/>
                <w:spacing w:val="-8"/>
              </w:rPr>
              <w:t xml:space="preserve"> </w:t>
            </w:r>
            <w:r w:rsidRPr="00E34141">
              <w:rPr>
                <w:rFonts w:ascii="Calibri" w:hAnsi="Calibri" w:cs="Calibri"/>
                <w:iCs/>
                <w:spacing w:val="-2"/>
              </w:rPr>
              <w:t>em</w:t>
            </w:r>
            <w:r w:rsidRPr="00E34141">
              <w:rPr>
                <w:rFonts w:ascii="Calibri" w:hAnsi="Calibri" w:cs="Calibri"/>
                <w:iCs/>
                <w:spacing w:val="-5"/>
              </w:rPr>
              <w:t xml:space="preserve"> </w:t>
            </w:r>
            <w:r w:rsidRPr="00E34141">
              <w:rPr>
                <w:rFonts w:ascii="Calibri" w:hAnsi="Calibri" w:cs="Calibri"/>
                <w:iCs/>
                <w:spacing w:val="-2"/>
              </w:rPr>
              <w:t xml:space="preserve">detergente </w:t>
            </w:r>
            <w:r w:rsidRPr="00E34141">
              <w:rPr>
                <w:rFonts w:ascii="Calibri" w:hAnsi="Calibri" w:cs="Calibri"/>
                <w:iCs/>
              </w:rPr>
              <w:t>neutro</w:t>
            </w:r>
            <w:r w:rsidRPr="00E34141">
              <w:rPr>
                <w:rFonts w:ascii="Calibri" w:hAnsi="Calibri" w:cs="Calibri"/>
                <w:iCs/>
                <w:spacing w:val="-13"/>
              </w:rPr>
              <w:t xml:space="preserve"> </w:t>
            </w:r>
            <w:r w:rsidRPr="00E34141">
              <w:rPr>
                <w:rFonts w:ascii="Calibri" w:hAnsi="Calibri" w:cs="Calibri"/>
                <w:iCs/>
              </w:rPr>
              <w:t>para</w:t>
            </w:r>
            <w:r w:rsidRPr="00E34141">
              <w:rPr>
                <w:rFonts w:ascii="Calibri" w:hAnsi="Calibri" w:cs="Calibri"/>
                <w:iCs/>
                <w:spacing w:val="-12"/>
              </w:rPr>
              <w:t xml:space="preserve"> </w:t>
            </w:r>
            <w:r w:rsidRPr="00E34141">
              <w:rPr>
                <w:rFonts w:ascii="Calibri" w:hAnsi="Calibri" w:cs="Calibri"/>
                <w:iCs/>
              </w:rPr>
              <w:t>limpeza</w:t>
            </w:r>
            <w:r w:rsidRPr="00E34141">
              <w:rPr>
                <w:rFonts w:ascii="Calibri" w:hAnsi="Calibri" w:cs="Calibri"/>
                <w:iCs/>
                <w:spacing w:val="-13"/>
              </w:rPr>
              <w:t xml:space="preserve"> </w:t>
            </w:r>
            <w:r w:rsidRPr="00E34141">
              <w:rPr>
                <w:rFonts w:ascii="Calibri" w:hAnsi="Calibri" w:cs="Calibri"/>
                <w:iCs/>
              </w:rPr>
              <w:t>de</w:t>
            </w:r>
            <w:r w:rsidRPr="00E34141">
              <w:rPr>
                <w:rFonts w:ascii="Calibri" w:hAnsi="Calibri" w:cs="Calibri"/>
                <w:iCs/>
                <w:spacing w:val="-12"/>
              </w:rPr>
              <w:t xml:space="preserve"> </w:t>
            </w:r>
            <w:r w:rsidRPr="00E34141">
              <w:rPr>
                <w:rFonts w:ascii="Calibri" w:hAnsi="Calibri" w:cs="Calibri"/>
                <w:iCs/>
              </w:rPr>
              <w:t>persianas,</w:t>
            </w:r>
            <w:r w:rsidRPr="00E34141">
              <w:rPr>
                <w:rFonts w:ascii="Calibri" w:hAnsi="Calibri" w:cs="Calibri"/>
                <w:iCs/>
                <w:spacing w:val="-13"/>
              </w:rPr>
              <w:t xml:space="preserve"> </w:t>
            </w:r>
            <w:r w:rsidRPr="00E34141">
              <w:rPr>
                <w:rFonts w:ascii="Calibri" w:hAnsi="Calibri" w:cs="Calibri"/>
                <w:iCs/>
              </w:rPr>
              <w:t>exceto</w:t>
            </w:r>
            <w:r w:rsidRPr="00E34141">
              <w:rPr>
                <w:rFonts w:ascii="Calibri" w:hAnsi="Calibri" w:cs="Calibri"/>
                <w:iCs/>
                <w:spacing w:val="-13"/>
              </w:rPr>
              <w:t xml:space="preserve"> </w:t>
            </w:r>
            <w:r w:rsidRPr="00E34141">
              <w:rPr>
                <w:rFonts w:ascii="Calibri" w:hAnsi="Calibri" w:cs="Calibri"/>
                <w:iCs/>
              </w:rPr>
              <w:t>quando</w:t>
            </w:r>
            <w:r w:rsidRPr="00E34141">
              <w:rPr>
                <w:rFonts w:ascii="Calibri" w:hAnsi="Calibri" w:cs="Calibri"/>
                <w:iCs/>
                <w:spacing w:val="-12"/>
              </w:rPr>
              <w:t xml:space="preserve"> </w:t>
            </w:r>
            <w:r w:rsidRPr="00E34141">
              <w:rPr>
                <w:rFonts w:ascii="Calibri" w:hAnsi="Calibri" w:cs="Calibri"/>
                <w:iCs/>
              </w:rPr>
              <w:t>estas</w:t>
            </w:r>
            <w:r w:rsidRPr="00E34141">
              <w:rPr>
                <w:rFonts w:ascii="Calibri" w:hAnsi="Calibri" w:cs="Calibri"/>
                <w:iCs/>
                <w:spacing w:val="-13"/>
              </w:rPr>
              <w:t xml:space="preserve"> </w:t>
            </w:r>
            <w:r w:rsidRPr="00E34141">
              <w:rPr>
                <w:rFonts w:ascii="Calibri" w:hAnsi="Calibri" w:cs="Calibri"/>
                <w:iCs/>
              </w:rPr>
              <w:t>forem</w:t>
            </w:r>
            <w:r w:rsidRPr="00E34141">
              <w:rPr>
                <w:rFonts w:ascii="Calibri" w:hAnsi="Calibri" w:cs="Calibri"/>
                <w:iCs/>
                <w:spacing w:val="-12"/>
              </w:rPr>
              <w:t xml:space="preserve"> </w:t>
            </w:r>
            <w:r w:rsidRPr="00E34141">
              <w:rPr>
                <w:rFonts w:ascii="Calibri" w:hAnsi="Calibri" w:cs="Calibri"/>
                <w:iCs/>
              </w:rPr>
              <w:t>confeccionadas</w:t>
            </w:r>
            <w:r w:rsidRPr="00E34141">
              <w:rPr>
                <w:rFonts w:ascii="Calibri" w:hAnsi="Calibri" w:cs="Calibri"/>
                <w:iCs/>
                <w:spacing w:val="-13"/>
              </w:rPr>
              <w:t xml:space="preserve"> </w:t>
            </w:r>
            <w:r w:rsidRPr="00E34141">
              <w:rPr>
                <w:rFonts w:ascii="Calibri" w:hAnsi="Calibri" w:cs="Calibri"/>
                <w:iCs/>
              </w:rPr>
              <w:t>em tecido.</w:t>
            </w:r>
            <w:r w:rsidRPr="00E34141">
              <w:rPr>
                <w:rFonts w:ascii="Calibri" w:hAnsi="Calibri" w:cs="Calibri"/>
                <w:iCs/>
                <w:spacing w:val="-13"/>
              </w:rPr>
              <w:t xml:space="preserve"> </w:t>
            </w:r>
            <w:r w:rsidRPr="00E34141">
              <w:rPr>
                <w:rFonts w:ascii="Calibri" w:hAnsi="Calibri" w:cs="Calibri"/>
                <w:iCs/>
              </w:rPr>
              <w:t>Nesses</w:t>
            </w:r>
            <w:r w:rsidRPr="00E34141">
              <w:rPr>
                <w:rFonts w:ascii="Calibri" w:hAnsi="Calibri" w:cs="Calibri"/>
                <w:iCs/>
                <w:spacing w:val="-12"/>
              </w:rPr>
              <w:t xml:space="preserve"> </w:t>
            </w:r>
            <w:r w:rsidRPr="00E34141">
              <w:rPr>
                <w:rFonts w:ascii="Calibri" w:hAnsi="Calibri" w:cs="Calibri"/>
                <w:iCs/>
              </w:rPr>
              <w:t>casos,</w:t>
            </w:r>
            <w:r w:rsidRPr="00E34141">
              <w:rPr>
                <w:rFonts w:ascii="Calibri" w:hAnsi="Calibri" w:cs="Calibri"/>
                <w:iCs/>
                <w:spacing w:val="-13"/>
              </w:rPr>
              <w:t xml:space="preserve"> </w:t>
            </w:r>
            <w:r w:rsidRPr="00E34141">
              <w:rPr>
                <w:rFonts w:ascii="Calibri" w:hAnsi="Calibri" w:cs="Calibri"/>
                <w:iCs/>
              </w:rPr>
              <w:t>adotar</w:t>
            </w:r>
            <w:r w:rsidRPr="00E34141">
              <w:rPr>
                <w:rFonts w:ascii="Calibri" w:hAnsi="Calibri" w:cs="Calibri"/>
                <w:iCs/>
                <w:spacing w:val="-12"/>
              </w:rPr>
              <w:t xml:space="preserve"> </w:t>
            </w:r>
            <w:r w:rsidRPr="00E34141">
              <w:rPr>
                <w:rFonts w:ascii="Calibri" w:hAnsi="Calibri" w:cs="Calibri"/>
                <w:iCs/>
              </w:rPr>
              <w:t>procedimentos</w:t>
            </w:r>
            <w:r w:rsidRPr="00E34141">
              <w:rPr>
                <w:rFonts w:ascii="Calibri" w:hAnsi="Calibri" w:cs="Calibri"/>
                <w:iCs/>
                <w:spacing w:val="-13"/>
              </w:rPr>
              <w:t xml:space="preserve"> </w:t>
            </w:r>
            <w:r w:rsidRPr="00E34141">
              <w:rPr>
                <w:rFonts w:ascii="Calibri" w:hAnsi="Calibri" w:cs="Calibri"/>
                <w:iCs/>
              </w:rPr>
              <w:t>específicos</w:t>
            </w:r>
            <w:r w:rsidRPr="00E34141">
              <w:rPr>
                <w:rFonts w:ascii="Calibri" w:hAnsi="Calibri" w:cs="Calibri"/>
                <w:iCs/>
                <w:spacing w:val="-13"/>
              </w:rPr>
              <w:t xml:space="preserve"> </w:t>
            </w:r>
            <w:r w:rsidRPr="00E34141">
              <w:rPr>
                <w:rFonts w:ascii="Calibri" w:hAnsi="Calibri" w:cs="Calibri"/>
                <w:iCs/>
              </w:rPr>
              <w:t>conforme</w:t>
            </w:r>
            <w:r w:rsidRPr="00E34141">
              <w:rPr>
                <w:rFonts w:ascii="Calibri" w:hAnsi="Calibri" w:cs="Calibri"/>
                <w:iCs/>
                <w:spacing w:val="-12"/>
              </w:rPr>
              <w:t xml:space="preserve"> </w:t>
            </w:r>
            <w:r w:rsidRPr="00E34141">
              <w:rPr>
                <w:rFonts w:ascii="Calibri" w:hAnsi="Calibri" w:cs="Calibri"/>
                <w:iCs/>
              </w:rPr>
              <w:t>orientações</w:t>
            </w:r>
            <w:r w:rsidRPr="00E34141">
              <w:rPr>
                <w:rFonts w:ascii="Calibri" w:hAnsi="Calibri" w:cs="Calibri"/>
                <w:iCs/>
                <w:spacing w:val="-13"/>
              </w:rPr>
              <w:t xml:space="preserve"> </w:t>
            </w:r>
            <w:r w:rsidRPr="00E34141">
              <w:rPr>
                <w:rFonts w:ascii="Calibri" w:hAnsi="Calibri" w:cs="Calibri"/>
                <w:iCs/>
              </w:rPr>
              <w:t>do fabricante; e</w:t>
            </w:r>
          </w:p>
          <w:p w14:paraId="68D4D703" w14:textId="77777777" w:rsidR="002D5FA4" w:rsidRPr="00E34141" w:rsidRDefault="002D5FA4" w:rsidP="0096669E">
            <w:pPr>
              <w:pStyle w:val="TableParagraph"/>
              <w:numPr>
                <w:ilvl w:val="0"/>
                <w:numId w:val="39"/>
              </w:numPr>
              <w:tabs>
                <w:tab w:val="left" w:pos="301"/>
              </w:tabs>
              <w:spacing w:before="1"/>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demais</w:t>
            </w:r>
            <w:r w:rsidRPr="00E34141">
              <w:rPr>
                <w:rFonts w:ascii="Calibri" w:hAnsi="Calibri" w:cs="Calibri"/>
                <w:iCs/>
                <w:spacing w:val="-4"/>
              </w:rPr>
              <w:t xml:space="preserve"> </w:t>
            </w:r>
            <w:r w:rsidRPr="00E34141">
              <w:rPr>
                <w:rFonts w:ascii="Calibri" w:hAnsi="Calibri" w:cs="Calibri"/>
                <w:iCs/>
              </w:rPr>
              <w:t>serviços</w:t>
            </w:r>
            <w:r w:rsidRPr="00E34141">
              <w:rPr>
                <w:rFonts w:ascii="Calibri" w:hAnsi="Calibri" w:cs="Calibri"/>
                <w:iCs/>
                <w:spacing w:val="-5"/>
              </w:rPr>
              <w:t xml:space="preserve"> </w:t>
            </w:r>
            <w:r w:rsidRPr="00E34141">
              <w:rPr>
                <w:rFonts w:ascii="Calibri" w:hAnsi="Calibri" w:cs="Calibri"/>
                <w:iCs/>
              </w:rPr>
              <w:t>considerados</w:t>
            </w:r>
            <w:r w:rsidRPr="00E34141">
              <w:rPr>
                <w:rFonts w:ascii="Calibri" w:hAnsi="Calibri" w:cs="Calibri"/>
                <w:iCs/>
                <w:spacing w:val="-5"/>
              </w:rPr>
              <w:t xml:space="preserve"> </w:t>
            </w:r>
            <w:r w:rsidRPr="00E34141">
              <w:rPr>
                <w:rFonts w:ascii="Calibri" w:hAnsi="Calibri" w:cs="Calibri"/>
                <w:iCs/>
              </w:rPr>
              <w:t>necessários</w:t>
            </w:r>
            <w:r w:rsidRPr="00E34141">
              <w:rPr>
                <w:rFonts w:ascii="Calibri" w:hAnsi="Calibri" w:cs="Calibri"/>
                <w:iCs/>
                <w:spacing w:val="-4"/>
              </w:rPr>
              <w:t xml:space="preserve"> </w:t>
            </w:r>
            <w:r w:rsidRPr="00E34141">
              <w:rPr>
                <w:rFonts w:ascii="Calibri" w:hAnsi="Calibri" w:cs="Calibri"/>
                <w:iCs/>
              </w:rPr>
              <w:t>à</w:t>
            </w:r>
            <w:r w:rsidRPr="00E34141">
              <w:rPr>
                <w:rFonts w:ascii="Calibri" w:hAnsi="Calibri" w:cs="Calibri"/>
                <w:iCs/>
                <w:spacing w:val="-3"/>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tc>
      </w:tr>
    </w:tbl>
    <w:p w14:paraId="43E29E99" w14:textId="77777777" w:rsidR="002D5FA4" w:rsidRPr="00E34141" w:rsidRDefault="002D5FA4" w:rsidP="0096669E">
      <w:pPr>
        <w:spacing w:before="13"/>
        <w:ind w:left="969"/>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3C9BDBC3" w14:textId="77777777" w:rsidR="00313244" w:rsidRPr="00E34141" w:rsidRDefault="00313244" w:rsidP="0096669E">
      <w:pPr>
        <w:rPr>
          <w:rFonts w:ascii="Calibri" w:hAnsi="Calibri" w:cs="Calibri"/>
          <w:iCs/>
          <w:sz w:val="22"/>
          <w:szCs w:val="22"/>
        </w:rPr>
      </w:pPr>
    </w:p>
    <w:p w14:paraId="424A8AC0" w14:textId="77777777" w:rsidR="00313244" w:rsidRPr="00E34141" w:rsidRDefault="00313244" w:rsidP="0096669E">
      <w:pPr>
        <w:jc w:val="both"/>
        <w:rPr>
          <w:rFonts w:ascii="Calibri" w:hAnsi="Calibri" w:cs="Calibri"/>
          <w:iCs/>
          <w:sz w:val="22"/>
          <w:szCs w:val="22"/>
        </w:rPr>
      </w:pPr>
      <w:r w:rsidRPr="00E34141">
        <w:rPr>
          <w:rFonts w:ascii="Calibri" w:hAnsi="Calibri" w:cs="Calibri"/>
          <w:iCs/>
          <w:sz w:val="22"/>
          <w:szCs w:val="22"/>
        </w:rPr>
        <w:t>5.2.6.2.</w:t>
      </w:r>
      <w:r w:rsidRPr="00E34141">
        <w:rPr>
          <w:rFonts w:ascii="Calibri" w:hAnsi="Calibri" w:cs="Calibri"/>
          <w:iCs/>
          <w:sz w:val="22"/>
          <w:szCs w:val="22"/>
        </w:rPr>
        <w:tab/>
        <w:t>Orientações Gerais</w:t>
      </w:r>
    </w:p>
    <w:p w14:paraId="40B9C975" w14:textId="67F434FB" w:rsidR="00313244" w:rsidRPr="00E34141" w:rsidRDefault="00313244" w:rsidP="0096669E">
      <w:pPr>
        <w:pStyle w:val="PargrafodaLista"/>
        <w:numPr>
          <w:ilvl w:val="0"/>
          <w:numId w:val="38"/>
        </w:numPr>
        <w:jc w:val="both"/>
        <w:rPr>
          <w:rFonts w:ascii="Calibri" w:hAnsi="Calibri" w:cs="Calibri"/>
          <w:iCs/>
          <w:sz w:val="22"/>
          <w:szCs w:val="22"/>
        </w:rPr>
      </w:pPr>
      <w:r w:rsidRPr="00E34141">
        <w:rPr>
          <w:rFonts w:ascii="Calibri" w:hAnsi="Calibri" w:cs="Calibri"/>
          <w:iCs/>
          <w:sz w:val="22"/>
          <w:szCs w:val="22"/>
        </w:rPr>
        <w:t>Sempre que possível, utilizar apenas pano úmido, com a finalidade de:</w:t>
      </w:r>
    </w:p>
    <w:p w14:paraId="327261F3" w14:textId="77777777" w:rsidR="00313244" w:rsidRPr="00E34141" w:rsidRDefault="00313244"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uso desnecessário de aditivos e detergentes para a limpeza dos móveis, além de eliminar o uso de lustra-móveis; e</w:t>
      </w:r>
    </w:p>
    <w:p w14:paraId="692475F3" w14:textId="77777777" w:rsidR="00313244" w:rsidRPr="00E34141" w:rsidRDefault="00313244"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de usuários com produtos potencialmente alergênicos.</w:t>
      </w:r>
    </w:p>
    <w:p w14:paraId="12F33E02" w14:textId="77777777" w:rsidR="00313244" w:rsidRPr="00E34141" w:rsidRDefault="00313244" w:rsidP="0096669E">
      <w:pPr>
        <w:pStyle w:val="PargrafodaLista"/>
        <w:numPr>
          <w:ilvl w:val="0"/>
          <w:numId w:val="38"/>
        </w:numPr>
        <w:jc w:val="both"/>
        <w:rPr>
          <w:rFonts w:ascii="Calibri" w:hAnsi="Calibri" w:cs="Calibri"/>
          <w:iCs/>
          <w:sz w:val="22"/>
          <w:szCs w:val="22"/>
        </w:rPr>
      </w:pPr>
      <w:r w:rsidRPr="00E34141">
        <w:rPr>
          <w:rFonts w:ascii="Calibri" w:hAnsi="Calibri" w:cs="Calibri"/>
          <w:iCs/>
          <w:sz w:val="22"/>
          <w:szCs w:val="22"/>
        </w:rPr>
        <w:t>Para limpeza do mobiliário, nunca utilizar produtos abrasivos como sapólios, esponjas de limpeza com face áspera ou palha de aço; e</w:t>
      </w:r>
    </w:p>
    <w:p w14:paraId="4E377036" w14:textId="14845417" w:rsidR="00313244" w:rsidRPr="00E34141" w:rsidRDefault="00313244" w:rsidP="0096669E">
      <w:pPr>
        <w:pStyle w:val="PargrafodaLista"/>
        <w:numPr>
          <w:ilvl w:val="0"/>
          <w:numId w:val="38"/>
        </w:numPr>
        <w:jc w:val="both"/>
        <w:rPr>
          <w:rFonts w:ascii="Calibri" w:hAnsi="Calibri" w:cs="Calibri"/>
          <w:iCs/>
          <w:sz w:val="22"/>
          <w:szCs w:val="22"/>
        </w:rPr>
      </w:pPr>
      <w:r w:rsidRPr="00E34141">
        <w:rPr>
          <w:rFonts w:ascii="Calibri" w:hAnsi="Calibri" w:cs="Calibri"/>
          <w:iCs/>
          <w:sz w:val="22"/>
          <w:szCs w:val="22"/>
        </w:rPr>
        <w:t>Para limpeza e eliminação de manchas, utilizar técnica e produtos</w:t>
      </w:r>
      <w:r w:rsidR="00477EBC" w:rsidRPr="00E34141">
        <w:rPr>
          <w:rFonts w:ascii="Calibri" w:hAnsi="Calibri" w:cs="Calibri"/>
          <w:iCs/>
          <w:sz w:val="22"/>
          <w:szCs w:val="22"/>
        </w:rPr>
        <w:t xml:space="preserve"> </w:t>
      </w:r>
      <w:r w:rsidRPr="00E34141">
        <w:rPr>
          <w:rFonts w:ascii="Calibri" w:hAnsi="Calibri" w:cs="Calibri"/>
          <w:iCs/>
          <w:sz w:val="22"/>
          <w:szCs w:val="22"/>
        </w:rPr>
        <w:t>aprovados para cada tipo de material.</w:t>
      </w:r>
    </w:p>
    <w:p w14:paraId="5088F581" w14:textId="77777777" w:rsidR="00477EBC" w:rsidRPr="00E34141" w:rsidRDefault="00477EBC" w:rsidP="0096669E">
      <w:pPr>
        <w:pStyle w:val="PargrafodaLista"/>
        <w:jc w:val="both"/>
        <w:rPr>
          <w:rFonts w:ascii="Calibri" w:hAnsi="Calibri" w:cs="Calibri"/>
          <w:iCs/>
          <w:sz w:val="22"/>
          <w:szCs w:val="22"/>
        </w:rPr>
      </w:pPr>
    </w:p>
    <w:p w14:paraId="3FD894B8" w14:textId="77777777" w:rsidR="00313244" w:rsidRPr="00E34141" w:rsidRDefault="00313244" w:rsidP="0096669E">
      <w:pPr>
        <w:jc w:val="both"/>
        <w:rPr>
          <w:rFonts w:ascii="Calibri" w:hAnsi="Calibri" w:cs="Calibri"/>
          <w:iCs/>
          <w:sz w:val="22"/>
          <w:szCs w:val="22"/>
        </w:rPr>
      </w:pPr>
      <w:r w:rsidRPr="00E34141">
        <w:rPr>
          <w:rFonts w:ascii="Calibri" w:hAnsi="Calibri" w:cs="Calibri"/>
          <w:iCs/>
          <w:sz w:val="22"/>
          <w:szCs w:val="22"/>
        </w:rPr>
        <w:t>5.2.6.3.</w:t>
      </w:r>
      <w:r w:rsidRPr="00E34141">
        <w:rPr>
          <w:rFonts w:ascii="Calibri" w:hAnsi="Calibri" w:cs="Calibri"/>
          <w:iCs/>
          <w:sz w:val="22"/>
          <w:szCs w:val="22"/>
        </w:rPr>
        <w:tab/>
        <w:t>Inspeções a Serem Realizadas</w:t>
      </w:r>
    </w:p>
    <w:p w14:paraId="72CE2D29" w14:textId="635A586D" w:rsidR="00313244" w:rsidRPr="00E34141" w:rsidRDefault="00313244" w:rsidP="0096669E">
      <w:pPr>
        <w:pStyle w:val="PargrafodaLista"/>
        <w:numPr>
          <w:ilvl w:val="0"/>
          <w:numId w:val="43"/>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6AA76152" w14:textId="77777777" w:rsidR="00313244" w:rsidRPr="00E34141" w:rsidRDefault="00313244"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Vidros quebrados ou trincados;</w:t>
      </w:r>
    </w:p>
    <w:p w14:paraId="324D887E" w14:textId="77777777" w:rsidR="00313244" w:rsidRPr="00E34141" w:rsidRDefault="00313244"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w:t>
      </w:r>
    </w:p>
    <w:p w14:paraId="637A0D5B" w14:textId="77777777" w:rsidR="00313244" w:rsidRPr="00E34141" w:rsidRDefault="00313244"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Fechaduras danificadas; e</w:t>
      </w:r>
    </w:p>
    <w:p w14:paraId="5C5F561E" w14:textId="77777777" w:rsidR="00313244" w:rsidRPr="00E34141" w:rsidRDefault="00313244"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Corrimãos e guarda-corpos danificados.</w:t>
      </w:r>
    </w:p>
    <w:p w14:paraId="5077929E" w14:textId="4EC49294" w:rsidR="00313244" w:rsidRPr="00E34141" w:rsidRDefault="00313244" w:rsidP="0096669E">
      <w:pPr>
        <w:pStyle w:val="PargrafodaLista"/>
        <w:numPr>
          <w:ilvl w:val="0"/>
          <w:numId w:val="43"/>
        </w:numPr>
        <w:jc w:val="both"/>
        <w:rPr>
          <w:rFonts w:ascii="Calibri" w:hAnsi="Calibri" w:cs="Calibri"/>
          <w:iCs/>
          <w:sz w:val="22"/>
          <w:szCs w:val="22"/>
        </w:rPr>
      </w:pPr>
      <w:r w:rsidRPr="00E34141">
        <w:rPr>
          <w:rFonts w:ascii="Calibri" w:hAnsi="Calibri" w:cs="Calibri"/>
          <w:iCs/>
          <w:sz w:val="22"/>
          <w:szCs w:val="22"/>
        </w:rPr>
        <w:t>Verificar e relatar ao Contratante a existência de problemas nos elevadores, conforme orientações constantes no manual de uso e conservação de elevadores em escolas.</w:t>
      </w:r>
    </w:p>
    <w:p w14:paraId="1A3A118F" w14:textId="77777777" w:rsidR="00A24CD0" w:rsidRPr="00E34141" w:rsidRDefault="00A24CD0" w:rsidP="0096669E">
      <w:pPr>
        <w:jc w:val="both"/>
        <w:rPr>
          <w:rFonts w:ascii="Calibri" w:hAnsi="Calibri" w:cs="Calibri"/>
          <w:iCs/>
          <w:sz w:val="22"/>
          <w:szCs w:val="22"/>
        </w:rPr>
      </w:pPr>
    </w:p>
    <w:p w14:paraId="2E527AA5" w14:textId="77777777" w:rsidR="009A3B50" w:rsidRPr="00E34141" w:rsidRDefault="009A3B50" w:rsidP="0096669E">
      <w:pPr>
        <w:jc w:val="both"/>
        <w:rPr>
          <w:rFonts w:ascii="Calibri" w:hAnsi="Calibri" w:cs="Calibri"/>
          <w:b/>
          <w:iCs/>
          <w:sz w:val="22"/>
          <w:szCs w:val="22"/>
        </w:rPr>
      </w:pPr>
      <w:r w:rsidRPr="00E34141">
        <w:rPr>
          <w:rFonts w:ascii="Calibri" w:hAnsi="Calibri" w:cs="Calibri"/>
          <w:b/>
          <w:iCs/>
          <w:sz w:val="22"/>
          <w:szCs w:val="22"/>
        </w:rPr>
        <w:t>5.2.7.</w:t>
      </w:r>
      <w:r w:rsidRPr="00E34141">
        <w:rPr>
          <w:rFonts w:ascii="Calibri" w:hAnsi="Calibri" w:cs="Calibri"/>
          <w:b/>
          <w:iCs/>
          <w:sz w:val="22"/>
          <w:szCs w:val="22"/>
        </w:rPr>
        <w:tab/>
        <w:t>Áreas Internas – Pátios Cobertos, Quadras Cobertas e Refeitório</w:t>
      </w:r>
    </w:p>
    <w:p w14:paraId="2D37D945" w14:textId="77777777" w:rsidR="009A3B50" w:rsidRPr="00E34141" w:rsidRDefault="009A3B50" w:rsidP="0096669E">
      <w:pPr>
        <w:jc w:val="both"/>
        <w:rPr>
          <w:rFonts w:ascii="Calibri" w:hAnsi="Calibri" w:cs="Calibri"/>
          <w:iCs/>
          <w:sz w:val="22"/>
          <w:szCs w:val="22"/>
        </w:rPr>
      </w:pPr>
      <w:r w:rsidRPr="00E34141">
        <w:rPr>
          <w:rFonts w:ascii="Calibri" w:hAnsi="Calibri" w:cs="Calibri"/>
          <w:iCs/>
          <w:sz w:val="22"/>
          <w:szCs w:val="22"/>
        </w:rPr>
        <w:lastRenderedPageBreak/>
        <w:t>Ambientes destinados ao desenvolvimento de atividades esportivas, jogos, exercícios físicos, festas, reuniões recreativas, eventos comunitários, entre outros.</w:t>
      </w:r>
    </w:p>
    <w:p w14:paraId="3C5858B7" w14:textId="77777777" w:rsidR="007A1819" w:rsidRPr="00E34141" w:rsidRDefault="007A1819" w:rsidP="0096669E">
      <w:pPr>
        <w:jc w:val="both"/>
        <w:rPr>
          <w:rFonts w:ascii="Calibri" w:hAnsi="Calibri" w:cs="Calibri"/>
          <w:iCs/>
          <w:sz w:val="22"/>
          <w:szCs w:val="22"/>
        </w:rPr>
      </w:pPr>
    </w:p>
    <w:p w14:paraId="5296F0ED" w14:textId="77777777" w:rsidR="009A3B50" w:rsidRPr="00E34141" w:rsidRDefault="009A3B50" w:rsidP="0096669E">
      <w:pPr>
        <w:jc w:val="both"/>
        <w:rPr>
          <w:rFonts w:ascii="Calibri" w:hAnsi="Calibri" w:cs="Calibri"/>
          <w:b/>
          <w:bCs/>
          <w:iCs/>
          <w:sz w:val="22"/>
          <w:szCs w:val="22"/>
        </w:rPr>
      </w:pPr>
      <w:r w:rsidRPr="00E34141">
        <w:rPr>
          <w:rFonts w:ascii="Calibri" w:hAnsi="Calibri" w:cs="Calibri"/>
          <w:b/>
          <w:bCs/>
          <w:iCs/>
          <w:sz w:val="22"/>
          <w:szCs w:val="22"/>
        </w:rPr>
        <w:t>5.2.7.1.</w:t>
      </w:r>
      <w:r w:rsidRPr="00E34141">
        <w:rPr>
          <w:rFonts w:ascii="Calibri" w:hAnsi="Calibri" w:cs="Calibri"/>
          <w:b/>
          <w:bCs/>
          <w:iCs/>
          <w:sz w:val="22"/>
          <w:szCs w:val="22"/>
        </w:rPr>
        <w:tab/>
        <w:t>Etapas e Frequências de Limpeza</w:t>
      </w:r>
    </w:p>
    <w:p w14:paraId="3373F87B" w14:textId="77777777" w:rsidR="007A1819" w:rsidRPr="00E34141" w:rsidRDefault="007A1819" w:rsidP="0096669E">
      <w:pPr>
        <w:jc w:val="both"/>
        <w:rPr>
          <w:rFonts w:ascii="Calibri" w:hAnsi="Calibri" w:cs="Calibri"/>
          <w:iCs/>
          <w:sz w:val="22"/>
          <w:szCs w:val="22"/>
        </w:rPr>
      </w:pPr>
    </w:p>
    <w:p w14:paraId="2301735B" w14:textId="37CC8D2D" w:rsidR="00166F08" w:rsidRPr="00E34141" w:rsidRDefault="009A3B50"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61226859" w14:textId="77777777" w:rsidR="009A3B50" w:rsidRPr="00E34141" w:rsidRDefault="009A3B50" w:rsidP="0096669E">
      <w:pPr>
        <w:rPr>
          <w:rFonts w:ascii="Calibri" w:hAnsi="Calibri" w:cs="Calibri"/>
          <w:iCs/>
          <w:sz w:val="22"/>
          <w:szCs w:val="22"/>
        </w:rPr>
      </w:pPr>
    </w:p>
    <w:p w14:paraId="59B2F400" w14:textId="77777777" w:rsidR="001313F2" w:rsidRPr="00E34141" w:rsidRDefault="001313F2" w:rsidP="0096669E">
      <w:pPr>
        <w:ind w:left="2402" w:right="1075" w:hanging="1388"/>
        <w:jc w:val="center"/>
        <w:rPr>
          <w:rFonts w:ascii="Calibri" w:hAnsi="Calibri" w:cs="Calibri"/>
          <w:b/>
          <w:iCs/>
          <w:sz w:val="22"/>
          <w:szCs w:val="22"/>
        </w:rPr>
      </w:pPr>
      <w:r w:rsidRPr="00E34141">
        <w:rPr>
          <w:rFonts w:ascii="Calibri" w:hAnsi="Calibri" w:cs="Calibri"/>
          <w:b/>
          <w:iCs/>
          <w:sz w:val="22"/>
          <w:szCs w:val="22"/>
        </w:rPr>
        <w:t>Quadro</w:t>
      </w:r>
      <w:r w:rsidRPr="00E34141">
        <w:rPr>
          <w:rFonts w:ascii="Calibri" w:hAnsi="Calibri" w:cs="Calibri"/>
          <w:b/>
          <w:iCs/>
          <w:spacing w:val="-3"/>
          <w:sz w:val="22"/>
          <w:szCs w:val="22"/>
        </w:rPr>
        <w:t xml:space="preserve"> </w:t>
      </w:r>
      <w:r w:rsidRPr="00E34141">
        <w:rPr>
          <w:rFonts w:ascii="Calibri" w:hAnsi="Calibri" w:cs="Calibri"/>
          <w:b/>
          <w:iCs/>
          <w:sz w:val="22"/>
          <w:szCs w:val="22"/>
        </w:rPr>
        <w:t>4:</w:t>
      </w:r>
      <w:r w:rsidRPr="00E34141">
        <w:rPr>
          <w:rFonts w:ascii="Calibri" w:hAnsi="Calibri" w:cs="Calibri"/>
          <w:b/>
          <w:iCs/>
          <w:spacing w:val="-3"/>
          <w:sz w:val="22"/>
          <w:szCs w:val="22"/>
        </w:rPr>
        <w:t xml:space="preserve"> </w:t>
      </w:r>
      <w:r w:rsidRPr="00E34141">
        <w:rPr>
          <w:rFonts w:ascii="Calibri" w:hAnsi="Calibri" w:cs="Calibri"/>
          <w:b/>
          <w:iCs/>
          <w:sz w:val="22"/>
          <w:szCs w:val="22"/>
        </w:rPr>
        <w:t>Atividades,</w:t>
      </w:r>
      <w:r w:rsidRPr="00E34141">
        <w:rPr>
          <w:rFonts w:ascii="Calibri" w:hAnsi="Calibri" w:cs="Calibri"/>
          <w:b/>
          <w:iCs/>
          <w:spacing w:val="-2"/>
          <w:sz w:val="22"/>
          <w:szCs w:val="22"/>
        </w:rPr>
        <w:t xml:space="preserve"> </w:t>
      </w:r>
      <w:r w:rsidRPr="00E34141">
        <w:rPr>
          <w:rFonts w:ascii="Calibri" w:hAnsi="Calibri" w:cs="Calibri"/>
          <w:b/>
          <w:iCs/>
          <w:sz w:val="22"/>
          <w:szCs w:val="22"/>
        </w:rPr>
        <w:t>rotinas</w:t>
      </w:r>
      <w:r w:rsidRPr="00E34141">
        <w:rPr>
          <w:rFonts w:ascii="Calibri" w:hAnsi="Calibri" w:cs="Calibri"/>
          <w:b/>
          <w:iCs/>
          <w:spacing w:val="-5"/>
          <w:sz w:val="22"/>
          <w:szCs w:val="22"/>
        </w:rPr>
        <w:t xml:space="preserve"> </w:t>
      </w:r>
      <w:r w:rsidRPr="00E34141">
        <w:rPr>
          <w:rFonts w:ascii="Calibri" w:hAnsi="Calibri" w:cs="Calibri"/>
          <w:b/>
          <w:iCs/>
          <w:sz w:val="22"/>
          <w:szCs w:val="22"/>
        </w:rPr>
        <w:t>e</w:t>
      </w:r>
      <w:r w:rsidRPr="00E34141">
        <w:rPr>
          <w:rFonts w:ascii="Calibri" w:hAnsi="Calibri" w:cs="Calibri"/>
          <w:b/>
          <w:iCs/>
          <w:spacing w:val="-5"/>
          <w:sz w:val="22"/>
          <w:szCs w:val="22"/>
        </w:rPr>
        <w:t xml:space="preserve"> </w:t>
      </w:r>
      <w:r w:rsidRPr="00E34141">
        <w:rPr>
          <w:rFonts w:ascii="Calibri" w:hAnsi="Calibri" w:cs="Calibri"/>
          <w:b/>
          <w:iCs/>
          <w:sz w:val="22"/>
          <w:szCs w:val="22"/>
        </w:rPr>
        <w:t>procedimentos</w:t>
      </w:r>
      <w:r w:rsidRPr="00E34141">
        <w:rPr>
          <w:rFonts w:ascii="Calibri" w:hAnsi="Calibri" w:cs="Calibri"/>
          <w:b/>
          <w:iCs/>
          <w:spacing w:val="-4"/>
          <w:sz w:val="22"/>
          <w:szCs w:val="22"/>
        </w:rPr>
        <w:t xml:space="preserve"> </w:t>
      </w:r>
      <w:r w:rsidRPr="00E34141">
        <w:rPr>
          <w:rFonts w:ascii="Calibri" w:hAnsi="Calibri" w:cs="Calibri"/>
          <w:b/>
          <w:iCs/>
          <w:sz w:val="22"/>
          <w:szCs w:val="22"/>
        </w:rPr>
        <w:t>de</w:t>
      </w:r>
      <w:r w:rsidRPr="00E34141">
        <w:rPr>
          <w:rFonts w:ascii="Calibri" w:hAnsi="Calibri" w:cs="Calibri"/>
          <w:b/>
          <w:iCs/>
          <w:spacing w:val="-4"/>
          <w:sz w:val="22"/>
          <w:szCs w:val="22"/>
        </w:rPr>
        <w:t xml:space="preserve"> </w:t>
      </w:r>
      <w:r w:rsidRPr="00E34141">
        <w:rPr>
          <w:rFonts w:ascii="Calibri" w:hAnsi="Calibri" w:cs="Calibri"/>
          <w:b/>
          <w:iCs/>
          <w:sz w:val="22"/>
          <w:szCs w:val="22"/>
        </w:rPr>
        <w:t>limpeza,</w:t>
      </w:r>
      <w:r w:rsidRPr="00E34141">
        <w:rPr>
          <w:rFonts w:ascii="Calibri" w:hAnsi="Calibri" w:cs="Calibri"/>
          <w:b/>
          <w:iCs/>
          <w:spacing w:val="-4"/>
          <w:sz w:val="22"/>
          <w:szCs w:val="22"/>
        </w:rPr>
        <w:t xml:space="preserve"> </w:t>
      </w:r>
      <w:r w:rsidRPr="00E34141">
        <w:rPr>
          <w:rFonts w:ascii="Calibri" w:hAnsi="Calibri" w:cs="Calibri"/>
          <w:b/>
          <w:iCs/>
          <w:sz w:val="22"/>
          <w:szCs w:val="22"/>
        </w:rPr>
        <w:t>por</w:t>
      </w:r>
      <w:r w:rsidRPr="00E34141">
        <w:rPr>
          <w:rFonts w:ascii="Calibri" w:hAnsi="Calibri" w:cs="Calibri"/>
          <w:b/>
          <w:iCs/>
          <w:spacing w:val="-4"/>
          <w:sz w:val="22"/>
          <w:szCs w:val="22"/>
        </w:rPr>
        <w:t xml:space="preserve"> </w:t>
      </w:r>
      <w:r w:rsidRPr="00E34141">
        <w:rPr>
          <w:rFonts w:ascii="Calibri" w:hAnsi="Calibri" w:cs="Calibri"/>
          <w:b/>
          <w:iCs/>
          <w:sz w:val="22"/>
          <w:szCs w:val="22"/>
        </w:rPr>
        <w:t>frequência,</w:t>
      </w:r>
      <w:r w:rsidRPr="00E34141">
        <w:rPr>
          <w:rFonts w:ascii="Calibri" w:hAnsi="Calibri" w:cs="Calibri"/>
          <w:b/>
          <w:iCs/>
          <w:spacing w:val="-4"/>
          <w:sz w:val="22"/>
          <w:szCs w:val="22"/>
        </w:rPr>
        <w:t xml:space="preserve"> </w:t>
      </w:r>
      <w:r w:rsidRPr="00E34141">
        <w:rPr>
          <w:rFonts w:ascii="Calibri" w:hAnsi="Calibri" w:cs="Calibri"/>
          <w:b/>
          <w:iCs/>
          <w:sz w:val="22"/>
          <w:szCs w:val="22"/>
        </w:rPr>
        <w:t>para</w:t>
      </w:r>
      <w:r w:rsidRPr="00E34141">
        <w:rPr>
          <w:rFonts w:ascii="Calibri" w:hAnsi="Calibri" w:cs="Calibri"/>
          <w:b/>
          <w:iCs/>
          <w:spacing w:val="-2"/>
          <w:sz w:val="22"/>
          <w:szCs w:val="22"/>
        </w:rPr>
        <w:t xml:space="preserve"> </w:t>
      </w:r>
      <w:r w:rsidRPr="00E34141">
        <w:rPr>
          <w:rFonts w:ascii="Calibri" w:hAnsi="Calibri" w:cs="Calibri"/>
          <w:b/>
          <w:iCs/>
          <w:sz w:val="22"/>
          <w:szCs w:val="22"/>
        </w:rPr>
        <w:t>áreas internas – pátios cobertos, quadras cobertas e refeitório</w:t>
      </w:r>
    </w:p>
    <w:p w14:paraId="22A222E6" w14:textId="77777777" w:rsidR="006C3ACB" w:rsidRPr="00E34141" w:rsidRDefault="006C3ACB" w:rsidP="0096669E">
      <w:pPr>
        <w:rPr>
          <w:rFonts w:ascii="Calibri" w:hAnsi="Calibri" w:cs="Calibri"/>
          <w:iCs/>
          <w:sz w:val="22"/>
          <w:szCs w:val="22"/>
        </w:rPr>
      </w:pPr>
    </w:p>
    <w:tbl>
      <w:tblPr>
        <w:tblStyle w:val="TableNormal1"/>
        <w:tblW w:w="9213" w:type="dxa"/>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803"/>
      </w:tblGrid>
      <w:tr w:rsidR="008C3B77" w:rsidRPr="00E34141" w14:paraId="3DCA7451" w14:textId="77777777" w:rsidTr="00CC58B7">
        <w:trPr>
          <w:trHeight w:val="337"/>
        </w:trPr>
        <w:tc>
          <w:tcPr>
            <w:tcW w:w="2410" w:type="dxa"/>
            <w:shd w:val="clear" w:color="auto" w:fill="0E233D"/>
          </w:tcPr>
          <w:p w14:paraId="728171E3" w14:textId="77777777" w:rsidR="008C3B77" w:rsidRPr="00E34141" w:rsidRDefault="008C3B77" w:rsidP="0096669E">
            <w:pPr>
              <w:pStyle w:val="TableParagraph"/>
              <w:spacing w:before="96"/>
              <w:ind w:left="676"/>
              <w:rPr>
                <w:rFonts w:ascii="Calibri" w:hAnsi="Calibri" w:cs="Calibri"/>
                <w:b/>
                <w:iCs/>
              </w:rPr>
            </w:pPr>
            <w:r w:rsidRPr="00E34141">
              <w:rPr>
                <w:rFonts w:ascii="Calibri" w:hAnsi="Calibri" w:cs="Calibri"/>
                <w:b/>
                <w:iCs/>
                <w:color w:val="FFFFFF"/>
                <w:spacing w:val="-2"/>
              </w:rPr>
              <w:t>Frequências</w:t>
            </w:r>
          </w:p>
        </w:tc>
        <w:tc>
          <w:tcPr>
            <w:tcW w:w="6803" w:type="dxa"/>
            <w:shd w:val="clear" w:color="auto" w:fill="0E233D"/>
          </w:tcPr>
          <w:p w14:paraId="6AFB17BC" w14:textId="77777777" w:rsidR="008C3B77" w:rsidRPr="00E34141" w:rsidRDefault="008C3B77" w:rsidP="0096669E">
            <w:pPr>
              <w:pStyle w:val="TableParagraph"/>
              <w:spacing w:before="62"/>
              <w:ind w:left="17" w:right="1"/>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8C3B77" w:rsidRPr="00E34141" w14:paraId="207D4519" w14:textId="77777777" w:rsidTr="0077598C">
        <w:trPr>
          <w:trHeight w:val="659"/>
        </w:trPr>
        <w:tc>
          <w:tcPr>
            <w:tcW w:w="2410" w:type="dxa"/>
          </w:tcPr>
          <w:p w14:paraId="1ADD2C5B" w14:textId="77777777" w:rsidR="008C3B77" w:rsidRPr="00E34141" w:rsidRDefault="008C3B77" w:rsidP="0096669E">
            <w:pPr>
              <w:pStyle w:val="TableParagraph"/>
              <w:rPr>
                <w:rFonts w:ascii="Calibri" w:hAnsi="Calibri" w:cs="Calibri"/>
                <w:b/>
                <w:iCs/>
              </w:rPr>
            </w:pPr>
          </w:p>
          <w:p w14:paraId="31FB6C3C" w14:textId="77777777" w:rsidR="008C3B77" w:rsidRPr="00E34141" w:rsidRDefault="008C3B77" w:rsidP="0096669E">
            <w:pPr>
              <w:pStyle w:val="TableParagraph"/>
              <w:rPr>
                <w:rFonts w:ascii="Calibri" w:hAnsi="Calibri" w:cs="Calibri"/>
                <w:b/>
                <w:iCs/>
              </w:rPr>
            </w:pPr>
          </w:p>
          <w:p w14:paraId="15741716" w14:textId="77777777" w:rsidR="008C3B77" w:rsidRPr="00E34141" w:rsidRDefault="008C3B77" w:rsidP="0096669E">
            <w:pPr>
              <w:pStyle w:val="TableParagraph"/>
              <w:rPr>
                <w:rFonts w:ascii="Calibri" w:hAnsi="Calibri" w:cs="Calibri"/>
                <w:b/>
                <w:iCs/>
              </w:rPr>
            </w:pPr>
          </w:p>
          <w:p w14:paraId="21A65FF1" w14:textId="77777777" w:rsidR="008C3B77" w:rsidRPr="00E34141" w:rsidRDefault="008C3B77" w:rsidP="0096669E">
            <w:pPr>
              <w:pStyle w:val="TableParagraph"/>
              <w:rPr>
                <w:rFonts w:ascii="Calibri" w:hAnsi="Calibri" w:cs="Calibri"/>
                <w:b/>
                <w:iCs/>
              </w:rPr>
            </w:pPr>
          </w:p>
          <w:p w14:paraId="06BB55D4" w14:textId="77777777" w:rsidR="008C3B77" w:rsidRPr="00E34141" w:rsidRDefault="008C3B77" w:rsidP="0096669E">
            <w:pPr>
              <w:pStyle w:val="TableParagraph"/>
              <w:rPr>
                <w:rFonts w:ascii="Calibri" w:hAnsi="Calibri" w:cs="Calibri"/>
                <w:b/>
                <w:iCs/>
              </w:rPr>
            </w:pPr>
          </w:p>
          <w:p w14:paraId="5BD85F1C" w14:textId="77777777" w:rsidR="008C3B77" w:rsidRPr="00E34141" w:rsidRDefault="008C3B77" w:rsidP="0096669E">
            <w:pPr>
              <w:pStyle w:val="TableParagraph"/>
              <w:rPr>
                <w:rFonts w:ascii="Calibri" w:hAnsi="Calibri" w:cs="Calibri"/>
                <w:b/>
                <w:iCs/>
              </w:rPr>
            </w:pPr>
          </w:p>
          <w:p w14:paraId="16C59EC0" w14:textId="77777777" w:rsidR="008C3B77" w:rsidRPr="00E34141" w:rsidRDefault="008C3B77" w:rsidP="0096669E">
            <w:pPr>
              <w:pStyle w:val="TableParagraph"/>
              <w:rPr>
                <w:rFonts w:ascii="Calibri" w:hAnsi="Calibri" w:cs="Calibri"/>
                <w:b/>
                <w:iCs/>
              </w:rPr>
            </w:pPr>
          </w:p>
          <w:p w14:paraId="3667DC9B" w14:textId="77777777" w:rsidR="008C3B77" w:rsidRPr="00E34141" w:rsidRDefault="008C3B77" w:rsidP="0096669E">
            <w:pPr>
              <w:pStyle w:val="TableParagraph"/>
              <w:spacing w:before="124"/>
              <w:rPr>
                <w:rFonts w:ascii="Calibri" w:hAnsi="Calibri" w:cs="Calibri"/>
                <w:b/>
                <w:iCs/>
              </w:rPr>
            </w:pPr>
          </w:p>
          <w:p w14:paraId="4986EA45" w14:textId="77777777" w:rsidR="008C3B77" w:rsidRPr="00E34141" w:rsidRDefault="008C3B77" w:rsidP="0096669E">
            <w:pPr>
              <w:pStyle w:val="TableParagraph"/>
              <w:spacing w:before="1"/>
              <w:ind w:left="74"/>
              <w:rPr>
                <w:rFonts w:ascii="Calibri" w:hAnsi="Calibri" w:cs="Calibri"/>
                <w:b/>
                <w:iCs/>
              </w:rPr>
            </w:pPr>
            <w:r w:rsidRPr="00E34141">
              <w:rPr>
                <w:rFonts w:ascii="Calibri" w:hAnsi="Calibri" w:cs="Calibri"/>
                <w:b/>
                <w:iCs/>
                <w:spacing w:val="-2"/>
              </w:rPr>
              <w:t>Diária</w:t>
            </w:r>
          </w:p>
        </w:tc>
        <w:tc>
          <w:tcPr>
            <w:tcW w:w="6803" w:type="dxa"/>
          </w:tcPr>
          <w:p w14:paraId="57D6293D" w14:textId="77777777" w:rsidR="008C3B77" w:rsidRPr="00E34141" w:rsidRDefault="008C3B77" w:rsidP="0096669E">
            <w:pPr>
              <w:pStyle w:val="TableParagraph"/>
              <w:numPr>
                <w:ilvl w:val="0"/>
                <w:numId w:val="47"/>
              </w:numPr>
              <w:tabs>
                <w:tab w:val="left" w:pos="302"/>
              </w:tabs>
              <w:ind w:right="490"/>
              <w:rPr>
                <w:rFonts w:ascii="Calibri" w:hAnsi="Calibri" w:cs="Calibri"/>
                <w:iCs/>
              </w:rPr>
            </w:pPr>
            <w:r w:rsidRPr="00E34141">
              <w:rPr>
                <w:rFonts w:ascii="Calibri" w:hAnsi="Calibri" w:cs="Calibri"/>
                <w:iCs/>
              </w:rPr>
              <w:t>Remover o pó e passar pano úmido embebido em água e sabão ou em detergente</w:t>
            </w:r>
            <w:r w:rsidRPr="00E34141">
              <w:rPr>
                <w:rFonts w:ascii="Calibri" w:hAnsi="Calibri" w:cs="Calibri"/>
                <w:iCs/>
                <w:spacing w:val="-6"/>
              </w:rPr>
              <w:t xml:space="preserve"> </w:t>
            </w:r>
            <w:r w:rsidRPr="00E34141">
              <w:rPr>
                <w:rFonts w:ascii="Calibri" w:hAnsi="Calibri" w:cs="Calibri"/>
                <w:iCs/>
              </w:rPr>
              <w:t>neutro,</w:t>
            </w:r>
            <w:r w:rsidRPr="00E34141">
              <w:rPr>
                <w:rFonts w:ascii="Calibri" w:hAnsi="Calibri" w:cs="Calibri"/>
                <w:iCs/>
                <w:spacing w:val="-5"/>
              </w:rPr>
              <w:t xml:space="preserve"> </w:t>
            </w:r>
            <w:r w:rsidRPr="00E34141">
              <w:rPr>
                <w:rFonts w:ascii="Calibri" w:hAnsi="Calibri" w:cs="Calibri"/>
                <w:iCs/>
              </w:rPr>
              <w:t>eliminando</w:t>
            </w:r>
            <w:r w:rsidRPr="00E34141">
              <w:rPr>
                <w:rFonts w:ascii="Calibri" w:hAnsi="Calibri" w:cs="Calibri"/>
                <w:iCs/>
                <w:spacing w:val="-8"/>
              </w:rPr>
              <w:t xml:space="preserve"> </w:t>
            </w:r>
            <w:r w:rsidRPr="00E34141">
              <w:rPr>
                <w:rFonts w:ascii="Calibri" w:hAnsi="Calibri" w:cs="Calibri"/>
                <w:iCs/>
              </w:rPr>
              <w:t>resíduos</w:t>
            </w:r>
            <w:r w:rsidRPr="00E34141">
              <w:rPr>
                <w:rFonts w:ascii="Calibri" w:hAnsi="Calibri" w:cs="Calibri"/>
                <w:iCs/>
                <w:spacing w:val="-6"/>
              </w:rPr>
              <w:t xml:space="preserve"> </w:t>
            </w:r>
            <w:r w:rsidRPr="00E34141">
              <w:rPr>
                <w:rFonts w:ascii="Calibri" w:hAnsi="Calibri" w:cs="Calibri"/>
                <w:iCs/>
              </w:rPr>
              <w:t>tais</w:t>
            </w:r>
            <w:r w:rsidRPr="00E34141">
              <w:rPr>
                <w:rFonts w:ascii="Calibri" w:hAnsi="Calibri" w:cs="Calibri"/>
                <w:iCs/>
                <w:spacing w:val="-4"/>
              </w:rPr>
              <w:t xml:space="preserve"> </w:t>
            </w:r>
            <w:r w:rsidRPr="00E34141">
              <w:rPr>
                <w:rFonts w:ascii="Calibri" w:hAnsi="Calibri" w:cs="Calibri"/>
                <w:iCs/>
              </w:rPr>
              <w:t>como</w:t>
            </w:r>
            <w:r w:rsidRPr="00E34141">
              <w:rPr>
                <w:rFonts w:ascii="Calibri" w:hAnsi="Calibri" w:cs="Calibri"/>
                <w:iCs/>
                <w:spacing w:val="-5"/>
              </w:rPr>
              <w:t xml:space="preserve"> </w:t>
            </w:r>
            <w:r w:rsidRPr="00E34141">
              <w:rPr>
                <w:rFonts w:ascii="Calibri" w:hAnsi="Calibri" w:cs="Calibri"/>
                <w:iCs/>
              </w:rPr>
              <w:t>papéis,</w:t>
            </w:r>
            <w:r w:rsidRPr="00E34141">
              <w:rPr>
                <w:rFonts w:ascii="Calibri" w:hAnsi="Calibri" w:cs="Calibri"/>
                <w:iCs/>
                <w:spacing w:val="-5"/>
              </w:rPr>
              <w:t xml:space="preserve"> </w:t>
            </w:r>
            <w:r w:rsidRPr="00E34141">
              <w:rPr>
                <w:rFonts w:ascii="Calibri" w:hAnsi="Calibri" w:cs="Calibri"/>
                <w:iCs/>
              </w:rPr>
              <w:t>sacos</w:t>
            </w:r>
            <w:r w:rsidRPr="00E34141">
              <w:rPr>
                <w:rFonts w:ascii="Calibri" w:hAnsi="Calibri" w:cs="Calibri"/>
                <w:iCs/>
                <w:spacing w:val="-6"/>
              </w:rPr>
              <w:t xml:space="preserve"> </w:t>
            </w:r>
            <w:r w:rsidRPr="00E34141">
              <w:rPr>
                <w:rFonts w:ascii="Calibri" w:hAnsi="Calibri" w:cs="Calibri"/>
                <w:iCs/>
              </w:rPr>
              <w:t>plásticos</w:t>
            </w:r>
            <w:r w:rsidRPr="00E34141">
              <w:rPr>
                <w:rFonts w:ascii="Calibri" w:hAnsi="Calibri" w:cs="Calibri"/>
                <w:iCs/>
                <w:spacing w:val="-4"/>
              </w:rPr>
              <w:t xml:space="preserve"> </w:t>
            </w:r>
            <w:r w:rsidRPr="00E34141">
              <w:rPr>
                <w:rFonts w:ascii="Calibri" w:hAnsi="Calibri" w:cs="Calibri"/>
                <w:iCs/>
              </w:rPr>
              <w:t xml:space="preserve">e </w:t>
            </w:r>
            <w:r w:rsidRPr="00E34141">
              <w:rPr>
                <w:rFonts w:ascii="Calibri" w:hAnsi="Calibri" w:cs="Calibri"/>
                <w:iCs/>
                <w:spacing w:val="-2"/>
              </w:rPr>
              <w:t>migalhas:</w:t>
            </w:r>
          </w:p>
          <w:p w14:paraId="4DF8F0A3" w14:textId="77777777" w:rsidR="008C3B77" w:rsidRPr="00E34141" w:rsidRDefault="008C3B77" w:rsidP="0096669E">
            <w:pPr>
              <w:pStyle w:val="TableParagraph"/>
              <w:numPr>
                <w:ilvl w:val="1"/>
                <w:numId w:val="47"/>
              </w:numPr>
              <w:tabs>
                <w:tab w:val="left" w:pos="585"/>
              </w:tabs>
              <w:ind w:hanging="230"/>
              <w:rPr>
                <w:rFonts w:ascii="Calibri" w:hAnsi="Calibri" w:cs="Calibri"/>
                <w:iCs/>
              </w:rPr>
            </w:pPr>
            <w:r w:rsidRPr="00E34141">
              <w:rPr>
                <w:rFonts w:ascii="Calibri" w:hAnsi="Calibri" w:cs="Calibri"/>
                <w:iCs/>
              </w:rPr>
              <w:t>Nos</w:t>
            </w:r>
            <w:r w:rsidRPr="00E34141">
              <w:rPr>
                <w:rFonts w:ascii="Calibri" w:hAnsi="Calibri" w:cs="Calibri"/>
                <w:iCs/>
                <w:spacing w:val="-3"/>
              </w:rPr>
              <w:t xml:space="preserve"> </w:t>
            </w:r>
            <w:r w:rsidRPr="00E34141">
              <w:rPr>
                <w:rFonts w:ascii="Calibri" w:hAnsi="Calibri" w:cs="Calibri"/>
                <w:iCs/>
              </w:rPr>
              <w:t>peitoris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caixilhos</w:t>
            </w:r>
            <w:r w:rsidRPr="00E34141">
              <w:rPr>
                <w:rFonts w:ascii="Calibri" w:hAnsi="Calibri" w:cs="Calibri"/>
                <w:iCs/>
                <w:spacing w:val="-3"/>
              </w:rPr>
              <w:t xml:space="preserve"> </w:t>
            </w:r>
            <w:r w:rsidRPr="00E34141">
              <w:rPr>
                <w:rFonts w:ascii="Calibri" w:hAnsi="Calibri" w:cs="Calibri"/>
                <w:iCs/>
              </w:rPr>
              <w:t>(quando</w:t>
            </w:r>
            <w:r w:rsidRPr="00E34141">
              <w:rPr>
                <w:rFonts w:ascii="Calibri" w:hAnsi="Calibri" w:cs="Calibri"/>
                <w:iCs/>
                <w:spacing w:val="-3"/>
              </w:rPr>
              <w:t xml:space="preserve"> </w:t>
            </w:r>
            <w:r w:rsidRPr="00E34141">
              <w:rPr>
                <w:rFonts w:ascii="Calibri" w:hAnsi="Calibri" w:cs="Calibri"/>
                <w:iCs/>
                <w:spacing w:val="-2"/>
              </w:rPr>
              <w:t>houver);</w:t>
            </w:r>
          </w:p>
          <w:p w14:paraId="62347122" w14:textId="77777777" w:rsidR="008C3B77" w:rsidRPr="00E34141" w:rsidRDefault="008C3B77" w:rsidP="0096669E">
            <w:pPr>
              <w:pStyle w:val="TableParagraph"/>
              <w:numPr>
                <w:ilvl w:val="1"/>
                <w:numId w:val="47"/>
              </w:numPr>
              <w:tabs>
                <w:tab w:val="left" w:pos="585"/>
              </w:tabs>
              <w:spacing w:before="30"/>
              <w:ind w:hanging="230"/>
              <w:rPr>
                <w:rFonts w:ascii="Calibri" w:hAnsi="Calibri" w:cs="Calibri"/>
                <w:iCs/>
              </w:rPr>
            </w:pPr>
            <w:r w:rsidRPr="00E34141">
              <w:rPr>
                <w:rFonts w:ascii="Calibri" w:hAnsi="Calibri" w:cs="Calibri"/>
                <w:iCs/>
              </w:rPr>
              <w:t>Nos</w:t>
            </w:r>
            <w:r w:rsidRPr="00E34141">
              <w:rPr>
                <w:rFonts w:ascii="Calibri" w:hAnsi="Calibri" w:cs="Calibri"/>
                <w:iCs/>
                <w:spacing w:val="-3"/>
              </w:rPr>
              <w:t xml:space="preserve"> </w:t>
            </w:r>
            <w:r w:rsidRPr="00E34141">
              <w:rPr>
                <w:rFonts w:ascii="Calibri" w:hAnsi="Calibri" w:cs="Calibri"/>
                <w:iCs/>
              </w:rPr>
              <w:t>bancos</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3"/>
              </w:rPr>
              <w:t xml:space="preserve"> </w:t>
            </w:r>
            <w:r w:rsidRPr="00E34141">
              <w:rPr>
                <w:rFonts w:ascii="Calibri" w:hAnsi="Calibri" w:cs="Calibri"/>
                <w:iCs/>
              </w:rPr>
              <w:t>quando</w:t>
            </w:r>
            <w:r w:rsidRPr="00E34141">
              <w:rPr>
                <w:rFonts w:ascii="Calibri" w:hAnsi="Calibri" w:cs="Calibri"/>
                <w:iCs/>
                <w:spacing w:val="-5"/>
              </w:rPr>
              <w:t xml:space="preserve"> </w:t>
            </w:r>
            <w:r w:rsidRPr="00E34141">
              <w:rPr>
                <w:rFonts w:ascii="Calibri" w:hAnsi="Calibri" w:cs="Calibri"/>
                <w:iCs/>
                <w:spacing w:val="-2"/>
              </w:rPr>
              <w:t>existente);</w:t>
            </w:r>
          </w:p>
          <w:p w14:paraId="10E50FFA" w14:textId="77777777" w:rsidR="008C3B77" w:rsidRPr="00E34141" w:rsidRDefault="008C3B77" w:rsidP="0096669E">
            <w:pPr>
              <w:pStyle w:val="TableParagraph"/>
              <w:numPr>
                <w:ilvl w:val="1"/>
                <w:numId w:val="47"/>
              </w:numPr>
              <w:tabs>
                <w:tab w:val="left" w:pos="585"/>
              </w:tabs>
              <w:spacing w:before="29"/>
              <w:ind w:hanging="230"/>
              <w:rPr>
                <w:rFonts w:ascii="Calibri" w:hAnsi="Calibri" w:cs="Calibri"/>
                <w:iCs/>
              </w:rPr>
            </w:pPr>
            <w:r w:rsidRPr="00E34141">
              <w:rPr>
                <w:rFonts w:ascii="Calibri" w:hAnsi="Calibri" w:cs="Calibri"/>
                <w:iCs/>
              </w:rPr>
              <w:t>Nos</w:t>
            </w:r>
            <w:r w:rsidRPr="00E34141">
              <w:rPr>
                <w:rFonts w:ascii="Calibri" w:hAnsi="Calibri" w:cs="Calibri"/>
                <w:iCs/>
                <w:spacing w:val="-3"/>
              </w:rPr>
              <w:t xml:space="preserve"> </w:t>
            </w:r>
            <w:r w:rsidRPr="00E34141">
              <w:rPr>
                <w:rFonts w:ascii="Calibri" w:hAnsi="Calibri" w:cs="Calibri"/>
                <w:iCs/>
              </w:rPr>
              <w:t>telefones;</w:t>
            </w:r>
            <w:r w:rsidRPr="00E34141">
              <w:rPr>
                <w:rFonts w:ascii="Calibri" w:hAnsi="Calibri" w:cs="Calibri"/>
                <w:iCs/>
                <w:spacing w:val="-3"/>
              </w:rPr>
              <w:t xml:space="preserve"> </w:t>
            </w:r>
            <w:r w:rsidRPr="00E34141">
              <w:rPr>
                <w:rFonts w:ascii="Calibri" w:hAnsi="Calibri" w:cs="Calibri"/>
                <w:iCs/>
                <w:spacing w:val="-10"/>
              </w:rPr>
              <w:t>e</w:t>
            </w:r>
          </w:p>
          <w:p w14:paraId="3EA2AF81" w14:textId="77777777" w:rsidR="008C3B77" w:rsidRPr="00E34141" w:rsidRDefault="008C3B77" w:rsidP="0096669E">
            <w:pPr>
              <w:pStyle w:val="TableParagraph"/>
              <w:numPr>
                <w:ilvl w:val="1"/>
                <w:numId w:val="47"/>
              </w:numPr>
              <w:tabs>
                <w:tab w:val="left" w:pos="585"/>
              </w:tabs>
              <w:spacing w:before="30"/>
              <w:ind w:hanging="230"/>
              <w:rPr>
                <w:rFonts w:ascii="Calibri" w:hAnsi="Calibri" w:cs="Calibri"/>
                <w:iCs/>
              </w:rPr>
            </w:pPr>
            <w:r w:rsidRPr="00E34141">
              <w:rPr>
                <w:rFonts w:ascii="Calibri" w:hAnsi="Calibri" w:cs="Calibri"/>
                <w:iCs/>
              </w:rPr>
              <w:t>Nos</w:t>
            </w:r>
            <w:r w:rsidRPr="00E34141">
              <w:rPr>
                <w:rFonts w:ascii="Calibri" w:hAnsi="Calibri" w:cs="Calibri"/>
                <w:iCs/>
                <w:spacing w:val="-2"/>
              </w:rPr>
              <w:t xml:space="preserve"> </w:t>
            </w:r>
            <w:r w:rsidRPr="00E34141">
              <w:rPr>
                <w:rFonts w:ascii="Calibri" w:hAnsi="Calibri" w:cs="Calibri"/>
                <w:iCs/>
              </w:rPr>
              <w:t>extintores</w:t>
            </w:r>
            <w:r w:rsidRPr="00E34141">
              <w:rPr>
                <w:rFonts w:ascii="Calibri" w:hAnsi="Calibri" w:cs="Calibri"/>
                <w:iCs/>
                <w:spacing w:val="-1"/>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spacing w:val="-2"/>
              </w:rPr>
              <w:t>incêndio.</w:t>
            </w:r>
          </w:p>
          <w:p w14:paraId="0233BEDC" w14:textId="77777777" w:rsidR="008C3B77" w:rsidRPr="00E34141" w:rsidRDefault="008C3B77" w:rsidP="0096669E">
            <w:pPr>
              <w:pStyle w:val="TableParagraph"/>
              <w:numPr>
                <w:ilvl w:val="0"/>
                <w:numId w:val="47"/>
              </w:numPr>
              <w:tabs>
                <w:tab w:val="left" w:pos="302"/>
              </w:tabs>
              <w:spacing w:before="30"/>
              <w:ind w:right="227"/>
              <w:rPr>
                <w:rFonts w:ascii="Calibri" w:hAnsi="Calibri" w:cs="Calibri"/>
                <w:iCs/>
              </w:rPr>
            </w:pPr>
            <w:r w:rsidRPr="00E34141">
              <w:rPr>
                <w:rFonts w:ascii="Calibri" w:hAnsi="Calibri" w:cs="Calibri"/>
                <w:iCs/>
              </w:rPr>
              <w:t>Varrer</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6"/>
              </w:rPr>
              <w:t xml:space="preserve"> </w:t>
            </w:r>
            <w:r w:rsidRPr="00E34141">
              <w:rPr>
                <w:rFonts w:ascii="Calibri" w:hAnsi="Calibri" w:cs="Calibri"/>
                <w:iCs/>
              </w:rPr>
              <w:t>piso</w:t>
            </w:r>
            <w:r w:rsidRPr="00E34141">
              <w:rPr>
                <w:rFonts w:ascii="Calibri" w:hAnsi="Calibri" w:cs="Calibri"/>
                <w:iCs/>
                <w:spacing w:val="-4"/>
              </w:rPr>
              <w:t xml:space="preserve"> </w:t>
            </w:r>
            <w:r w:rsidRPr="00E34141">
              <w:rPr>
                <w:rFonts w:ascii="Calibri" w:hAnsi="Calibri" w:cs="Calibri"/>
                <w:iCs/>
              </w:rPr>
              <w:t>dos</w:t>
            </w:r>
            <w:r w:rsidRPr="00E34141">
              <w:rPr>
                <w:rFonts w:ascii="Calibri" w:hAnsi="Calibri" w:cs="Calibri"/>
                <w:iCs/>
                <w:spacing w:val="-3"/>
              </w:rPr>
              <w:t xml:space="preserve"> </w:t>
            </w:r>
            <w:r w:rsidRPr="00E34141">
              <w:rPr>
                <w:rFonts w:ascii="Calibri" w:hAnsi="Calibri" w:cs="Calibri"/>
                <w:iCs/>
              </w:rPr>
              <w:t>ambientes</w:t>
            </w:r>
            <w:r w:rsidRPr="00E34141">
              <w:rPr>
                <w:rFonts w:ascii="Calibri" w:hAnsi="Calibri" w:cs="Calibri"/>
                <w:iCs/>
                <w:spacing w:val="-1"/>
              </w:rPr>
              <w:t xml:space="preserve"> </w:t>
            </w:r>
            <w:r w:rsidRPr="00E34141">
              <w:rPr>
                <w:rFonts w:ascii="Calibri" w:hAnsi="Calibri" w:cs="Calibri"/>
                <w:iCs/>
              </w:rPr>
              <w:t>(quadras,</w:t>
            </w:r>
            <w:r w:rsidRPr="00E34141">
              <w:rPr>
                <w:rFonts w:ascii="Calibri" w:hAnsi="Calibri" w:cs="Calibri"/>
                <w:iCs/>
                <w:spacing w:val="-6"/>
              </w:rPr>
              <w:t xml:space="preserve"> </w:t>
            </w:r>
            <w:r w:rsidRPr="00E34141">
              <w:rPr>
                <w:rFonts w:ascii="Calibri" w:hAnsi="Calibri" w:cs="Calibri"/>
                <w:iCs/>
              </w:rPr>
              <w:t>pátios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refeitório),</w:t>
            </w:r>
            <w:r w:rsidRPr="00E34141">
              <w:rPr>
                <w:rFonts w:ascii="Calibri" w:hAnsi="Calibri" w:cs="Calibri"/>
                <w:iCs/>
                <w:spacing w:val="-6"/>
              </w:rPr>
              <w:t xml:space="preserve"> </w:t>
            </w:r>
            <w:r w:rsidRPr="00E34141">
              <w:rPr>
                <w:rFonts w:ascii="Calibri" w:hAnsi="Calibri" w:cs="Calibri"/>
                <w:iCs/>
              </w:rPr>
              <w:t>eliminando</w:t>
            </w:r>
            <w:r w:rsidRPr="00E34141">
              <w:rPr>
                <w:rFonts w:ascii="Calibri" w:hAnsi="Calibri" w:cs="Calibri"/>
                <w:iCs/>
                <w:spacing w:val="-4"/>
              </w:rPr>
              <w:t xml:space="preserve"> </w:t>
            </w:r>
            <w:r w:rsidRPr="00E34141">
              <w:rPr>
                <w:rFonts w:ascii="Calibri" w:hAnsi="Calibri" w:cs="Calibri"/>
                <w:iCs/>
              </w:rPr>
              <w:t>resíduos tais como papéis, sacos plásticos, migalhas etc.;</w:t>
            </w:r>
          </w:p>
          <w:p w14:paraId="162DACFB" w14:textId="77777777" w:rsidR="008C3B77" w:rsidRPr="00E34141" w:rsidRDefault="008C3B77" w:rsidP="0096669E">
            <w:pPr>
              <w:pStyle w:val="TableParagraph"/>
              <w:numPr>
                <w:ilvl w:val="0"/>
                <w:numId w:val="47"/>
              </w:numPr>
              <w:tabs>
                <w:tab w:val="left" w:pos="301"/>
              </w:tabs>
              <w:ind w:left="301" w:hanging="230"/>
              <w:rPr>
                <w:rFonts w:ascii="Calibri" w:hAnsi="Calibri" w:cs="Calibri"/>
                <w:iCs/>
              </w:rPr>
            </w:pPr>
            <w:r w:rsidRPr="00E34141">
              <w:rPr>
                <w:rFonts w:ascii="Calibri" w:hAnsi="Calibri" w:cs="Calibri"/>
                <w:iCs/>
              </w:rPr>
              <w:t>Passar</w:t>
            </w:r>
            <w:r w:rsidRPr="00E34141">
              <w:rPr>
                <w:rFonts w:ascii="Calibri" w:hAnsi="Calibri" w:cs="Calibri"/>
                <w:iCs/>
                <w:spacing w:val="-3"/>
              </w:rPr>
              <w:t xml:space="preserve"> </w:t>
            </w:r>
            <w:r w:rsidRPr="00E34141">
              <w:rPr>
                <w:rFonts w:ascii="Calibri" w:hAnsi="Calibri" w:cs="Calibri"/>
                <w:iCs/>
              </w:rPr>
              <w:t>pano</w:t>
            </w:r>
            <w:r w:rsidRPr="00E34141">
              <w:rPr>
                <w:rFonts w:ascii="Calibri" w:hAnsi="Calibri" w:cs="Calibri"/>
                <w:iCs/>
                <w:spacing w:val="-2"/>
              </w:rPr>
              <w:t xml:space="preserve"> </w:t>
            </w:r>
            <w:r w:rsidRPr="00E34141">
              <w:rPr>
                <w:rFonts w:ascii="Calibri" w:hAnsi="Calibri" w:cs="Calibri"/>
                <w:iCs/>
              </w:rPr>
              <w:t>úmido</w:t>
            </w:r>
            <w:r w:rsidRPr="00E34141">
              <w:rPr>
                <w:rFonts w:ascii="Calibri" w:hAnsi="Calibri" w:cs="Calibri"/>
                <w:iCs/>
                <w:spacing w:val="-3"/>
              </w:rPr>
              <w:t xml:space="preserve"> </w:t>
            </w:r>
            <w:r w:rsidRPr="00E34141">
              <w:rPr>
                <w:rFonts w:ascii="Calibri" w:hAnsi="Calibri" w:cs="Calibri"/>
                <w:iCs/>
              </w:rPr>
              <w:t>nos</w:t>
            </w:r>
            <w:r w:rsidRPr="00E34141">
              <w:rPr>
                <w:rFonts w:ascii="Calibri" w:hAnsi="Calibri" w:cs="Calibri"/>
                <w:iCs/>
                <w:spacing w:val="-1"/>
              </w:rPr>
              <w:t xml:space="preserve"> </w:t>
            </w:r>
            <w:r w:rsidRPr="00E34141">
              <w:rPr>
                <w:rFonts w:ascii="Calibri" w:hAnsi="Calibri" w:cs="Calibri"/>
                <w:iCs/>
              </w:rPr>
              <w:t>pisos</w:t>
            </w:r>
            <w:r w:rsidRPr="00E34141">
              <w:rPr>
                <w:rFonts w:ascii="Calibri" w:hAnsi="Calibri" w:cs="Calibri"/>
                <w:iCs/>
                <w:spacing w:val="-4"/>
              </w:rPr>
              <w:t xml:space="preserve"> </w:t>
            </w:r>
            <w:r w:rsidRPr="00E34141">
              <w:rPr>
                <w:rFonts w:ascii="Calibri" w:hAnsi="Calibri" w:cs="Calibri"/>
                <w:iCs/>
              </w:rPr>
              <w:t>do</w:t>
            </w:r>
            <w:r w:rsidRPr="00E34141">
              <w:rPr>
                <w:rFonts w:ascii="Calibri" w:hAnsi="Calibri" w:cs="Calibri"/>
                <w:iCs/>
                <w:spacing w:val="-2"/>
              </w:rPr>
              <w:t xml:space="preserve"> </w:t>
            </w:r>
            <w:r w:rsidRPr="00E34141">
              <w:rPr>
                <w:rFonts w:ascii="Calibri" w:hAnsi="Calibri" w:cs="Calibri"/>
                <w:iCs/>
              </w:rPr>
              <w:t>refeitório</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do</w:t>
            </w:r>
            <w:r w:rsidRPr="00E34141">
              <w:rPr>
                <w:rFonts w:ascii="Calibri" w:hAnsi="Calibri" w:cs="Calibri"/>
                <w:iCs/>
                <w:spacing w:val="-4"/>
              </w:rPr>
              <w:t xml:space="preserve"> </w:t>
            </w:r>
            <w:r w:rsidRPr="00E34141">
              <w:rPr>
                <w:rFonts w:ascii="Calibri" w:hAnsi="Calibri" w:cs="Calibri"/>
                <w:iCs/>
              </w:rPr>
              <w:t>pátio</w:t>
            </w:r>
            <w:r w:rsidRPr="00E34141">
              <w:rPr>
                <w:rFonts w:ascii="Calibri" w:hAnsi="Calibri" w:cs="Calibri"/>
                <w:iCs/>
                <w:spacing w:val="-2"/>
              </w:rPr>
              <w:t xml:space="preserve"> coberto;</w:t>
            </w:r>
          </w:p>
          <w:p w14:paraId="7151CF5B" w14:textId="77777777" w:rsidR="008C3B77" w:rsidRPr="00E34141" w:rsidRDefault="008C3B77" w:rsidP="0096669E">
            <w:pPr>
              <w:pStyle w:val="TableParagraph"/>
              <w:numPr>
                <w:ilvl w:val="0"/>
                <w:numId w:val="47"/>
              </w:numPr>
              <w:tabs>
                <w:tab w:val="left" w:pos="302"/>
              </w:tabs>
              <w:spacing w:before="33"/>
              <w:ind w:right="289"/>
              <w:rPr>
                <w:rFonts w:ascii="Calibri" w:hAnsi="Calibri" w:cs="Calibri"/>
                <w:iCs/>
              </w:rPr>
            </w:pPr>
            <w:r w:rsidRPr="00E34141">
              <w:rPr>
                <w:rFonts w:ascii="Calibri" w:hAnsi="Calibri" w:cs="Calibri"/>
                <w:iCs/>
              </w:rPr>
              <w:t>Manter</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3"/>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rPr>
              <w:t>isentos</w:t>
            </w:r>
            <w:r w:rsidRPr="00E34141">
              <w:rPr>
                <w:rFonts w:ascii="Calibri" w:hAnsi="Calibri" w:cs="Calibri"/>
                <w:iCs/>
                <w:spacing w:val="-5"/>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resíduos,</w:t>
            </w:r>
            <w:r w:rsidRPr="00E34141">
              <w:rPr>
                <w:rFonts w:ascii="Calibri" w:hAnsi="Calibri" w:cs="Calibri"/>
                <w:iCs/>
                <w:spacing w:val="-5"/>
              </w:rPr>
              <w:t xml:space="preserve"> </w:t>
            </w:r>
            <w:r w:rsidRPr="00E34141">
              <w:rPr>
                <w:rFonts w:ascii="Calibri" w:hAnsi="Calibri" w:cs="Calibri"/>
                <w:iCs/>
              </w:rPr>
              <w:t>acondicionando</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lixo</w:t>
            </w:r>
            <w:r w:rsidRPr="00E34141">
              <w:rPr>
                <w:rFonts w:ascii="Calibri" w:hAnsi="Calibri" w:cs="Calibri"/>
                <w:iCs/>
                <w:spacing w:val="-6"/>
              </w:rPr>
              <w:t xml:space="preserve"> </w:t>
            </w:r>
            <w:r w:rsidRPr="00E34141">
              <w:rPr>
                <w:rFonts w:ascii="Calibri" w:hAnsi="Calibri" w:cs="Calibri"/>
                <w:iCs/>
              </w:rPr>
              <w:t>no</w:t>
            </w:r>
            <w:r w:rsidRPr="00E34141">
              <w:rPr>
                <w:rFonts w:ascii="Calibri" w:hAnsi="Calibri" w:cs="Calibri"/>
                <w:iCs/>
                <w:spacing w:val="-4"/>
              </w:rPr>
              <w:t xml:space="preserve"> </w:t>
            </w:r>
            <w:r w:rsidRPr="00E34141">
              <w:rPr>
                <w:rFonts w:ascii="Calibri" w:hAnsi="Calibri" w:cs="Calibri"/>
                <w:iCs/>
              </w:rPr>
              <w:t>local</w:t>
            </w:r>
            <w:r w:rsidRPr="00E34141">
              <w:rPr>
                <w:rFonts w:ascii="Calibri" w:hAnsi="Calibri" w:cs="Calibri"/>
                <w:iCs/>
                <w:spacing w:val="-5"/>
              </w:rPr>
              <w:t xml:space="preserve"> </w:t>
            </w:r>
            <w:r w:rsidRPr="00E34141">
              <w:rPr>
                <w:rFonts w:ascii="Calibri" w:hAnsi="Calibri" w:cs="Calibri"/>
                <w:iCs/>
              </w:rPr>
              <w:t>indicado pelo Contratante;</w:t>
            </w:r>
          </w:p>
          <w:p w14:paraId="6A8CD369" w14:textId="77777777" w:rsidR="008C3B77" w:rsidRPr="00E34141" w:rsidRDefault="008C3B77" w:rsidP="0096669E">
            <w:pPr>
              <w:pStyle w:val="TableParagraph"/>
              <w:numPr>
                <w:ilvl w:val="0"/>
                <w:numId w:val="47"/>
              </w:numPr>
              <w:tabs>
                <w:tab w:val="left" w:pos="301"/>
              </w:tabs>
              <w:ind w:left="301" w:hanging="230"/>
              <w:rPr>
                <w:rFonts w:ascii="Calibri" w:hAnsi="Calibri" w:cs="Calibri"/>
                <w:iCs/>
              </w:rPr>
            </w:pPr>
            <w:r w:rsidRPr="00E34141">
              <w:rPr>
                <w:rFonts w:ascii="Calibri" w:hAnsi="Calibri" w:cs="Calibri"/>
                <w:iCs/>
              </w:rPr>
              <w:t>Lavar</w:t>
            </w:r>
            <w:r w:rsidRPr="00E34141">
              <w:rPr>
                <w:rFonts w:ascii="Calibri" w:hAnsi="Calibri" w:cs="Calibri"/>
                <w:iCs/>
                <w:spacing w:val="-8"/>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higienizar</w:t>
            </w:r>
            <w:r w:rsidRPr="00E34141">
              <w:rPr>
                <w:rFonts w:ascii="Calibri" w:hAnsi="Calibri" w:cs="Calibri"/>
                <w:iCs/>
                <w:spacing w:val="-2"/>
              </w:rPr>
              <w:t xml:space="preserve"> </w:t>
            </w:r>
            <w:r w:rsidRPr="00E34141">
              <w:rPr>
                <w:rFonts w:ascii="Calibri" w:hAnsi="Calibri" w:cs="Calibri"/>
                <w:iCs/>
              </w:rPr>
              <w:t>lavatórios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spacing w:val="-2"/>
              </w:rPr>
              <w:t>bebedouros;</w:t>
            </w:r>
          </w:p>
          <w:p w14:paraId="37975F00" w14:textId="77777777" w:rsidR="008C3B77" w:rsidRPr="00E34141" w:rsidRDefault="008C3B77" w:rsidP="0096669E">
            <w:pPr>
              <w:pStyle w:val="TableParagraph"/>
              <w:numPr>
                <w:ilvl w:val="0"/>
                <w:numId w:val="47"/>
              </w:numPr>
              <w:tabs>
                <w:tab w:val="left" w:pos="302"/>
              </w:tabs>
              <w:spacing w:before="35"/>
              <w:ind w:right="789"/>
              <w:rPr>
                <w:rFonts w:ascii="Calibri" w:hAnsi="Calibri" w:cs="Calibri"/>
                <w:iCs/>
              </w:rPr>
            </w:pPr>
            <w:r w:rsidRPr="00E34141">
              <w:rPr>
                <w:rFonts w:ascii="Calibri" w:hAnsi="Calibri" w:cs="Calibri"/>
                <w:iCs/>
              </w:rPr>
              <w:t>Limpar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mobiliário</w:t>
            </w:r>
            <w:r w:rsidRPr="00E34141">
              <w:rPr>
                <w:rFonts w:ascii="Calibri" w:hAnsi="Calibri" w:cs="Calibri"/>
                <w:iCs/>
                <w:spacing w:val="-5"/>
              </w:rPr>
              <w:t xml:space="preserve"> </w:t>
            </w:r>
            <w:r w:rsidRPr="00E34141">
              <w:rPr>
                <w:rFonts w:ascii="Calibri" w:hAnsi="Calibri" w:cs="Calibri"/>
                <w:iCs/>
              </w:rPr>
              <w:t>(mesa</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bancos)</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rPr>
              <w:t>refeitório</w:t>
            </w:r>
            <w:r w:rsidRPr="00E34141">
              <w:rPr>
                <w:rFonts w:ascii="Calibri" w:hAnsi="Calibri" w:cs="Calibri"/>
                <w:iCs/>
                <w:spacing w:val="-3"/>
              </w:rPr>
              <w:t xml:space="preserve"> </w:t>
            </w:r>
            <w:r w:rsidRPr="00E34141">
              <w:rPr>
                <w:rFonts w:ascii="Calibri" w:hAnsi="Calibri" w:cs="Calibri"/>
                <w:iCs/>
              </w:rPr>
              <w:t>após</w:t>
            </w:r>
            <w:r w:rsidRPr="00E34141">
              <w:rPr>
                <w:rFonts w:ascii="Calibri" w:hAnsi="Calibri" w:cs="Calibri"/>
                <w:iCs/>
                <w:spacing w:val="-5"/>
              </w:rPr>
              <w:t xml:space="preserve"> </w:t>
            </w:r>
            <w:r w:rsidRPr="00E34141">
              <w:rPr>
                <w:rFonts w:ascii="Calibri" w:hAnsi="Calibri" w:cs="Calibri"/>
                <w:iCs/>
              </w:rPr>
              <w:t>cada</w:t>
            </w:r>
            <w:r w:rsidRPr="00E34141">
              <w:rPr>
                <w:rFonts w:ascii="Calibri" w:hAnsi="Calibri" w:cs="Calibri"/>
                <w:iCs/>
                <w:spacing w:val="-5"/>
              </w:rPr>
              <w:t xml:space="preserve"> </w:t>
            </w:r>
            <w:r w:rsidRPr="00E34141">
              <w:rPr>
                <w:rFonts w:ascii="Calibri" w:hAnsi="Calibri" w:cs="Calibri"/>
                <w:iCs/>
              </w:rPr>
              <w:t>período</w:t>
            </w:r>
            <w:r w:rsidRPr="00E34141">
              <w:rPr>
                <w:rFonts w:ascii="Calibri" w:hAnsi="Calibri" w:cs="Calibri"/>
                <w:iCs/>
                <w:spacing w:val="-3"/>
              </w:rPr>
              <w:t xml:space="preserve"> </w:t>
            </w:r>
            <w:r w:rsidRPr="00E34141">
              <w:rPr>
                <w:rFonts w:ascii="Calibri" w:hAnsi="Calibri" w:cs="Calibri"/>
                <w:iCs/>
              </w:rPr>
              <w:t>de utilização; e</w:t>
            </w:r>
          </w:p>
          <w:p w14:paraId="737D5160" w14:textId="77777777" w:rsidR="008C3B77" w:rsidRPr="00E34141" w:rsidRDefault="008C3B77" w:rsidP="0096669E">
            <w:pPr>
              <w:pStyle w:val="TableParagraph"/>
              <w:numPr>
                <w:ilvl w:val="0"/>
                <w:numId w:val="47"/>
              </w:numPr>
              <w:tabs>
                <w:tab w:val="left" w:pos="301"/>
              </w:tabs>
              <w:spacing w:before="1"/>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p w14:paraId="45246681" w14:textId="77777777" w:rsidR="0065002E" w:rsidRPr="00E34141" w:rsidRDefault="0065002E" w:rsidP="0096669E">
            <w:pPr>
              <w:pStyle w:val="TableParagraph"/>
              <w:tabs>
                <w:tab w:val="left" w:pos="301"/>
              </w:tabs>
              <w:spacing w:before="1"/>
              <w:ind w:left="301"/>
              <w:rPr>
                <w:rFonts w:ascii="Calibri" w:hAnsi="Calibri" w:cs="Calibri"/>
                <w:iCs/>
              </w:rPr>
            </w:pPr>
          </w:p>
        </w:tc>
      </w:tr>
      <w:tr w:rsidR="008C3B77" w:rsidRPr="00E34141" w14:paraId="13C0A223" w14:textId="77777777" w:rsidTr="00037282">
        <w:trPr>
          <w:trHeight w:val="801"/>
        </w:trPr>
        <w:tc>
          <w:tcPr>
            <w:tcW w:w="2410" w:type="dxa"/>
          </w:tcPr>
          <w:p w14:paraId="00D08895" w14:textId="77777777" w:rsidR="008C3B77" w:rsidRPr="00E34141" w:rsidRDefault="008C3B77" w:rsidP="0096669E">
            <w:pPr>
              <w:pStyle w:val="TableParagraph"/>
              <w:rPr>
                <w:rFonts w:ascii="Calibri" w:hAnsi="Calibri" w:cs="Calibri"/>
                <w:b/>
                <w:iCs/>
              </w:rPr>
            </w:pPr>
          </w:p>
          <w:p w14:paraId="5B146DF4" w14:textId="77777777" w:rsidR="008C3B77" w:rsidRPr="00E34141" w:rsidRDefault="008C3B77" w:rsidP="0096669E">
            <w:pPr>
              <w:pStyle w:val="TableParagraph"/>
              <w:rPr>
                <w:rFonts w:ascii="Calibri" w:hAnsi="Calibri" w:cs="Calibri"/>
                <w:b/>
                <w:iCs/>
              </w:rPr>
            </w:pPr>
          </w:p>
          <w:p w14:paraId="39CB21D4" w14:textId="77777777" w:rsidR="008C3B77" w:rsidRPr="00E34141" w:rsidRDefault="008C3B77" w:rsidP="0096669E">
            <w:pPr>
              <w:pStyle w:val="TableParagraph"/>
              <w:spacing w:before="101"/>
              <w:rPr>
                <w:rFonts w:ascii="Calibri" w:hAnsi="Calibri" w:cs="Calibri"/>
                <w:b/>
                <w:iCs/>
              </w:rPr>
            </w:pPr>
          </w:p>
          <w:p w14:paraId="40DD8E71" w14:textId="77777777" w:rsidR="008C3B77" w:rsidRPr="00E34141" w:rsidRDefault="008C3B77" w:rsidP="0096669E">
            <w:pPr>
              <w:pStyle w:val="TableParagraph"/>
              <w:ind w:left="74"/>
              <w:rPr>
                <w:rFonts w:ascii="Calibri" w:hAnsi="Calibri" w:cs="Calibri"/>
                <w:b/>
                <w:iCs/>
              </w:rPr>
            </w:pPr>
            <w:r w:rsidRPr="00E34141">
              <w:rPr>
                <w:rFonts w:ascii="Calibri" w:hAnsi="Calibri" w:cs="Calibri"/>
                <w:b/>
                <w:iCs/>
                <w:spacing w:val="-2"/>
              </w:rPr>
              <w:t>Semanal</w:t>
            </w:r>
          </w:p>
        </w:tc>
        <w:tc>
          <w:tcPr>
            <w:tcW w:w="6803" w:type="dxa"/>
          </w:tcPr>
          <w:p w14:paraId="0EAE6962" w14:textId="77777777" w:rsidR="008C3B77" w:rsidRPr="00E34141" w:rsidRDefault="008C3B77" w:rsidP="0096669E">
            <w:pPr>
              <w:pStyle w:val="TableParagraph"/>
              <w:numPr>
                <w:ilvl w:val="0"/>
                <w:numId w:val="46"/>
              </w:numPr>
              <w:tabs>
                <w:tab w:val="left" w:pos="301"/>
              </w:tabs>
              <w:ind w:left="301" w:hanging="230"/>
              <w:jc w:val="both"/>
              <w:rPr>
                <w:rFonts w:ascii="Calibri" w:hAnsi="Calibri" w:cs="Calibri"/>
                <w:iCs/>
              </w:rPr>
            </w:pPr>
            <w:r w:rsidRPr="00E34141">
              <w:rPr>
                <w:rFonts w:ascii="Calibri" w:hAnsi="Calibri" w:cs="Calibri"/>
                <w:iCs/>
              </w:rPr>
              <w:t>Lavar</w:t>
            </w:r>
            <w:r w:rsidRPr="00E34141">
              <w:rPr>
                <w:rFonts w:ascii="Calibri" w:hAnsi="Calibri" w:cs="Calibri"/>
                <w:iCs/>
                <w:spacing w:val="-6"/>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 do</w:t>
            </w:r>
            <w:r w:rsidRPr="00E34141">
              <w:rPr>
                <w:rFonts w:ascii="Calibri" w:hAnsi="Calibri" w:cs="Calibri"/>
                <w:iCs/>
                <w:spacing w:val="-5"/>
              </w:rPr>
              <w:t xml:space="preserve"> </w:t>
            </w:r>
            <w:r w:rsidRPr="00E34141">
              <w:rPr>
                <w:rFonts w:ascii="Calibri" w:hAnsi="Calibri" w:cs="Calibri"/>
                <w:iCs/>
              </w:rPr>
              <w:t>piso</w:t>
            </w:r>
            <w:r w:rsidRPr="00E34141">
              <w:rPr>
                <w:rFonts w:ascii="Calibri" w:hAnsi="Calibri" w:cs="Calibri"/>
                <w:iCs/>
                <w:spacing w:val="-3"/>
              </w:rPr>
              <w:t xml:space="preserve"> </w:t>
            </w:r>
            <w:r w:rsidRPr="00E34141">
              <w:rPr>
                <w:rFonts w:ascii="Calibri" w:hAnsi="Calibri" w:cs="Calibri"/>
                <w:iCs/>
              </w:rPr>
              <w:t>do pátio</w:t>
            </w:r>
            <w:r w:rsidRPr="00E34141">
              <w:rPr>
                <w:rFonts w:ascii="Calibri" w:hAnsi="Calibri" w:cs="Calibri"/>
                <w:iCs/>
                <w:spacing w:val="-1"/>
              </w:rPr>
              <w:t xml:space="preserve"> </w:t>
            </w:r>
            <w:r w:rsidRPr="00E34141">
              <w:rPr>
                <w:rFonts w:ascii="Calibri" w:hAnsi="Calibri" w:cs="Calibri"/>
                <w:iCs/>
              </w:rPr>
              <w:t>coberto</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 xml:space="preserve">do </w:t>
            </w:r>
            <w:r w:rsidRPr="00E34141">
              <w:rPr>
                <w:rFonts w:ascii="Calibri" w:hAnsi="Calibri" w:cs="Calibri"/>
                <w:iCs/>
                <w:spacing w:val="-2"/>
              </w:rPr>
              <w:t>refeitório;</w:t>
            </w:r>
          </w:p>
          <w:p w14:paraId="540D9065" w14:textId="77777777" w:rsidR="008C3B77" w:rsidRPr="00E34141" w:rsidRDefault="008C3B77" w:rsidP="0096669E">
            <w:pPr>
              <w:pStyle w:val="TableParagraph"/>
              <w:numPr>
                <w:ilvl w:val="0"/>
                <w:numId w:val="46"/>
              </w:numPr>
              <w:tabs>
                <w:tab w:val="left" w:pos="301"/>
              </w:tabs>
              <w:spacing w:before="30"/>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mobiliário</w:t>
            </w:r>
            <w:r w:rsidRPr="00E34141">
              <w:rPr>
                <w:rFonts w:ascii="Calibri" w:hAnsi="Calibri" w:cs="Calibri"/>
                <w:iCs/>
                <w:spacing w:val="-5"/>
              </w:rPr>
              <w:t xml:space="preserve"> </w:t>
            </w:r>
            <w:r w:rsidRPr="00E34141">
              <w:rPr>
                <w:rFonts w:ascii="Calibri" w:hAnsi="Calibri" w:cs="Calibri"/>
                <w:iCs/>
              </w:rPr>
              <w:t>do</w:t>
            </w:r>
            <w:r w:rsidRPr="00E34141">
              <w:rPr>
                <w:rFonts w:ascii="Calibri" w:hAnsi="Calibri" w:cs="Calibri"/>
                <w:iCs/>
                <w:spacing w:val="-2"/>
              </w:rPr>
              <w:t xml:space="preserve"> </w:t>
            </w:r>
            <w:r w:rsidRPr="00E34141">
              <w:rPr>
                <w:rFonts w:ascii="Calibri" w:hAnsi="Calibri" w:cs="Calibri"/>
                <w:iCs/>
              </w:rPr>
              <w:t>refeitório</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3"/>
              </w:rPr>
              <w:t xml:space="preserve"> </w:t>
            </w:r>
            <w:r w:rsidRPr="00E34141">
              <w:rPr>
                <w:rFonts w:ascii="Calibri" w:hAnsi="Calibri" w:cs="Calibri"/>
                <w:iCs/>
              </w:rPr>
              <w:t>limpeza</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4"/>
              </w:rPr>
              <w:t xml:space="preserve"> piso;</w:t>
            </w:r>
          </w:p>
          <w:p w14:paraId="27694A96" w14:textId="77777777" w:rsidR="008C3B77" w:rsidRPr="00E34141" w:rsidRDefault="008C3B77" w:rsidP="0096669E">
            <w:pPr>
              <w:pStyle w:val="TableParagraph"/>
              <w:numPr>
                <w:ilvl w:val="0"/>
                <w:numId w:val="46"/>
              </w:numPr>
              <w:tabs>
                <w:tab w:val="left" w:pos="302"/>
              </w:tabs>
              <w:spacing w:before="33"/>
              <w:ind w:right="138" w:hanging="228"/>
              <w:jc w:val="both"/>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pisos</w:t>
            </w:r>
            <w:r w:rsidRPr="00E34141">
              <w:rPr>
                <w:rFonts w:ascii="Calibri" w:hAnsi="Calibri" w:cs="Calibri"/>
                <w:iCs/>
                <w:spacing w:val="-5"/>
              </w:rPr>
              <w:t xml:space="preserve"> </w:t>
            </w:r>
            <w:r w:rsidRPr="00E34141">
              <w:rPr>
                <w:rFonts w:ascii="Calibri" w:hAnsi="Calibri" w:cs="Calibri"/>
                <w:iCs/>
              </w:rPr>
              <w:t>cimentados,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6"/>
              </w:rPr>
              <w:t xml:space="preserve"> </w:t>
            </w:r>
            <w:r w:rsidRPr="00E34141">
              <w:rPr>
                <w:rFonts w:ascii="Calibri" w:hAnsi="Calibri" w:cs="Calibri"/>
                <w:iCs/>
              </w:rPr>
              <w:t>granilite,</w:t>
            </w:r>
            <w:r w:rsidRPr="00E34141">
              <w:rPr>
                <w:rFonts w:ascii="Calibri" w:hAnsi="Calibri" w:cs="Calibri"/>
                <w:iCs/>
                <w:spacing w:val="-6"/>
              </w:rPr>
              <w:t xml:space="preserve"> </w:t>
            </w:r>
            <w:r w:rsidRPr="00E34141">
              <w:rPr>
                <w:rFonts w:ascii="Calibri" w:hAnsi="Calibri" w:cs="Calibri"/>
                <w:iCs/>
              </w:rPr>
              <w:t>vinílicos</w:t>
            </w:r>
            <w:r w:rsidRPr="00E34141">
              <w:rPr>
                <w:rFonts w:ascii="Calibri" w:hAnsi="Calibri" w:cs="Calibri"/>
                <w:iCs/>
                <w:spacing w:val="-3"/>
              </w:rPr>
              <w:t xml:space="preserve"> </w:t>
            </w:r>
            <w:r w:rsidRPr="00E34141">
              <w:rPr>
                <w:rFonts w:ascii="Calibri" w:hAnsi="Calibri" w:cs="Calibri"/>
                <w:iCs/>
              </w:rPr>
              <w:t>ou em madeira, com exceção de pisos cerâmicos;</w:t>
            </w:r>
          </w:p>
          <w:p w14:paraId="0D5F1272" w14:textId="77777777" w:rsidR="008C3B77" w:rsidRPr="00E34141" w:rsidRDefault="008C3B77" w:rsidP="0096669E">
            <w:pPr>
              <w:pStyle w:val="TableParagraph"/>
              <w:numPr>
                <w:ilvl w:val="0"/>
                <w:numId w:val="46"/>
              </w:numPr>
              <w:tabs>
                <w:tab w:val="left" w:pos="301"/>
              </w:tabs>
              <w:ind w:left="301" w:hanging="230"/>
              <w:jc w:val="both"/>
              <w:rPr>
                <w:rFonts w:ascii="Calibri" w:hAnsi="Calibri" w:cs="Calibri"/>
                <w:iCs/>
              </w:rPr>
            </w:pPr>
            <w:r w:rsidRPr="00E34141">
              <w:rPr>
                <w:rFonts w:ascii="Calibri" w:hAnsi="Calibri" w:cs="Calibri"/>
                <w:iCs/>
              </w:rPr>
              <w:t>Reposicionar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mobiliário</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rPr>
              <w:t>refeitório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5"/>
              </w:rPr>
              <w:t xml:space="preserve"> </w:t>
            </w:r>
            <w:r w:rsidRPr="00E34141">
              <w:rPr>
                <w:rFonts w:ascii="Calibri" w:hAnsi="Calibri" w:cs="Calibri"/>
                <w:iCs/>
              </w:rPr>
              <w:t>a</w:t>
            </w:r>
            <w:r w:rsidRPr="00E34141">
              <w:rPr>
                <w:rFonts w:ascii="Calibri" w:hAnsi="Calibri" w:cs="Calibri"/>
                <w:iCs/>
                <w:spacing w:val="-3"/>
              </w:rPr>
              <w:t xml:space="preserve"> </w:t>
            </w:r>
            <w:r w:rsidRPr="00E34141">
              <w:rPr>
                <w:rFonts w:ascii="Calibri" w:hAnsi="Calibri" w:cs="Calibri"/>
                <w:iCs/>
              </w:rPr>
              <w:t>posição</w:t>
            </w:r>
            <w:r w:rsidRPr="00E34141">
              <w:rPr>
                <w:rFonts w:ascii="Calibri" w:hAnsi="Calibri" w:cs="Calibri"/>
                <w:iCs/>
                <w:spacing w:val="-4"/>
              </w:rPr>
              <w:t xml:space="preserve"> </w:t>
            </w:r>
            <w:r w:rsidRPr="00E34141">
              <w:rPr>
                <w:rFonts w:ascii="Calibri" w:hAnsi="Calibri" w:cs="Calibri"/>
                <w:iCs/>
                <w:spacing w:val="-2"/>
              </w:rPr>
              <w:t>original;</w:t>
            </w:r>
          </w:p>
          <w:p w14:paraId="13534A80" w14:textId="77777777" w:rsidR="008C3B77" w:rsidRPr="00E34141" w:rsidRDefault="008C3B77" w:rsidP="0096669E">
            <w:pPr>
              <w:pStyle w:val="TableParagraph"/>
              <w:numPr>
                <w:ilvl w:val="0"/>
                <w:numId w:val="46"/>
              </w:numPr>
              <w:tabs>
                <w:tab w:val="left" w:pos="301"/>
              </w:tabs>
              <w:spacing w:before="33"/>
              <w:ind w:left="301" w:hanging="230"/>
              <w:jc w:val="both"/>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7D5DD4FB" w14:textId="77777777" w:rsidR="008C3B77" w:rsidRPr="00E34141" w:rsidRDefault="008C3B77" w:rsidP="0096669E">
            <w:pPr>
              <w:pStyle w:val="TableParagraph"/>
              <w:numPr>
                <w:ilvl w:val="0"/>
                <w:numId w:val="46"/>
              </w:numPr>
              <w:tabs>
                <w:tab w:val="left" w:pos="301"/>
              </w:tabs>
              <w:spacing w:before="31"/>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tc>
      </w:tr>
      <w:tr w:rsidR="008C3B77" w:rsidRPr="00E34141" w14:paraId="3E951300" w14:textId="77777777" w:rsidTr="00CC58B7">
        <w:trPr>
          <w:trHeight w:val="1905"/>
        </w:trPr>
        <w:tc>
          <w:tcPr>
            <w:tcW w:w="2410" w:type="dxa"/>
          </w:tcPr>
          <w:p w14:paraId="6018E36B" w14:textId="77777777" w:rsidR="008C3B77" w:rsidRPr="00E34141" w:rsidRDefault="008C3B77" w:rsidP="0096669E">
            <w:pPr>
              <w:pStyle w:val="TableParagraph"/>
              <w:rPr>
                <w:rFonts w:ascii="Calibri" w:hAnsi="Calibri" w:cs="Calibri"/>
                <w:b/>
                <w:iCs/>
              </w:rPr>
            </w:pPr>
          </w:p>
          <w:p w14:paraId="35D95D62" w14:textId="77777777" w:rsidR="008C3B77" w:rsidRPr="00E34141" w:rsidRDefault="008C3B77" w:rsidP="0096669E">
            <w:pPr>
              <w:pStyle w:val="TableParagraph"/>
              <w:rPr>
                <w:rFonts w:ascii="Calibri" w:hAnsi="Calibri" w:cs="Calibri"/>
                <w:b/>
                <w:iCs/>
              </w:rPr>
            </w:pPr>
          </w:p>
          <w:p w14:paraId="6EE04673" w14:textId="77777777" w:rsidR="008C3B77" w:rsidRPr="00E34141" w:rsidRDefault="008C3B77" w:rsidP="0096669E">
            <w:pPr>
              <w:pStyle w:val="TableParagraph"/>
              <w:rPr>
                <w:rFonts w:ascii="Calibri" w:hAnsi="Calibri" w:cs="Calibri"/>
                <w:b/>
                <w:iCs/>
              </w:rPr>
            </w:pPr>
          </w:p>
          <w:p w14:paraId="2CFB9F6B" w14:textId="77777777" w:rsidR="008C3B77" w:rsidRPr="00E34141" w:rsidRDefault="008C3B77" w:rsidP="0096669E">
            <w:pPr>
              <w:pStyle w:val="TableParagraph"/>
              <w:spacing w:before="96"/>
              <w:rPr>
                <w:rFonts w:ascii="Calibri" w:hAnsi="Calibri" w:cs="Calibri"/>
                <w:b/>
                <w:iCs/>
              </w:rPr>
            </w:pPr>
          </w:p>
          <w:p w14:paraId="4C1F863D" w14:textId="77777777" w:rsidR="008C3B77" w:rsidRPr="00E34141" w:rsidRDefault="008C3B77" w:rsidP="0096669E">
            <w:pPr>
              <w:pStyle w:val="TableParagraph"/>
              <w:ind w:left="74"/>
              <w:rPr>
                <w:rFonts w:ascii="Calibri" w:hAnsi="Calibri" w:cs="Calibri"/>
                <w:b/>
                <w:iCs/>
              </w:rPr>
            </w:pPr>
            <w:r w:rsidRPr="00E34141">
              <w:rPr>
                <w:rFonts w:ascii="Calibri" w:hAnsi="Calibri" w:cs="Calibri"/>
                <w:b/>
                <w:iCs/>
                <w:spacing w:val="-2"/>
              </w:rPr>
              <w:t>Mensal</w:t>
            </w:r>
          </w:p>
        </w:tc>
        <w:tc>
          <w:tcPr>
            <w:tcW w:w="6803" w:type="dxa"/>
          </w:tcPr>
          <w:p w14:paraId="706DBF1A" w14:textId="77777777" w:rsidR="008C3B77" w:rsidRPr="00E34141" w:rsidRDefault="008C3B77" w:rsidP="0096669E">
            <w:pPr>
              <w:pStyle w:val="TableParagraph"/>
              <w:numPr>
                <w:ilvl w:val="0"/>
                <w:numId w:val="45"/>
              </w:numPr>
              <w:tabs>
                <w:tab w:val="left" w:pos="302"/>
              </w:tabs>
              <w:ind w:right="588"/>
              <w:rPr>
                <w:rFonts w:ascii="Calibri" w:hAnsi="Calibri" w:cs="Calibri"/>
                <w:iCs/>
              </w:rPr>
            </w:pPr>
            <w:r w:rsidRPr="00E34141">
              <w:rPr>
                <w:rFonts w:ascii="Calibri" w:hAnsi="Calibri" w:cs="Calibri"/>
                <w:iCs/>
              </w:rPr>
              <w:t>Passar</w:t>
            </w:r>
            <w:r w:rsidRPr="00E34141">
              <w:rPr>
                <w:rFonts w:ascii="Calibri" w:hAnsi="Calibri" w:cs="Calibri"/>
                <w:iCs/>
                <w:spacing w:val="-3"/>
              </w:rPr>
              <w:t xml:space="preserve"> </w:t>
            </w:r>
            <w:r w:rsidRPr="00E34141">
              <w:rPr>
                <w:rFonts w:ascii="Calibri" w:hAnsi="Calibri" w:cs="Calibri"/>
                <w:iCs/>
              </w:rPr>
              <w:t>pano</w:t>
            </w:r>
            <w:r w:rsidRPr="00E34141">
              <w:rPr>
                <w:rFonts w:ascii="Calibri" w:hAnsi="Calibri" w:cs="Calibri"/>
                <w:iCs/>
                <w:spacing w:val="-3"/>
              </w:rPr>
              <w:t xml:space="preserve"> </w:t>
            </w:r>
            <w:r w:rsidRPr="00E34141">
              <w:rPr>
                <w:rFonts w:ascii="Calibri" w:hAnsi="Calibri" w:cs="Calibri"/>
                <w:iCs/>
              </w:rPr>
              <w:t>úmido</w:t>
            </w:r>
            <w:r w:rsidRPr="00E34141">
              <w:rPr>
                <w:rFonts w:ascii="Calibri" w:hAnsi="Calibri" w:cs="Calibri"/>
                <w:iCs/>
                <w:spacing w:val="-3"/>
              </w:rPr>
              <w:t xml:space="preserve"> </w:t>
            </w:r>
            <w:r w:rsidRPr="00E34141">
              <w:rPr>
                <w:rFonts w:ascii="Calibri" w:hAnsi="Calibri" w:cs="Calibri"/>
                <w:iCs/>
              </w:rPr>
              <w:t>embebido</w:t>
            </w:r>
            <w:r w:rsidRPr="00E34141">
              <w:rPr>
                <w:rFonts w:ascii="Calibri" w:hAnsi="Calibri" w:cs="Calibri"/>
                <w:iCs/>
                <w:spacing w:val="-7"/>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água</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sabão</w:t>
            </w:r>
            <w:r w:rsidRPr="00E34141">
              <w:rPr>
                <w:rFonts w:ascii="Calibri" w:hAnsi="Calibri" w:cs="Calibri"/>
                <w:iCs/>
                <w:spacing w:val="-5"/>
              </w:rPr>
              <w:t xml:space="preserve"> </w:t>
            </w:r>
            <w:r w:rsidRPr="00E34141">
              <w:rPr>
                <w:rFonts w:ascii="Calibri" w:hAnsi="Calibri" w:cs="Calibri"/>
                <w:iCs/>
              </w:rPr>
              <w:t>ou</w:t>
            </w:r>
            <w:r w:rsidRPr="00E34141">
              <w:rPr>
                <w:rFonts w:ascii="Calibri" w:hAnsi="Calibri" w:cs="Calibri"/>
                <w:iCs/>
                <w:spacing w:val="-5"/>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detergente</w:t>
            </w:r>
            <w:r w:rsidRPr="00E34141">
              <w:rPr>
                <w:rFonts w:ascii="Calibri" w:hAnsi="Calibri" w:cs="Calibri"/>
                <w:iCs/>
                <w:spacing w:val="-5"/>
              </w:rPr>
              <w:t xml:space="preserve"> </w:t>
            </w:r>
            <w:r w:rsidRPr="00E34141">
              <w:rPr>
                <w:rFonts w:ascii="Calibri" w:hAnsi="Calibri" w:cs="Calibri"/>
                <w:iCs/>
              </w:rPr>
              <w:t>neutro, eliminando manchas, rabiscos de lápis e caneta ou outras sujidades:</w:t>
            </w:r>
          </w:p>
          <w:p w14:paraId="3D494CB2" w14:textId="77777777" w:rsidR="008C3B77" w:rsidRPr="00E34141" w:rsidRDefault="008C3B77" w:rsidP="0096669E">
            <w:pPr>
              <w:pStyle w:val="TableParagraph"/>
              <w:numPr>
                <w:ilvl w:val="1"/>
                <w:numId w:val="45"/>
              </w:numPr>
              <w:tabs>
                <w:tab w:val="left" w:pos="585"/>
              </w:tabs>
              <w:ind w:hanging="230"/>
              <w:rPr>
                <w:rFonts w:ascii="Calibri" w:hAnsi="Calibri" w:cs="Calibri"/>
                <w:iCs/>
              </w:rPr>
            </w:pP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paredes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2"/>
              </w:rPr>
              <w:t xml:space="preserve"> pilares;</w:t>
            </w:r>
          </w:p>
          <w:p w14:paraId="40101311" w14:textId="77777777" w:rsidR="008C3B77" w:rsidRPr="00E34141" w:rsidRDefault="008C3B77" w:rsidP="0096669E">
            <w:pPr>
              <w:pStyle w:val="TableParagraph"/>
              <w:numPr>
                <w:ilvl w:val="1"/>
                <w:numId w:val="45"/>
              </w:numPr>
              <w:tabs>
                <w:tab w:val="left" w:pos="585"/>
              </w:tabs>
              <w:spacing w:before="32"/>
              <w:ind w:hanging="230"/>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portas,</w:t>
            </w:r>
            <w:r w:rsidRPr="00E34141">
              <w:rPr>
                <w:rFonts w:ascii="Calibri" w:hAnsi="Calibri" w:cs="Calibri"/>
                <w:iCs/>
                <w:spacing w:val="-5"/>
              </w:rPr>
              <w:t xml:space="preserve"> </w:t>
            </w:r>
            <w:r w:rsidRPr="00E34141">
              <w:rPr>
                <w:rFonts w:ascii="Calibri" w:hAnsi="Calibri" w:cs="Calibri"/>
                <w:iCs/>
              </w:rPr>
              <w:t>batentes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visores</w:t>
            </w:r>
            <w:r w:rsidRPr="00E34141">
              <w:rPr>
                <w:rFonts w:ascii="Calibri" w:hAnsi="Calibri" w:cs="Calibri"/>
                <w:iCs/>
                <w:spacing w:val="-4"/>
              </w:rPr>
              <w:t xml:space="preserve"> </w:t>
            </w:r>
            <w:r w:rsidRPr="00E34141">
              <w:rPr>
                <w:rFonts w:ascii="Calibri" w:hAnsi="Calibri" w:cs="Calibri"/>
                <w:iCs/>
              </w:rPr>
              <w:t>(quando</w:t>
            </w:r>
            <w:r w:rsidRPr="00E34141">
              <w:rPr>
                <w:rFonts w:ascii="Calibri" w:hAnsi="Calibri" w:cs="Calibri"/>
                <w:iCs/>
                <w:spacing w:val="-3"/>
              </w:rPr>
              <w:t xml:space="preserve"> </w:t>
            </w:r>
            <w:r w:rsidRPr="00E34141">
              <w:rPr>
                <w:rFonts w:ascii="Calibri" w:hAnsi="Calibri" w:cs="Calibri"/>
                <w:iCs/>
              </w:rPr>
              <w:t>houver);</w:t>
            </w:r>
            <w:r w:rsidRPr="00E34141">
              <w:rPr>
                <w:rFonts w:ascii="Calibri" w:hAnsi="Calibri" w:cs="Calibri"/>
                <w:iCs/>
                <w:spacing w:val="-2"/>
              </w:rPr>
              <w:t xml:space="preserve"> </w:t>
            </w:r>
            <w:r w:rsidRPr="00E34141">
              <w:rPr>
                <w:rFonts w:ascii="Calibri" w:hAnsi="Calibri" w:cs="Calibri"/>
                <w:iCs/>
                <w:spacing w:val="-10"/>
              </w:rPr>
              <w:t>e</w:t>
            </w:r>
          </w:p>
          <w:p w14:paraId="43B85B2D" w14:textId="77777777" w:rsidR="008C3B77" w:rsidRPr="00E34141" w:rsidRDefault="008C3B77" w:rsidP="0096669E">
            <w:pPr>
              <w:pStyle w:val="TableParagraph"/>
              <w:numPr>
                <w:ilvl w:val="1"/>
                <w:numId w:val="45"/>
              </w:numPr>
              <w:tabs>
                <w:tab w:val="left" w:pos="585"/>
              </w:tabs>
              <w:spacing w:before="30"/>
              <w:ind w:hanging="230"/>
              <w:rPr>
                <w:rFonts w:ascii="Calibri" w:hAnsi="Calibri" w:cs="Calibri"/>
                <w:iCs/>
              </w:rPr>
            </w:pPr>
            <w:r w:rsidRPr="00E34141">
              <w:rPr>
                <w:rFonts w:ascii="Calibri" w:hAnsi="Calibri" w:cs="Calibri"/>
                <w:iCs/>
              </w:rPr>
              <w:t>Dos</w:t>
            </w:r>
            <w:r w:rsidRPr="00E34141">
              <w:rPr>
                <w:rFonts w:ascii="Calibri" w:hAnsi="Calibri" w:cs="Calibri"/>
                <w:iCs/>
                <w:spacing w:val="-1"/>
              </w:rPr>
              <w:t xml:space="preserve"> </w:t>
            </w:r>
            <w:r w:rsidRPr="00E34141">
              <w:rPr>
                <w:rFonts w:ascii="Calibri" w:hAnsi="Calibri" w:cs="Calibri"/>
                <w:iCs/>
              </w:rPr>
              <w:t>murais e</w:t>
            </w:r>
            <w:r w:rsidRPr="00E34141">
              <w:rPr>
                <w:rFonts w:ascii="Calibri" w:hAnsi="Calibri" w:cs="Calibri"/>
                <w:iCs/>
                <w:spacing w:val="-4"/>
              </w:rPr>
              <w:t xml:space="preserve"> </w:t>
            </w:r>
            <w:r w:rsidRPr="00E34141">
              <w:rPr>
                <w:rFonts w:ascii="Calibri" w:hAnsi="Calibri" w:cs="Calibri"/>
                <w:iCs/>
              </w:rPr>
              <w:t>quadros</w:t>
            </w:r>
            <w:r w:rsidRPr="00E34141">
              <w:rPr>
                <w:rFonts w:ascii="Calibri" w:hAnsi="Calibri" w:cs="Calibri"/>
                <w:iCs/>
                <w:spacing w:val="-2"/>
              </w:rPr>
              <w:t xml:space="preserve"> </w:t>
            </w:r>
            <w:r w:rsidRPr="00E34141">
              <w:rPr>
                <w:rFonts w:ascii="Calibri" w:hAnsi="Calibri" w:cs="Calibri"/>
                <w:iCs/>
              </w:rPr>
              <w:t>em</w:t>
            </w:r>
            <w:r w:rsidRPr="00E34141">
              <w:rPr>
                <w:rFonts w:ascii="Calibri" w:hAnsi="Calibri" w:cs="Calibri"/>
                <w:iCs/>
                <w:spacing w:val="-2"/>
              </w:rPr>
              <w:t xml:space="preserve"> geral;</w:t>
            </w:r>
          </w:p>
          <w:p w14:paraId="128EABAF" w14:textId="77777777" w:rsidR="008C3B77" w:rsidRPr="00E34141" w:rsidRDefault="008C3B77" w:rsidP="0096669E">
            <w:pPr>
              <w:pStyle w:val="TableParagraph"/>
              <w:numPr>
                <w:ilvl w:val="0"/>
                <w:numId w:val="45"/>
              </w:numPr>
              <w:tabs>
                <w:tab w:val="left" w:pos="302"/>
              </w:tabs>
              <w:spacing w:before="32"/>
              <w:ind w:right="311"/>
              <w:rPr>
                <w:rFonts w:ascii="Calibri" w:hAnsi="Calibri" w:cs="Calibri"/>
                <w:iCs/>
              </w:rPr>
            </w:pPr>
            <w:r w:rsidRPr="00E34141">
              <w:rPr>
                <w:rFonts w:ascii="Calibri" w:hAnsi="Calibri" w:cs="Calibri"/>
                <w:iCs/>
              </w:rPr>
              <w:t>Limpar</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polir</w:t>
            </w:r>
            <w:r w:rsidRPr="00E34141">
              <w:rPr>
                <w:rFonts w:ascii="Calibri" w:hAnsi="Calibri" w:cs="Calibri"/>
                <w:iCs/>
                <w:spacing w:val="-3"/>
              </w:rPr>
              <w:t xml:space="preserve"> </w:t>
            </w:r>
            <w:r w:rsidRPr="00E34141">
              <w:rPr>
                <w:rFonts w:ascii="Calibri" w:hAnsi="Calibri" w:cs="Calibri"/>
                <w:iCs/>
              </w:rPr>
              <w:t>todos</w:t>
            </w:r>
            <w:r w:rsidRPr="00E34141">
              <w:rPr>
                <w:rFonts w:ascii="Calibri" w:hAnsi="Calibri" w:cs="Calibri"/>
                <w:iCs/>
                <w:spacing w:val="-4"/>
              </w:rPr>
              <w:t xml:space="preserve"> </w:t>
            </w:r>
            <w:r w:rsidRPr="00E34141">
              <w:rPr>
                <w:rFonts w:ascii="Calibri" w:hAnsi="Calibri" w:cs="Calibri"/>
                <w:iCs/>
              </w:rPr>
              <w:t>os</w:t>
            </w:r>
            <w:r w:rsidRPr="00E34141">
              <w:rPr>
                <w:rFonts w:ascii="Calibri" w:hAnsi="Calibri" w:cs="Calibri"/>
                <w:iCs/>
                <w:spacing w:val="-4"/>
              </w:rPr>
              <w:t xml:space="preserve"> </w:t>
            </w:r>
            <w:r w:rsidRPr="00E34141">
              <w:rPr>
                <w:rFonts w:ascii="Calibri" w:hAnsi="Calibri" w:cs="Calibri"/>
                <w:iCs/>
              </w:rPr>
              <w:t>metais,</w:t>
            </w:r>
            <w:r w:rsidRPr="00E34141">
              <w:rPr>
                <w:rFonts w:ascii="Calibri" w:hAnsi="Calibri" w:cs="Calibri"/>
                <w:iCs/>
                <w:spacing w:val="-5"/>
              </w:rPr>
              <w:t xml:space="preserve"> </w:t>
            </w:r>
            <w:r w:rsidRPr="00E34141">
              <w:rPr>
                <w:rFonts w:ascii="Calibri" w:hAnsi="Calibri" w:cs="Calibri"/>
                <w:iCs/>
              </w:rPr>
              <w:t>tais</w:t>
            </w:r>
            <w:r w:rsidRPr="00E34141">
              <w:rPr>
                <w:rFonts w:ascii="Calibri" w:hAnsi="Calibri" w:cs="Calibri"/>
                <w:iCs/>
                <w:spacing w:val="-5"/>
              </w:rPr>
              <w:t xml:space="preserve"> </w:t>
            </w:r>
            <w:r w:rsidRPr="00E34141">
              <w:rPr>
                <w:rFonts w:ascii="Calibri" w:hAnsi="Calibri" w:cs="Calibri"/>
                <w:iCs/>
              </w:rPr>
              <w:t>como</w:t>
            </w:r>
            <w:r w:rsidRPr="00E34141">
              <w:rPr>
                <w:rFonts w:ascii="Calibri" w:hAnsi="Calibri" w:cs="Calibri"/>
                <w:iCs/>
                <w:spacing w:val="-5"/>
              </w:rPr>
              <w:t xml:space="preserve"> </w:t>
            </w:r>
            <w:r w:rsidRPr="00E34141">
              <w:rPr>
                <w:rFonts w:ascii="Calibri" w:hAnsi="Calibri" w:cs="Calibri"/>
                <w:iCs/>
              </w:rPr>
              <w:t>torneiras,</w:t>
            </w:r>
            <w:r w:rsidRPr="00E34141">
              <w:rPr>
                <w:rFonts w:ascii="Calibri" w:hAnsi="Calibri" w:cs="Calibri"/>
                <w:iCs/>
                <w:spacing w:val="-3"/>
              </w:rPr>
              <w:t xml:space="preserve"> </w:t>
            </w:r>
            <w:r w:rsidRPr="00E34141">
              <w:rPr>
                <w:rFonts w:ascii="Calibri" w:hAnsi="Calibri" w:cs="Calibri"/>
                <w:iCs/>
              </w:rPr>
              <w:t>válvulas,</w:t>
            </w:r>
            <w:r w:rsidRPr="00E34141">
              <w:rPr>
                <w:rFonts w:ascii="Calibri" w:hAnsi="Calibri" w:cs="Calibri"/>
                <w:iCs/>
                <w:spacing w:val="-5"/>
              </w:rPr>
              <w:t xml:space="preserve"> </w:t>
            </w:r>
            <w:r w:rsidRPr="00E34141">
              <w:rPr>
                <w:rFonts w:ascii="Calibri" w:hAnsi="Calibri" w:cs="Calibri"/>
                <w:iCs/>
              </w:rPr>
              <w:t>registros,</w:t>
            </w:r>
            <w:r w:rsidRPr="00E34141">
              <w:rPr>
                <w:rFonts w:ascii="Calibri" w:hAnsi="Calibri" w:cs="Calibri"/>
                <w:iCs/>
                <w:spacing w:val="-3"/>
              </w:rPr>
              <w:t xml:space="preserve"> </w:t>
            </w:r>
            <w:r w:rsidRPr="00E34141">
              <w:rPr>
                <w:rFonts w:ascii="Calibri" w:hAnsi="Calibri" w:cs="Calibri"/>
                <w:iCs/>
              </w:rPr>
              <w:t>sifões, fechaduras etc. de bebedouros, lavatórios e filtros; e</w:t>
            </w:r>
          </w:p>
          <w:p w14:paraId="22516A32" w14:textId="77777777" w:rsidR="008C3B77" w:rsidRPr="00E34141" w:rsidRDefault="008C3B77" w:rsidP="0096669E">
            <w:pPr>
              <w:pStyle w:val="TableParagraph"/>
              <w:numPr>
                <w:ilvl w:val="0"/>
                <w:numId w:val="45"/>
              </w:numPr>
              <w:tabs>
                <w:tab w:val="left" w:pos="301"/>
              </w:tabs>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p w14:paraId="065D265B" w14:textId="77777777" w:rsidR="0065002E" w:rsidRPr="00E34141" w:rsidRDefault="0065002E" w:rsidP="0096669E">
            <w:pPr>
              <w:pStyle w:val="TableParagraph"/>
              <w:tabs>
                <w:tab w:val="left" w:pos="301"/>
              </w:tabs>
              <w:ind w:left="301"/>
              <w:rPr>
                <w:rFonts w:ascii="Calibri" w:hAnsi="Calibri" w:cs="Calibri"/>
                <w:iCs/>
              </w:rPr>
            </w:pPr>
          </w:p>
        </w:tc>
      </w:tr>
      <w:tr w:rsidR="008C3B77" w:rsidRPr="00E34141" w14:paraId="6EC78CCC" w14:textId="77777777" w:rsidTr="00CC58B7">
        <w:trPr>
          <w:trHeight w:val="952"/>
        </w:trPr>
        <w:tc>
          <w:tcPr>
            <w:tcW w:w="2410" w:type="dxa"/>
          </w:tcPr>
          <w:p w14:paraId="7806CBB3" w14:textId="77777777" w:rsidR="008C3B77" w:rsidRPr="00E34141" w:rsidRDefault="008C3B77" w:rsidP="0096669E">
            <w:pPr>
              <w:pStyle w:val="TableParagraph"/>
              <w:rPr>
                <w:rFonts w:ascii="Calibri" w:hAnsi="Calibri" w:cs="Calibri"/>
                <w:b/>
                <w:iCs/>
              </w:rPr>
            </w:pPr>
          </w:p>
          <w:p w14:paraId="37C19707" w14:textId="77777777" w:rsidR="008C3B77" w:rsidRPr="00E34141" w:rsidRDefault="008C3B77" w:rsidP="0096669E">
            <w:pPr>
              <w:pStyle w:val="TableParagraph"/>
              <w:spacing w:before="25"/>
              <w:rPr>
                <w:rFonts w:ascii="Calibri" w:hAnsi="Calibri" w:cs="Calibri"/>
                <w:b/>
                <w:iCs/>
              </w:rPr>
            </w:pPr>
          </w:p>
          <w:p w14:paraId="18CBAAE8" w14:textId="77777777" w:rsidR="008C3B77" w:rsidRPr="00E34141" w:rsidRDefault="008C3B77" w:rsidP="0096669E">
            <w:pPr>
              <w:pStyle w:val="TableParagraph"/>
              <w:ind w:left="74"/>
              <w:rPr>
                <w:rFonts w:ascii="Calibri" w:hAnsi="Calibri" w:cs="Calibri"/>
                <w:b/>
                <w:iCs/>
              </w:rPr>
            </w:pPr>
            <w:r w:rsidRPr="00E34141">
              <w:rPr>
                <w:rFonts w:ascii="Calibri" w:hAnsi="Calibri" w:cs="Calibri"/>
                <w:b/>
                <w:iCs/>
                <w:spacing w:val="-2"/>
              </w:rPr>
              <w:t>Trimestral</w:t>
            </w:r>
          </w:p>
        </w:tc>
        <w:tc>
          <w:tcPr>
            <w:tcW w:w="6803" w:type="dxa"/>
          </w:tcPr>
          <w:p w14:paraId="58684512" w14:textId="77777777" w:rsidR="008C3B77" w:rsidRPr="00E34141" w:rsidRDefault="008C3B77" w:rsidP="0096669E">
            <w:pPr>
              <w:pStyle w:val="TableParagraph"/>
              <w:numPr>
                <w:ilvl w:val="0"/>
                <w:numId w:val="44"/>
              </w:numPr>
              <w:tabs>
                <w:tab w:val="left" w:pos="301"/>
              </w:tabs>
              <w:ind w:left="301" w:hanging="230"/>
              <w:rPr>
                <w:rFonts w:ascii="Calibri" w:hAnsi="Calibri" w:cs="Calibri"/>
                <w:iCs/>
              </w:rPr>
            </w:pPr>
            <w:r w:rsidRPr="00E34141">
              <w:rPr>
                <w:rFonts w:ascii="Calibri" w:hAnsi="Calibri" w:cs="Calibri"/>
                <w:iCs/>
              </w:rPr>
              <w:t>Limpar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lâmpadas;</w:t>
            </w:r>
          </w:p>
          <w:p w14:paraId="332EA59F" w14:textId="77777777" w:rsidR="008C3B77" w:rsidRPr="00E34141" w:rsidRDefault="008C3B77" w:rsidP="0096669E">
            <w:pPr>
              <w:pStyle w:val="TableParagraph"/>
              <w:numPr>
                <w:ilvl w:val="0"/>
                <w:numId w:val="44"/>
              </w:numPr>
              <w:tabs>
                <w:tab w:val="left" w:pos="301"/>
              </w:tabs>
              <w:spacing w:before="33"/>
              <w:ind w:left="301" w:hanging="230"/>
              <w:rPr>
                <w:rFonts w:ascii="Calibri" w:hAnsi="Calibri" w:cs="Calibri"/>
                <w:iCs/>
              </w:rPr>
            </w:pPr>
            <w:r w:rsidRPr="00E34141">
              <w:rPr>
                <w:rFonts w:ascii="Calibri" w:hAnsi="Calibri" w:cs="Calibri"/>
                <w:iCs/>
              </w:rPr>
              <w:t>Eliminar</w:t>
            </w:r>
            <w:r w:rsidRPr="00E34141">
              <w:rPr>
                <w:rFonts w:ascii="Calibri" w:hAnsi="Calibri" w:cs="Calibri"/>
                <w:iCs/>
                <w:spacing w:val="-4"/>
              </w:rPr>
              <w:t xml:space="preserve"> </w:t>
            </w:r>
            <w:r w:rsidRPr="00E34141">
              <w:rPr>
                <w:rFonts w:ascii="Calibri" w:hAnsi="Calibri" w:cs="Calibri"/>
                <w:iCs/>
              </w:rPr>
              <w:t>objetos</w:t>
            </w:r>
            <w:r w:rsidRPr="00E34141">
              <w:rPr>
                <w:rFonts w:ascii="Calibri" w:hAnsi="Calibri" w:cs="Calibri"/>
                <w:iCs/>
                <w:spacing w:val="-4"/>
              </w:rPr>
              <w:t xml:space="preserve"> </w:t>
            </w:r>
            <w:r w:rsidRPr="00E34141">
              <w:rPr>
                <w:rFonts w:ascii="Calibri" w:hAnsi="Calibri" w:cs="Calibri"/>
                <w:iCs/>
              </w:rPr>
              <w:t>aderidos</w:t>
            </w:r>
            <w:r w:rsidRPr="00E34141">
              <w:rPr>
                <w:rFonts w:ascii="Calibri" w:hAnsi="Calibri" w:cs="Calibri"/>
                <w:iCs/>
                <w:spacing w:val="-1"/>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laje</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ao</w:t>
            </w:r>
            <w:r w:rsidRPr="00E34141">
              <w:rPr>
                <w:rFonts w:ascii="Calibri" w:hAnsi="Calibri" w:cs="Calibri"/>
                <w:iCs/>
                <w:spacing w:val="-2"/>
              </w:rPr>
              <w:t xml:space="preserve"> forro;</w:t>
            </w:r>
          </w:p>
          <w:p w14:paraId="1F9495B0" w14:textId="77777777" w:rsidR="008C3B77" w:rsidRPr="00E34141" w:rsidRDefault="008C3B77" w:rsidP="0096669E">
            <w:pPr>
              <w:pStyle w:val="TableParagraph"/>
              <w:numPr>
                <w:ilvl w:val="0"/>
                <w:numId w:val="44"/>
              </w:numPr>
              <w:tabs>
                <w:tab w:val="left" w:pos="301"/>
              </w:tabs>
              <w:spacing w:before="33"/>
              <w:ind w:left="301" w:hanging="230"/>
              <w:rPr>
                <w:rFonts w:ascii="Calibri" w:hAnsi="Calibri" w:cs="Calibri"/>
                <w:iCs/>
              </w:rPr>
            </w:pPr>
            <w:r w:rsidRPr="00E34141">
              <w:rPr>
                <w:rFonts w:ascii="Calibri" w:hAnsi="Calibri" w:cs="Calibri"/>
                <w:iCs/>
              </w:rPr>
              <w:t>Lavar</w:t>
            </w:r>
            <w:r w:rsidRPr="00E34141">
              <w:rPr>
                <w:rFonts w:ascii="Calibri" w:hAnsi="Calibri" w:cs="Calibri"/>
                <w:iCs/>
                <w:spacing w:val="-6"/>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 do</w:t>
            </w:r>
            <w:r w:rsidRPr="00E34141">
              <w:rPr>
                <w:rFonts w:ascii="Calibri" w:hAnsi="Calibri" w:cs="Calibri"/>
                <w:iCs/>
                <w:spacing w:val="-5"/>
              </w:rPr>
              <w:t xml:space="preserve"> </w:t>
            </w:r>
            <w:r w:rsidRPr="00E34141">
              <w:rPr>
                <w:rFonts w:ascii="Calibri" w:hAnsi="Calibri" w:cs="Calibri"/>
                <w:iCs/>
              </w:rPr>
              <w:t>piso</w:t>
            </w:r>
            <w:r w:rsidRPr="00E34141">
              <w:rPr>
                <w:rFonts w:ascii="Calibri" w:hAnsi="Calibri" w:cs="Calibri"/>
                <w:iCs/>
                <w:spacing w:val="-3"/>
              </w:rPr>
              <w:t xml:space="preserve"> </w:t>
            </w:r>
            <w:r w:rsidRPr="00E34141">
              <w:rPr>
                <w:rFonts w:ascii="Calibri" w:hAnsi="Calibri" w:cs="Calibri"/>
                <w:iCs/>
              </w:rPr>
              <w:t>da</w:t>
            </w:r>
            <w:r w:rsidRPr="00E34141">
              <w:rPr>
                <w:rFonts w:ascii="Calibri" w:hAnsi="Calibri" w:cs="Calibri"/>
                <w:iCs/>
                <w:spacing w:val="-3"/>
              </w:rPr>
              <w:t xml:space="preserve"> </w:t>
            </w:r>
            <w:r w:rsidRPr="00E34141">
              <w:rPr>
                <w:rFonts w:ascii="Calibri" w:hAnsi="Calibri" w:cs="Calibri"/>
                <w:iCs/>
              </w:rPr>
              <w:t xml:space="preserve">quadra; </w:t>
            </w:r>
            <w:r w:rsidRPr="00E34141">
              <w:rPr>
                <w:rFonts w:ascii="Calibri" w:hAnsi="Calibri" w:cs="Calibri"/>
                <w:iCs/>
                <w:spacing w:val="-10"/>
              </w:rPr>
              <w:t>e</w:t>
            </w:r>
          </w:p>
          <w:p w14:paraId="1567FB50" w14:textId="77777777" w:rsidR="008C3B77" w:rsidRPr="00E34141" w:rsidRDefault="008C3B77" w:rsidP="0096669E">
            <w:pPr>
              <w:pStyle w:val="TableParagraph"/>
              <w:numPr>
                <w:ilvl w:val="0"/>
                <w:numId w:val="44"/>
              </w:numPr>
              <w:tabs>
                <w:tab w:val="left" w:pos="301"/>
              </w:tabs>
              <w:spacing w:before="30"/>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demais</w:t>
            </w:r>
            <w:r w:rsidRPr="00E34141">
              <w:rPr>
                <w:rFonts w:ascii="Calibri" w:hAnsi="Calibri" w:cs="Calibri"/>
                <w:iCs/>
                <w:spacing w:val="-3"/>
              </w:rPr>
              <w:t xml:space="preserve"> </w:t>
            </w:r>
            <w:r w:rsidRPr="00E34141">
              <w:rPr>
                <w:rFonts w:ascii="Calibri" w:hAnsi="Calibri" w:cs="Calibri"/>
                <w:iCs/>
              </w:rPr>
              <w:t>serviços</w:t>
            </w:r>
            <w:r w:rsidRPr="00E34141">
              <w:rPr>
                <w:rFonts w:ascii="Calibri" w:hAnsi="Calibri" w:cs="Calibri"/>
                <w:iCs/>
                <w:spacing w:val="-5"/>
              </w:rPr>
              <w:t xml:space="preserve"> </w:t>
            </w:r>
            <w:r w:rsidRPr="00E34141">
              <w:rPr>
                <w:rFonts w:ascii="Calibri" w:hAnsi="Calibri" w:cs="Calibri"/>
                <w:iCs/>
              </w:rPr>
              <w:t>considerados</w:t>
            </w:r>
            <w:r w:rsidRPr="00E34141">
              <w:rPr>
                <w:rFonts w:ascii="Calibri" w:hAnsi="Calibri" w:cs="Calibri"/>
                <w:iCs/>
                <w:spacing w:val="-5"/>
              </w:rPr>
              <w:t xml:space="preserve"> </w:t>
            </w:r>
            <w:r w:rsidRPr="00E34141">
              <w:rPr>
                <w:rFonts w:ascii="Calibri" w:hAnsi="Calibri" w:cs="Calibri"/>
                <w:iCs/>
              </w:rPr>
              <w:t>necessários</w:t>
            </w:r>
            <w:r w:rsidRPr="00E34141">
              <w:rPr>
                <w:rFonts w:ascii="Calibri" w:hAnsi="Calibri" w:cs="Calibri"/>
                <w:iCs/>
                <w:spacing w:val="-4"/>
              </w:rPr>
              <w:t xml:space="preserve"> </w:t>
            </w:r>
            <w:r w:rsidRPr="00E34141">
              <w:rPr>
                <w:rFonts w:ascii="Calibri" w:hAnsi="Calibri" w:cs="Calibri"/>
                <w:iCs/>
              </w:rPr>
              <w:t>à</w:t>
            </w:r>
            <w:r w:rsidRPr="00E34141">
              <w:rPr>
                <w:rFonts w:ascii="Calibri" w:hAnsi="Calibri" w:cs="Calibri"/>
                <w:iCs/>
                <w:spacing w:val="-3"/>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p w14:paraId="223F3B02" w14:textId="77777777" w:rsidR="0065002E" w:rsidRPr="00E34141" w:rsidRDefault="0065002E" w:rsidP="0096669E">
            <w:pPr>
              <w:pStyle w:val="TableParagraph"/>
              <w:tabs>
                <w:tab w:val="left" w:pos="301"/>
              </w:tabs>
              <w:spacing w:before="30"/>
              <w:ind w:left="301"/>
              <w:rPr>
                <w:rFonts w:ascii="Calibri" w:hAnsi="Calibri" w:cs="Calibri"/>
                <w:iCs/>
              </w:rPr>
            </w:pPr>
          </w:p>
        </w:tc>
      </w:tr>
    </w:tbl>
    <w:p w14:paraId="5B8BF1CF" w14:textId="77777777" w:rsidR="00CC58B7" w:rsidRPr="00E34141" w:rsidRDefault="00CC58B7" w:rsidP="0096669E">
      <w:pPr>
        <w:spacing w:before="10"/>
        <w:ind w:left="969"/>
        <w:rPr>
          <w:rFonts w:ascii="Calibri" w:hAnsi="Calibri" w:cs="Calibri"/>
          <w:iCs/>
          <w:spacing w:val="-2"/>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3BFB6144" w14:textId="77777777" w:rsidR="00AB42E8" w:rsidRPr="00E34141" w:rsidRDefault="00AB42E8" w:rsidP="0096669E">
      <w:pPr>
        <w:spacing w:before="10"/>
        <w:ind w:left="969"/>
        <w:rPr>
          <w:rFonts w:ascii="Calibri" w:hAnsi="Calibri" w:cs="Calibri"/>
          <w:iCs/>
          <w:sz w:val="22"/>
          <w:szCs w:val="22"/>
        </w:rPr>
      </w:pPr>
    </w:p>
    <w:p w14:paraId="179E6DDE" w14:textId="77777777" w:rsidR="00077398" w:rsidRPr="00E34141" w:rsidRDefault="00077398" w:rsidP="0096669E">
      <w:pPr>
        <w:jc w:val="both"/>
        <w:rPr>
          <w:rFonts w:ascii="Calibri" w:hAnsi="Calibri" w:cs="Calibri"/>
          <w:iCs/>
          <w:sz w:val="22"/>
          <w:szCs w:val="22"/>
        </w:rPr>
      </w:pPr>
      <w:r w:rsidRPr="00E34141">
        <w:rPr>
          <w:rFonts w:ascii="Calibri" w:hAnsi="Calibri" w:cs="Calibri"/>
          <w:iCs/>
          <w:sz w:val="22"/>
          <w:szCs w:val="22"/>
        </w:rPr>
        <w:t>5.2.7.2.</w:t>
      </w:r>
      <w:r w:rsidRPr="00E34141">
        <w:rPr>
          <w:rFonts w:ascii="Calibri" w:hAnsi="Calibri" w:cs="Calibri"/>
          <w:iCs/>
          <w:sz w:val="22"/>
          <w:szCs w:val="22"/>
        </w:rPr>
        <w:tab/>
        <w:t>Orientações Gerais</w:t>
      </w:r>
    </w:p>
    <w:p w14:paraId="33E9892F" w14:textId="78A7F8ED" w:rsidR="00077398" w:rsidRPr="00E34141" w:rsidRDefault="00077398" w:rsidP="0096669E">
      <w:pPr>
        <w:pStyle w:val="PargrafodaLista"/>
        <w:numPr>
          <w:ilvl w:val="0"/>
          <w:numId w:val="43"/>
        </w:numPr>
        <w:jc w:val="both"/>
        <w:rPr>
          <w:rFonts w:ascii="Calibri" w:hAnsi="Calibri" w:cs="Calibri"/>
          <w:iCs/>
          <w:sz w:val="22"/>
          <w:szCs w:val="22"/>
        </w:rPr>
      </w:pPr>
      <w:r w:rsidRPr="00E34141">
        <w:rPr>
          <w:rFonts w:ascii="Calibri" w:hAnsi="Calibri" w:cs="Calibri"/>
          <w:iCs/>
          <w:sz w:val="22"/>
          <w:szCs w:val="22"/>
        </w:rPr>
        <w:t>Sempre que possível, utilizar apenas pano úmido, com a finalidade de:</w:t>
      </w:r>
    </w:p>
    <w:p w14:paraId="21409802" w14:textId="77777777" w:rsidR="00077398" w:rsidRPr="00E34141" w:rsidRDefault="00077398"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o uso desnecessário de aditivos e detergentes para a limpeza dos móveis, além de eliminar o uso de lustra-móveis; e</w:t>
      </w:r>
    </w:p>
    <w:p w14:paraId="46144697" w14:textId="77777777" w:rsidR="00077398" w:rsidRPr="00E34141" w:rsidRDefault="00077398"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de usuários com produtos potencialmente alergênicos.</w:t>
      </w:r>
    </w:p>
    <w:p w14:paraId="7327174A" w14:textId="77777777" w:rsidR="00077398" w:rsidRPr="00E34141" w:rsidRDefault="00077398" w:rsidP="0096669E">
      <w:pPr>
        <w:pStyle w:val="PargrafodaLista"/>
        <w:numPr>
          <w:ilvl w:val="0"/>
          <w:numId w:val="43"/>
        </w:numPr>
        <w:jc w:val="both"/>
        <w:rPr>
          <w:rFonts w:ascii="Calibri" w:hAnsi="Calibri" w:cs="Calibri"/>
          <w:iCs/>
          <w:sz w:val="22"/>
          <w:szCs w:val="22"/>
        </w:rPr>
      </w:pPr>
      <w:r w:rsidRPr="00E34141">
        <w:rPr>
          <w:rFonts w:ascii="Calibri" w:hAnsi="Calibri" w:cs="Calibri"/>
          <w:iCs/>
          <w:sz w:val="22"/>
          <w:szCs w:val="22"/>
        </w:rPr>
        <w:t>Para limpeza do mobiliário, nunca utilizar produtos abrasivos como sapólios, esponjas de limpeza com face áspera ou palha de aço; e</w:t>
      </w:r>
    </w:p>
    <w:p w14:paraId="18B6638A" w14:textId="01DF6B61" w:rsidR="006C3ACB" w:rsidRPr="00E34141" w:rsidRDefault="00077398" w:rsidP="0096669E">
      <w:pPr>
        <w:pStyle w:val="PargrafodaLista"/>
        <w:numPr>
          <w:ilvl w:val="0"/>
          <w:numId w:val="43"/>
        </w:numPr>
        <w:jc w:val="both"/>
        <w:rPr>
          <w:rFonts w:ascii="Calibri" w:hAnsi="Calibri" w:cs="Calibri"/>
          <w:iCs/>
          <w:sz w:val="22"/>
          <w:szCs w:val="22"/>
        </w:rPr>
      </w:pPr>
      <w:r w:rsidRPr="00E34141">
        <w:rPr>
          <w:rFonts w:ascii="Calibri" w:hAnsi="Calibri" w:cs="Calibri"/>
          <w:iCs/>
          <w:sz w:val="22"/>
          <w:szCs w:val="22"/>
        </w:rPr>
        <w:t>Para limpeza e eliminação de manchas, utilizar técnica e produtos aprovados para cada tipo de material.</w:t>
      </w:r>
    </w:p>
    <w:p w14:paraId="783C6B0A" w14:textId="77777777" w:rsidR="006C3ACB" w:rsidRPr="00E34141" w:rsidRDefault="006C3ACB" w:rsidP="0096669E">
      <w:pPr>
        <w:jc w:val="both"/>
        <w:rPr>
          <w:rFonts w:ascii="Calibri" w:hAnsi="Calibri" w:cs="Calibri"/>
          <w:iCs/>
          <w:sz w:val="22"/>
          <w:szCs w:val="22"/>
        </w:rPr>
      </w:pPr>
    </w:p>
    <w:p w14:paraId="07960811" w14:textId="77777777" w:rsidR="00056A81" w:rsidRPr="00E34141" w:rsidRDefault="00056A81" w:rsidP="0096669E">
      <w:pPr>
        <w:jc w:val="both"/>
        <w:rPr>
          <w:rFonts w:ascii="Calibri" w:hAnsi="Calibri" w:cs="Calibri"/>
          <w:iCs/>
          <w:sz w:val="22"/>
          <w:szCs w:val="22"/>
        </w:rPr>
      </w:pPr>
      <w:r w:rsidRPr="00E34141">
        <w:rPr>
          <w:rFonts w:ascii="Calibri" w:hAnsi="Calibri" w:cs="Calibri"/>
          <w:iCs/>
          <w:sz w:val="22"/>
          <w:szCs w:val="22"/>
        </w:rPr>
        <w:t>5.2.7.3.</w:t>
      </w:r>
      <w:r w:rsidRPr="00E34141">
        <w:rPr>
          <w:rFonts w:ascii="Calibri" w:hAnsi="Calibri" w:cs="Calibri"/>
          <w:iCs/>
          <w:sz w:val="22"/>
          <w:szCs w:val="22"/>
        </w:rPr>
        <w:tab/>
        <w:t>Inspeções a Serem Realizadas</w:t>
      </w:r>
    </w:p>
    <w:p w14:paraId="21C02A47" w14:textId="74B84057" w:rsidR="00056A81" w:rsidRPr="00E34141" w:rsidRDefault="00056A81" w:rsidP="0096669E">
      <w:pPr>
        <w:pStyle w:val="PargrafodaLista"/>
        <w:numPr>
          <w:ilvl w:val="0"/>
          <w:numId w:val="48"/>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64229ED0" w14:textId="77777777" w:rsidR="00056A81" w:rsidRPr="00E34141" w:rsidRDefault="00056A81"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Vidros quebrados ou trincados;</w:t>
      </w:r>
    </w:p>
    <w:p w14:paraId="1F33742C" w14:textId="77777777" w:rsidR="00056A81" w:rsidRPr="00E34141" w:rsidRDefault="00056A81"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 e</w:t>
      </w:r>
    </w:p>
    <w:p w14:paraId="13FC70F6" w14:textId="77777777" w:rsidR="00056A81" w:rsidRPr="00E34141" w:rsidRDefault="00056A81"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Fechaduras danificadas.</w:t>
      </w:r>
    </w:p>
    <w:p w14:paraId="568650F4" w14:textId="1E7E47F5" w:rsidR="00056A81" w:rsidRPr="00E34141" w:rsidRDefault="00056A81" w:rsidP="0096669E">
      <w:pPr>
        <w:pStyle w:val="PargrafodaLista"/>
        <w:numPr>
          <w:ilvl w:val="0"/>
          <w:numId w:val="48"/>
        </w:numPr>
        <w:jc w:val="both"/>
        <w:rPr>
          <w:rFonts w:ascii="Calibri" w:hAnsi="Calibri" w:cs="Calibri"/>
          <w:iCs/>
          <w:sz w:val="22"/>
          <w:szCs w:val="22"/>
        </w:rPr>
      </w:pPr>
      <w:r w:rsidRPr="00E34141">
        <w:rPr>
          <w:rFonts w:ascii="Calibri" w:hAnsi="Calibri" w:cs="Calibri"/>
          <w:iCs/>
          <w:sz w:val="22"/>
          <w:szCs w:val="22"/>
        </w:rPr>
        <w:t>Verificar, separar e informar ao Contratante a ocorrência dos seguintes problemas no mobiliário do refeitório:</w:t>
      </w:r>
    </w:p>
    <w:p w14:paraId="79DC7455" w14:textId="77777777" w:rsidR="00056A81" w:rsidRPr="00E34141" w:rsidRDefault="00056A81"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de ponteiras ou sapatas nas mesas e cadeiras;</w:t>
      </w:r>
    </w:p>
    <w:p w14:paraId="1967DCF6" w14:textId="77777777" w:rsidR="00056A81" w:rsidRPr="00E34141" w:rsidRDefault="00056A81"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Bordas e revestimentos de mesas e cadeiras soltos e lascados;</w:t>
      </w:r>
    </w:p>
    <w:p w14:paraId="40949B6A" w14:textId="77777777" w:rsidR="00056A81" w:rsidRPr="00E34141" w:rsidRDefault="00056A81"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Tampos, assentos ou encostos soltos; e</w:t>
      </w:r>
    </w:p>
    <w:p w14:paraId="49850F6F" w14:textId="201B0761" w:rsidR="001313F2" w:rsidRPr="00E34141" w:rsidRDefault="00056A81" w:rsidP="0096669E">
      <w:pPr>
        <w:ind w:left="851"/>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Partes metálicas pontiagudas ou cortantes.</w:t>
      </w:r>
    </w:p>
    <w:p w14:paraId="7E0D1549" w14:textId="77777777" w:rsidR="001313F2" w:rsidRPr="00E34141" w:rsidRDefault="001313F2" w:rsidP="0096669E">
      <w:pPr>
        <w:rPr>
          <w:rFonts w:ascii="Calibri" w:hAnsi="Calibri" w:cs="Calibri"/>
          <w:iCs/>
          <w:sz w:val="22"/>
          <w:szCs w:val="22"/>
        </w:rPr>
      </w:pPr>
    </w:p>
    <w:p w14:paraId="08367004" w14:textId="3D56AE63" w:rsidR="003039C8" w:rsidRPr="00E34141" w:rsidRDefault="003039C8" w:rsidP="0096669E">
      <w:pPr>
        <w:rPr>
          <w:rFonts w:ascii="Calibri" w:hAnsi="Calibri" w:cs="Calibri"/>
          <w:b/>
          <w:iCs/>
          <w:sz w:val="22"/>
          <w:szCs w:val="22"/>
        </w:rPr>
      </w:pPr>
      <w:r w:rsidRPr="00E34141">
        <w:rPr>
          <w:rFonts w:ascii="Calibri" w:hAnsi="Calibri" w:cs="Calibri"/>
          <w:b/>
          <w:iCs/>
          <w:sz w:val="22"/>
          <w:szCs w:val="22"/>
        </w:rPr>
        <w:t>5.2.8.</w:t>
      </w:r>
      <w:r w:rsidRPr="00E34141">
        <w:rPr>
          <w:rFonts w:ascii="Calibri" w:hAnsi="Calibri" w:cs="Calibri"/>
          <w:b/>
          <w:iCs/>
          <w:sz w:val="22"/>
          <w:szCs w:val="22"/>
        </w:rPr>
        <w:tab/>
        <w:t xml:space="preserve">Áreas Internas: Áreas Administrativas (Diretoria, </w:t>
      </w:r>
      <w:proofErr w:type="spellStart"/>
      <w:r w:rsidRPr="00E34141">
        <w:rPr>
          <w:rFonts w:ascii="Calibri" w:hAnsi="Calibri" w:cs="Calibri"/>
          <w:b/>
          <w:iCs/>
          <w:sz w:val="22"/>
          <w:szCs w:val="22"/>
        </w:rPr>
        <w:t>Vice-diretoria</w:t>
      </w:r>
      <w:proofErr w:type="spellEnd"/>
      <w:r w:rsidRPr="00E34141">
        <w:rPr>
          <w:rFonts w:ascii="Calibri" w:hAnsi="Calibri" w:cs="Calibri"/>
          <w:b/>
          <w:iCs/>
          <w:sz w:val="22"/>
          <w:szCs w:val="22"/>
        </w:rPr>
        <w:t>, Secretaria, Sala de Coordenador e Orientadores Pedagógicos, e Sala dos Professores)</w:t>
      </w:r>
    </w:p>
    <w:p w14:paraId="4A455B2A" w14:textId="77777777" w:rsidR="0065002E" w:rsidRPr="00E34141" w:rsidRDefault="0065002E" w:rsidP="0096669E">
      <w:pPr>
        <w:jc w:val="both"/>
        <w:rPr>
          <w:rFonts w:ascii="Calibri" w:hAnsi="Calibri" w:cs="Calibri"/>
          <w:iCs/>
          <w:sz w:val="22"/>
          <w:szCs w:val="22"/>
        </w:rPr>
      </w:pPr>
    </w:p>
    <w:p w14:paraId="2B73EE78" w14:textId="23713D32" w:rsidR="003039C8" w:rsidRPr="00E34141" w:rsidRDefault="003039C8" w:rsidP="0096669E">
      <w:pPr>
        <w:jc w:val="both"/>
        <w:rPr>
          <w:rFonts w:ascii="Calibri" w:hAnsi="Calibri" w:cs="Calibri"/>
          <w:iCs/>
          <w:sz w:val="22"/>
          <w:szCs w:val="22"/>
        </w:rPr>
      </w:pPr>
      <w:r w:rsidRPr="00E34141">
        <w:rPr>
          <w:rFonts w:ascii="Calibri" w:hAnsi="Calibri" w:cs="Calibri"/>
          <w:iCs/>
          <w:sz w:val="22"/>
          <w:szCs w:val="22"/>
        </w:rPr>
        <w:t>Ambientes destinados ao desenvolvimento de atividades administrativas da escola, envolvendo a guarda e o manuseio de documentos, dotados de mobiliário, equipamentos ou aparelhos eletroeletrônicos.</w:t>
      </w:r>
    </w:p>
    <w:p w14:paraId="19904118" w14:textId="77777777" w:rsidR="003039C8" w:rsidRPr="00E34141" w:rsidRDefault="003039C8" w:rsidP="0096669E">
      <w:pPr>
        <w:jc w:val="both"/>
        <w:rPr>
          <w:rFonts w:ascii="Calibri" w:hAnsi="Calibri" w:cs="Calibri"/>
          <w:iCs/>
          <w:sz w:val="22"/>
          <w:szCs w:val="22"/>
        </w:rPr>
      </w:pPr>
    </w:p>
    <w:p w14:paraId="4E1E04D8" w14:textId="77777777" w:rsidR="003039C8" w:rsidRPr="00E34141" w:rsidRDefault="003039C8" w:rsidP="0096669E">
      <w:pPr>
        <w:jc w:val="both"/>
        <w:rPr>
          <w:rFonts w:ascii="Calibri" w:hAnsi="Calibri" w:cs="Calibri"/>
          <w:iCs/>
          <w:sz w:val="22"/>
          <w:szCs w:val="22"/>
        </w:rPr>
      </w:pPr>
      <w:r w:rsidRPr="00E34141">
        <w:rPr>
          <w:rFonts w:ascii="Calibri" w:hAnsi="Calibri" w:cs="Calibri"/>
          <w:iCs/>
          <w:sz w:val="22"/>
          <w:szCs w:val="22"/>
        </w:rPr>
        <w:t>5.2.8.1.</w:t>
      </w:r>
      <w:r w:rsidRPr="00E34141">
        <w:rPr>
          <w:rFonts w:ascii="Calibri" w:hAnsi="Calibri" w:cs="Calibri"/>
          <w:iCs/>
          <w:sz w:val="22"/>
          <w:szCs w:val="22"/>
        </w:rPr>
        <w:tab/>
        <w:t>Etapas e Frequências de Limpeza</w:t>
      </w:r>
    </w:p>
    <w:p w14:paraId="327CB0E0" w14:textId="77777777" w:rsidR="0065002E" w:rsidRPr="00E34141" w:rsidRDefault="0065002E" w:rsidP="0096669E">
      <w:pPr>
        <w:jc w:val="both"/>
        <w:rPr>
          <w:rFonts w:ascii="Calibri" w:hAnsi="Calibri" w:cs="Calibri"/>
          <w:iCs/>
          <w:sz w:val="22"/>
          <w:szCs w:val="22"/>
        </w:rPr>
      </w:pPr>
    </w:p>
    <w:p w14:paraId="4B724144" w14:textId="70ACA51D" w:rsidR="001313F2" w:rsidRPr="00E34141" w:rsidRDefault="003039C8" w:rsidP="0096669E">
      <w:pPr>
        <w:jc w:val="both"/>
        <w:rPr>
          <w:rFonts w:ascii="Calibri" w:hAnsi="Calibri" w:cs="Calibri"/>
          <w:iCs/>
          <w:sz w:val="22"/>
          <w:szCs w:val="22"/>
        </w:rPr>
      </w:pPr>
      <w:r w:rsidRPr="00E34141">
        <w:rPr>
          <w:rFonts w:ascii="Calibri" w:hAnsi="Calibri" w:cs="Calibri"/>
          <w:iCs/>
          <w:sz w:val="22"/>
          <w:szCs w:val="22"/>
        </w:rPr>
        <w:lastRenderedPageBreak/>
        <w:t>As rotinas e os procedimentos para execução dos serviços de limpeza e sua frequência são definidos no quadro apresentado a seguir:</w:t>
      </w:r>
    </w:p>
    <w:p w14:paraId="51B8A042" w14:textId="77777777" w:rsidR="001859FB" w:rsidRPr="00E34141" w:rsidRDefault="001859FB" w:rsidP="0096669E">
      <w:pPr>
        <w:jc w:val="both"/>
        <w:rPr>
          <w:rFonts w:ascii="Calibri" w:hAnsi="Calibri" w:cs="Calibri"/>
          <w:iCs/>
          <w:sz w:val="22"/>
          <w:szCs w:val="22"/>
        </w:rPr>
      </w:pPr>
    </w:p>
    <w:p w14:paraId="2DEB09DC" w14:textId="37359E2E" w:rsidR="002D06FA" w:rsidRPr="00E34141" w:rsidRDefault="002D06FA" w:rsidP="0096669E">
      <w:pPr>
        <w:ind w:left="963" w:right="1234"/>
        <w:jc w:val="center"/>
        <w:rPr>
          <w:rFonts w:ascii="Calibri" w:hAnsi="Calibri" w:cs="Calibri"/>
          <w:b/>
          <w:iCs/>
          <w:spacing w:val="-2"/>
          <w:sz w:val="22"/>
          <w:szCs w:val="22"/>
        </w:rPr>
      </w:pPr>
      <w:r w:rsidRPr="00E34141">
        <w:rPr>
          <w:rFonts w:ascii="Calibri" w:hAnsi="Calibri" w:cs="Calibri"/>
          <w:b/>
          <w:iCs/>
          <w:sz w:val="22"/>
          <w:szCs w:val="22"/>
        </w:rPr>
        <w:t>Quadro</w:t>
      </w:r>
      <w:r w:rsidRPr="00E34141">
        <w:rPr>
          <w:rFonts w:ascii="Calibri" w:hAnsi="Calibri" w:cs="Calibri"/>
          <w:b/>
          <w:iCs/>
          <w:spacing w:val="-7"/>
          <w:sz w:val="22"/>
          <w:szCs w:val="22"/>
        </w:rPr>
        <w:t xml:space="preserve"> </w:t>
      </w:r>
      <w:r w:rsidRPr="00E34141">
        <w:rPr>
          <w:rFonts w:ascii="Calibri" w:hAnsi="Calibri" w:cs="Calibri"/>
          <w:b/>
          <w:iCs/>
          <w:sz w:val="22"/>
          <w:szCs w:val="22"/>
        </w:rPr>
        <w:t>5:</w:t>
      </w:r>
      <w:r w:rsidRPr="00E34141">
        <w:rPr>
          <w:rFonts w:ascii="Calibri" w:hAnsi="Calibri" w:cs="Calibri"/>
          <w:b/>
          <w:iCs/>
          <w:spacing w:val="-6"/>
          <w:sz w:val="22"/>
          <w:szCs w:val="22"/>
        </w:rPr>
        <w:t xml:space="preserve"> </w:t>
      </w:r>
      <w:r w:rsidRPr="00E34141">
        <w:rPr>
          <w:rFonts w:ascii="Calibri" w:hAnsi="Calibri" w:cs="Calibri"/>
          <w:b/>
          <w:iCs/>
          <w:sz w:val="22"/>
          <w:szCs w:val="22"/>
        </w:rPr>
        <w:t>Atividades,</w:t>
      </w:r>
      <w:r w:rsidRPr="00E34141">
        <w:rPr>
          <w:rFonts w:ascii="Calibri" w:hAnsi="Calibri" w:cs="Calibri"/>
          <w:b/>
          <w:iCs/>
          <w:spacing w:val="-5"/>
          <w:sz w:val="22"/>
          <w:szCs w:val="22"/>
        </w:rPr>
        <w:t xml:space="preserve"> </w:t>
      </w:r>
      <w:r w:rsidRPr="00E34141">
        <w:rPr>
          <w:rFonts w:ascii="Calibri" w:hAnsi="Calibri" w:cs="Calibri"/>
          <w:b/>
          <w:iCs/>
          <w:sz w:val="22"/>
          <w:szCs w:val="22"/>
        </w:rPr>
        <w:t>rotinas</w:t>
      </w:r>
      <w:r w:rsidRPr="00E34141">
        <w:rPr>
          <w:rFonts w:ascii="Calibri" w:hAnsi="Calibri" w:cs="Calibri"/>
          <w:b/>
          <w:iCs/>
          <w:spacing w:val="-8"/>
          <w:sz w:val="22"/>
          <w:szCs w:val="22"/>
        </w:rPr>
        <w:t xml:space="preserve"> </w:t>
      </w:r>
      <w:r w:rsidRPr="00E34141">
        <w:rPr>
          <w:rFonts w:ascii="Calibri" w:hAnsi="Calibri" w:cs="Calibri"/>
          <w:b/>
          <w:iCs/>
          <w:sz w:val="22"/>
          <w:szCs w:val="22"/>
        </w:rPr>
        <w:t>e</w:t>
      </w:r>
      <w:r w:rsidRPr="00E34141">
        <w:rPr>
          <w:rFonts w:ascii="Calibri" w:hAnsi="Calibri" w:cs="Calibri"/>
          <w:b/>
          <w:iCs/>
          <w:spacing w:val="-7"/>
          <w:sz w:val="22"/>
          <w:szCs w:val="22"/>
        </w:rPr>
        <w:t xml:space="preserve"> </w:t>
      </w:r>
      <w:r w:rsidRPr="00E34141">
        <w:rPr>
          <w:rFonts w:ascii="Calibri" w:hAnsi="Calibri" w:cs="Calibri"/>
          <w:b/>
          <w:iCs/>
          <w:sz w:val="22"/>
          <w:szCs w:val="22"/>
        </w:rPr>
        <w:t>procedimentos</w:t>
      </w:r>
      <w:r w:rsidRPr="00E34141">
        <w:rPr>
          <w:rFonts w:ascii="Calibri" w:hAnsi="Calibri" w:cs="Calibri"/>
          <w:b/>
          <w:iCs/>
          <w:spacing w:val="-7"/>
          <w:sz w:val="22"/>
          <w:szCs w:val="22"/>
        </w:rPr>
        <w:t xml:space="preserve"> </w:t>
      </w:r>
      <w:r w:rsidRPr="00E34141">
        <w:rPr>
          <w:rFonts w:ascii="Calibri" w:hAnsi="Calibri" w:cs="Calibri"/>
          <w:b/>
          <w:iCs/>
          <w:sz w:val="22"/>
          <w:szCs w:val="22"/>
        </w:rPr>
        <w:t>de</w:t>
      </w:r>
      <w:r w:rsidRPr="00E34141">
        <w:rPr>
          <w:rFonts w:ascii="Calibri" w:hAnsi="Calibri" w:cs="Calibri"/>
          <w:b/>
          <w:iCs/>
          <w:spacing w:val="-7"/>
          <w:sz w:val="22"/>
          <w:szCs w:val="22"/>
        </w:rPr>
        <w:t xml:space="preserve"> </w:t>
      </w:r>
      <w:r w:rsidRPr="00E34141">
        <w:rPr>
          <w:rFonts w:ascii="Calibri" w:hAnsi="Calibri" w:cs="Calibri"/>
          <w:b/>
          <w:iCs/>
          <w:sz w:val="22"/>
          <w:szCs w:val="22"/>
        </w:rPr>
        <w:t>limpeza,</w:t>
      </w:r>
      <w:r w:rsidRPr="00E34141">
        <w:rPr>
          <w:rFonts w:ascii="Calibri" w:hAnsi="Calibri" w:cs="Calibri"/>
          <w:b/>
          <w:iCs/>
          <w:spacing w:val="-7"/>
          <w:sz w:val="22"/>
          <w:szCs w:val="22"/>
        </w:rPr>
        <w:t xml:space="preserve"> </w:t>
      </w:r>
      <w:r w:rsidRPr="00E34141">
        <w:rPr>
          <w:rFonts w:ascii="Calibri" w:hAnsi="Calibri" w:cs="Calibri"/>
          <w:b/>
          <w:iCs/>
          <w:sz w:val="22"/>
          <w:szCs w:val="22"/>
        </w:rPr>
        <w:t>por</w:t>
      </w:r>
      <w:r w:rsidRPr="00E34141">
        <w:rPr>
          <w:rFonts w:ascii="Calibri" w:hAnsi="Calibri" w:cs="Calibri"/>
          <w:b/>
          <w:iCs/>
          <w:spacing w:val="-7"/>
          <w:sz w:val="22"/>
          <w:szCs w:val="22"/>
        </w:rPr>
        <w:t xml:space="preserve"> </w:t>
      </w:r>
      <w:r w:rsidRPr="00E34141">
        <w:rPr>
          <w:rFonts w:ascii="Calibri" w:hAnsi="Calibri" w:cs="Calibri"/>
          <w:b/>
          <w:iCs/>
          <w:sz w:val="22"/>
          <w:szCs w:val="22"/>
        </w:rPr>
        <w:t>frequência,</w:t>
      </w:r>
      <w:r w:rsidRPr="00E34141">
        <w:rPr>
          <w:rFonts w:ascii="Calibri" w:hAnsi="Calibri" w:cs="Calibri"/>
          <w:b/>
          <w:iCs/>
          <w:spacing w:val="-7"/>
          <w:sz w:val="22"/>
          <w:szCs w:val="22"/>
        </w:rPr>
        <w:t xml:space="preserve"> para</w:t>
      </w:r>
      <w:r w:rsidR="00F57A91" w:rsidRPr="00E34141">
        <w:rPr>
          <w:rFonts w:ascii="Calibri" w:hAnsi="Calibri" w:cs="Calibri"/>
          <w:b/>
          <w:iCs/>
          <w:spacing w:val="-4"/>
          <w:sz w:val="22"/>
          <w:szCs w:val="22"/>
        </w:rPr>
        <w:t xml:space="preserve"> </w:t>
      </w:r>
      <w:r w:rsidRPr="00E34141">
        <w:rPr>
          <w:rFonts w:ascii="Calibri" w:hAnsi="Calibri" w:cs="Calibri"/>
          <w:b/>
          <w:iCs/>
          <w:sz w:val="22"/>
          <w:szCs w:val="22"/>
        </w:rPr>
        <w:t>áreas</w:t>
      </w:r>
      <w:r w:rsidRPr="00E34141">
        <w:rPr>
          <w:rFonts w:ascii="Calibri" w:hAnsi="Calibri" w:cs="Calibri"/>
          <w:b/>
          <w:iCs/>
          <w:spacing w:val="-7"/>
          <w:sz w:val="22"/>
          <w:szCs w:val="22"/>
        </w:rPr>
        <w:t xml:space="preserve"> </w:t>
      </w:r>
      <w:r w:rsidRPr="00E34141">
        <w:rPr>
          <w:rFonts w:ascii="Calibri" w:hAnsi="Calibri" w:cs="Calibri"/>
          <w:b/>
          <w:iCs/>
          <w:sz w:val="22"/>
          <w:szCs w:val="22"/>
        </w:rPr>
        <w:t>internas</w:t>
      </w:r>
      <w:r w:rsidRPr="00E34141">
        <w:rPr>
          <w:rFonts w:ascii="Calibri" w:hAnsi="Calibri" w:cs="Calibri"/>
          <w:b/>
          <w:iCs/>
          <w:spacing w:val="-3"/>
          <w:sz w:val="22"/>
          <w:szCs w:val="22"/>
        </w:rPr>
        <w:t xml:space="preserve"> </w:t>
      </w:r>
      <w:r w:rsidRPr="00E34141">
        <w:rPr>
          <w:rFonts w:ascii="Calibri" w:hAnsi="Calibri" w:cs="Calibri"/>
          <w:b/>
          <w:iCs/>
          <w:sz w:val="22"/>
          <w:szCs w:val="22"/>
        </w:rPr>
        <w:t>–</w:t>
      </w:r>
      <w:r w:rsidRPr="00E34141">
        <w:rPr>
          <w:rFonts w:ascii="Calibri" w:hAnsi="Calibri" w:cs="Calibri"/>
          <w:b/>
          <w:iCs/>
          <w:spacing w:val="-7"/>
          <w:sz w:val="22"/>
          <w:szCs w:val="22"/>
        </w:rPr>
        <w:t xml:space="preserve"> </w:t>
      </w:r>
      <w:r w:rsidRPr="00E34141">
        <w:rPr>
          <w:rFonts w:ascii="Calibri" w:hAnsi="Calibri" w:cs="Calibri"/>
          <w:b/>
          <w:iCs/>
          <w:sz w:val="22"/>
          <w:szCs w:val="22"/>
        </w:rPr>
        <w:t>áreas</w:t>
      </w:r>
      <w:r w:rsidRPr="00E34141">
        <w:rPr>
          <w:rFonts w:ascii="Calibri" w:hAnsi="Calibri" w:cs="Calibri"/>
          <w:b/>
          <w:iCs/>
          <w:spacing w:val="-7"/>
          <w:sz w:val="22"/>
          <w:szCs w:val="22"/>
        </w:rPr>
        <w:t xml:space="preserve"> </w:t>
      </w:r>
      <w:r w:rsidRPr="00E34141">
        <w:rPr>
          <w:rFonts w:ascii="Calibri" w:hAnsi="Calibri" w:cs="Calibri"/>
          <w:b/>
          <w:iCs/>
          <w:spacing w:val="-2"/>
          <w:sz w:val="22"/>
          <w:szCs w:val="22"/>
        </w:rPr>
        <w:t>administrativas</w:t>
      </w:r>
    </w:p>
    <w:p w14:paraId="0C201CB2" w14:textId="77777777" w:rsidR="0065002E" w:rsidRPr="00E34141" w:rsidRDefault="0065002E" w:rsidP="0096669E">
      <w:pPr>
        <w:ind w:left="963" w:right="1234"/>
        <w:jc w:val="center"/>
        <w:rPr>
          <w:rFonts w:ascii="Calibri" w:hAnsi="Calibri" w:cs="Calibri"/>
          <w:b/>
          <w:iCs/>
          <w:sz w:val="22"/>
          <w:szCs w:val="22"/>
        </w:rPr>
      </w:pPr>
    </w:p>
    <w:tbl>
      <w:tblPr>
        <w:tblStyle w:val="TableNormal1"/>
        <w:tblW w:w="98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9"/>
        <w:gridCol w:w="7374"/>
      </w:tblGrid>
      <w:tr w:rsidR="000736A4" w:rsidRPr="00E34141" w14:paraId="1D61FA05" w14:textId="77777777" w:rsidTr="002D26B3">
        <w:trPr>
          <w:trHeight w:val="337"/>
        </w:trPr>
        <w:tc>
          <w:tcPr>
            <w:tcW w:w="2499" w:type="dxa"/>
            <w:shd w:val="clear" w:color="auto" w:fill="0E233D"/>
          </w:tcPr>
          <w:p w14:paraId="0F9CE431" w14:textId="77777777" w:rsidR="002D06FA" w:rsidRPr="00E34141" w:rsidRDefault="002D06FA" w:rsidP="0096669E">
            <w:pPr>
              <w:pStyle w:val="TableParagraph"/>
              <w:spacing w:before="99"/>
              <w:ind w:left="378"/>
              <w:rPr>
                <w:rFonts w:ascii="Calibri" w:hAnsi="Calibri" w:cs="Calibri"/>
                <w:b/>
                <w:iCs/>
              </w:rPr>
            </w:pPr>
            <w:r w:rsidRPr="00E34141">
              <w:rPr>
                <w:rFonts w:ascii="Calibri" w:hAnsi="Calibri" w:cs="Calibri"/>
                <w:b/>
                <w:iCs/>
                <w:color w:val="FFFFFF"/>
                <w:spacing w:val="-2"/>
              </w:rPr>
              <w:t>Frequências</w:t>
            </w:r>
          </w:p>
        </w:tc>
        <w:tc>
          <w:tcPr>
            <w:tcW w:w="7374" w:type="dxa"/>
            <w:shd w:val="clear" w:color="auto" w:fill="0E233D"/>
          </w:tcPr>
          <w:p w14:paraId="10EADE61" w14:textId="77777777" w:rsidR="002D06FA" w:rsidRPr="00E34141" w:rsidRDefault="002D06FA" w:rsidP="0096669E">
            <w:pPr>
              <w:pStyle w:val="TableParagraph"/>
              <w:spacing w:before="66"/>
              <w:ind w:left="16"/>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2D06FA" w:rsidRPr="00E34141" w14:paraId="2A3ACD7E" w14:textId="77777777" w:rsidTr="002D26B3">
        <w:trPr>
          <w:trHeight w:val="2858"/>
        </w:trPr>
        <w:tc>
          <w:tcPr>
            <w:tcW w:w="2499" w:type="dxa"/>
          </w:tcPr>
          <w:p w14:paraId="52C14FEE" w14:textId="77777777" w:rsidR="002D06FA" w:rsidRPr="00E34141" w:rsidRDefault="002D06FA" w:rsidP="0096669E">
            <w:pPr>
              <w:pStyle w:val="TableParagraph"/>
              <w:jc w:val="center"/>
              <w:rPr>
                <w:rFonts w:ascii="Calibri" w:hAnsi="Calibri" w:cs="Calibri"/>
                <w:b/>
                <w:iCs/>
              </w:rPr>
            </w:pPr>
          </w:p>
          <w:p w14:paraId="5D244D8D" w14:textId="77777777" w:rsidR="002D06FA" w:rsidRPr="00E34141" w:rsidRDefault="002D06FA" w:rsidP="0096669E">
            <w:pPr>
              <w:pStyle w:val="TableParagraph"/>
              <w:jc w:val="center"/>
              <w:rPr>
                <w:rFonts w:ascii="Calibri" w:hAnsi="Calibri" w:cs="Calibri"/>
                <w:b/>
                <w:iCs/>
              </w:rPr>
            </w:pPr>
          </w:p>
          <w:p w14:paraId="54C0103C" w14:textId="77777777" w:rsidR="002D06FA" w:rsidRPr="00E34141" w:rsidRDefault="002D06FA" w:rsidP="0096669E">
            <w:pPr>
              <w:pStyle w:val="TableParagraph"/>
              <w:jc w:val="center"/>
              <w:rPr>
                <w:rFonts w:ascii="Calibri" w:hAnsi="Calibri" w:cs="Calibri"/>
                <w:b/>
                <w:iCs/>
              </w:rPr>
            </w:pPr>
          </w:p>
          <w:p w14:paraId="673BAADB" w14:textId="77777777" w:rsidR="002D06FA" w:rsidRPr="00E34141" w:rsidRDefault="002D06FA" w:rsidP="0096669E">
            <w:pPr>
              <w:pStyle w:val="TableParagraph"/>
              <w:jc w:val="center"/>
              <w:rPr>
                <w:rFonts w:ascii="Calibri" w:hAnsi="Calibri" w:cs="Calibri"/>
                <w:b/>
                <w:iCs/>
              </w:rPr>
            </w:pPr>
          </w:p>
          <w:p w14:paraId="77168453" w14:textId="77777777" w:rsidR="002D06FA" w:rsidRPr="00E34141" w:rsidRDefault="002D06FA" w:rsidP="0096669E">
            <w:pPr>
              <w:pStyle w:val="TableParagraph"/>
              <w:jc w:val="center"/>
              <w:rPr>
                <w:rFonts w:ascii="Calibri" w:hAnsi="Calibri" w:cs="Calibri"/>
                <w:b/>
                <w:iCs/>
              </w:rPr>
            </w:pPr>
          </w:p>
          <w:p w14:paraId="35DF4C27" w14:textId="77777777" w:rsidR="002D06FA" w:rsidRPr="00E34141" w:rsidRDefault="002D06FA" w:rsidP="0096669E">
            <w:pPr>
              <w:pStyle w:val="TableParagraph"/>
              <w:spacing w:before="170"/>
              <w:jc w:val="center"/>
              <w:rPr>
                <w:rFonts w:ascii="Calibri" w:hAnsi="Calibri" w:cs="Calibri"/>
                <w:b/>
                <w:iCs/>
              </w:rPr>
            </w:pPr>
          </w:p>
          <w:p w14:paraId="52795280" w14:textId="77777777" w:rsidR="002D06FA" w:rsidRPr="00E34141" w:rsidRDefault="002D06FA" w:rsidP="0096669E">
            <w:pPr>
              <w:pStyle w:val="TableParagraph"/>
              <w:ind w:left="45"/>
              <w:jc w:val="center"/>
              <w:rPr>
                <w:rFonts w:ascii="Calibri" w:hAnsi="Calibri" w:cs="Calibri"/>
                <w:b/>
                <w:iCs/>
              </w:rPr>
            </w:pPr>
            <w:r w:rsidRPr="00E34141">
              <w:rPr>
                <w:rFonts w:ascii="Calibri" w:hAnsi="Calibri" w:cs="Calibri"/>
                <w:b/>
                <w:iCs/>
                <w:spacing w:val="-2"/>
              </w:rPr>
              <w:t>Diária</w:t>
            </w:r>
          </w:p>
        </w:tc>
        <w:tc>
          <w:tcPr>
            <w:tcW w:w="7374" w:type="dxa"/>
          </w:tcPr>
          <w:p w14:paraId="135EECA4" w14:textId="77777777" w:rsidR="002D06FA" w:rsidRPr="00E34141" w:rsidRDefault="002D06FA" w:rsidP="0096669E">
            <w:pPr>
              <w:pStyle w:val="TableParagraph"/>
              <w:numPr>
                <w:ilvl w:val="0"/>
                <w:numId w:val="52"/>
              </w:numPr>
              <w:tabs>
                <w:tab w:val="left" w:pos="301"/>
              </w:tabs>
              <w:spacing w:before="1"/>
              <w:ind w:left="301" w:right="227"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spacing w:val="-5"/>
              </w:rPr>
              <w:t>pó:</w:t>
            </w:r>
          </w:p>
          <w:p w14:paraId="3BA917E2" w14:textId="77777777" w:rsidR="002D06FA" w:rsidRPr="00E34141" w:rsidRDefault="002D06FA" w:rsidP="0096669E">
            <w:pPr>
              <w:pStyle w:val="TableParagraph"/>
              <w:numPr>
                <w:ilvl w:val="1"/>
                <w:numId w:val="52"/>
              </w:numPr>
              <w:tabs>
                <w:tab w:val="left" w:pos="584"/>
              </w:tabs>
              <w:spacing w:before="31"/>
              <w:ind w:left="584" w:right="227" w:hanging="227"/>
              <w:jc w:val="both"/>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superfícies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mesas;</w:t>
            </w:r>
          </w:p>
          <w:p w14:paraId="61061DCE" w14:textId="77777777" w:rsidR="002D06FA" w:rsidRPr="00E34141" w:rsidRDefault="002D06FA" w:rsidP="0096669E">
            <w:pPr>
              <w:pStyle w:val="TableParagraph"/>
              <w:numPr>
                <w:ilvl w:val="1"/>
                <w:numId w:val="52"/>
              </w:numPr>
              <w:tabs>
                <w:tab w:val="left" w:pos="584"/>
              </w:tabs>
              <w:spacing w:before="30"/>
              <w:ind w:left="584" w:right="227" w:hanging="227"/>
              <w:jc w:val="both"/>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assentos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encostos</w:t>
            </w:r>
            <w:r w:rsidRPr="00E34141">
              <w:rPr>
                <w:rFonts w:ascii="Calibri" w:hAnsi="Calibri" w:cs="Calibri"/>
                <w:iCs/>
                <w:spacing w:val="-1"/>
              </w:rPr>
              <w:t xml:space="preserve"> </w:t>
            </w: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cadeiras</w:t>
            </w:r>
            <w:r w:rsidRPr="00E34141">
              <w:rPr>
                <w:rFonts w:ascii="Calibri" w:hAnsi="Calibri" w:cs="Calibri"/>
                <w:iCs/>
                <w:spacing w:val="-4"/>
              </w:rPr>
              <w:t xml:space="preserve"> </w:t>
            </w:r>
            <w:r w:rsidRPr="00E34141">
              <w:rPr>
                <w:rFonts w:ascii="Calibri" w:hAnsi="Calibri" w:cs="Calibri"/>
                <w:iCs/>
              </w:rPr>
              <w:t>ou</w:t>
            </w:r>
            <w:r w:rsidRPr="00E34141">
              <w:rPr>
                <w:rFonts w:ascii="Calibri" w:hAnsi="Calibri" w:cs="Calibri"/>
                <w:iCs/>
                <w:spacing w:val="-4"/>
              </w:rPr>
              <w:t xml:space="preserve"> </w:t>
            </w:r>
            <w:r w:rsidRPr="00E34141">
              <w:rPr>
                <w:rFonts w:ascii="Calibri" w:hAnsi="Calibri" w:cs="Calibri"/>
                <w:iCs/>
                <w:spacing w:val="-2"/>
              </w:rPr>
              <w:t>poltronas;</w:t>
            </w:r>
          </w:p>
          <w:p w14:paraId="42B24678" w14:textId="77777777" w:rsidR="002D06FA" w:rsidRPr="00E34141" w:rsidRDefault="002D06FA" w:rsidP="0096669E">
            <w:pPr>
              <w:pStyle w:val="TableParagraph"/>
              <w:numPr>
                <w:ilvl w:val="1"/>
                <w:numId w:val="52"/>
              </w:numPr>
              <w:tabs>
                <w:tab w:val="left" w:pos="584"/>
              </w:tabs>
              <w:spacing w:before="27"/>
              <w:ind w:left="584" w:right="227" w:hanging="227"/>
              <w:jc w:val="both"/>
              <w:rPr>
                <w:rFonts w:ascii="Calibri" w:hAnsi="Calibri" w:cs="Calibri"/>
                <w:iCs/>
              </w:rPr>
            </w:pP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superfícies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prateleiras</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armários,</w:t>
            </w:r>
            <w:r w:rsidRPr="00E34141">
              <w:rPr>
                <w:rFonts w:ascii="Calibri" w:hAnsi="Calibri" w:cs="Calibri"/>
                <w:iCs/>
                <w:spacing w:val="-3"/>
              </w:rPr>
              <w:t xml:space="preserve"> </w:t>
            </w:r>
            <w:r w:rsidRPr="00E34141">
              <w:rPr>
                <w:rFonts w:ascii="Calibri" w:hAnsi="Calibri" w:cs="Calibri"/>
                <w:iCs/>
              </w:rPr>
              <w:t>estantes,</w:t>
            </w:r>
            <w:r w:rsidRPr="00E34141">
              <w:rPr>
                <w:rFonts w:ascii="Calibri" w:hAnsi="Calibri" w:cs="Calibri"/>
                <w:iCs/>
                <w:spacing w:val="-3"/>
              </w:rPr>
              <w:t xml:space="preserve"> </w:t>
            </w:r>
            <w:r w:rsidRPr="00E34141">
              <w:rPr>
                <w:rFonts w:ascii="Calibri" w:hAnsi="Calibri" w:cs="Calibri"/>
                <w:iCs/>
              </w:rPr>
              <w:t>arquivos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racks;</w:t>
            </w:r>
          </w:p>
          <w:p w14:paraId="4C46533E" w14:textId="77777777" w:rsidR="002D06FA" w:rsidRPr="00E34141" w:rsidRDefault="002D06FA" w:rsidP="0096669E">
            <w:pPr>
              <w:pStyle w:val="TableParagraph"/>
              <w:numPr>
                <w:ilvl w:val="1"/>
                <w:numId w:val="52"/>
              </w:numPr>
              <w:tabs>
                <w:tab w:val="left" w:pos="584"/>
              </w:tabs>
              <w:spacing w:before="30"/>
              <w:ind w:left="584" w:right="227" w:hanging="227"/>
              <w:jc w:val="both"/>
              <w:rPr>
                <w:rFonts w:ascii="Calibri" w:hAnsi="Calibri" w:cs="Calibri"/>
                <w:iCs/>
              </w:rPr>
            </w:pPr>
            <w:r w:rsidRPr="00E34141">
              <w:rPr>
                <w:rFonts w:ascii="Calibri" w:hAnsi="Calibri" w:cs="Calibri"/>
                <w:iCs/>
              </w:rPr>
              <w:t>Dos</w:t>
            </w:r>
            <w:r w:rsidRPr="00E34141">
              <w:rPr>
                <w:rFonts w:ascii="Calibri" w:hAnsi="Calibri" w:cs="Calibri"/>
                <w:iCs/>
                <w:spacing w:val="-3"/>
              </w:rPr>
              <w:t xml:space="preserve"> </w:t>
            </w:r>
            <w:r w:rsidRPr="00E34141">
              <w:rPr>
                <w:rFonts w:ascii="Calibri" w:hAnsi="Calibri" w:cs="Calibri"/>
                <w:iCs/>
              </w:rPr>
              <w:t>telefones;</w:t>
            </w:r>
            <w:r w:rsidRPr="00E34141">
              <w:rPr>
                <w:rFonts w:ascii="Calibri" w:hAnsi="Calibri" w:cs="Calibri"/>
                <w:iCs/>
                <w:spacing w:val="-3"/>
              </w:rPr>
              <w:t xml:space="preserve"> </w:t>
            </w:r>
            <w:r w:rsidRPr="00E34141">
              <w:rPr>
                <w:rFonts w:ascii="Calibri" w:hAnsi="Calibri" w:cs="Calibri"/>
                <w:iCs/>
                <w:spacing w:val="-10"/>
              </w:rPr>
              <w:t>e</w:t>
            </w:r>
          </w:p>
          <w:p w14:paraId="40F44FB5" w14:textId="77777777" w:rsidR="002D06FA" w:rsidRPr="00E34141" w:rsidRDefault="002D06FA" w:rsidP="0096669E">
            <w:pPr>
              <w:pStyle w:val="TableParagraph"/>
              <w:numPr>
                <w:ilvl w:val="1"/>
                <w:numId w:val="52"/>
              </w:numPr>
              <w:tabs>
                <w:tab w:val="left" w:pos="584"/>
              </w:tabs>
              <w:spacing w:before="32"/>
              <w:ind w:left="584" w:right="227" w:hanging="227"/>
              <w:jc w:val="both"/>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aparelhos</w:t>
            </w:r>
            <w:r w:rsidRPr="00E34141">
              <w:rPr>
                <w:rFonts w:ascii="Calibri" w:hAnsi="Calibri" w:cs="Calibri"/>
                <w:iCs/>
                <w:spacing w:val="-4"/>
              </w:rPr>
              <w:t xml:space="preserve"> </w:t>
            </w:r>
            <w:r w:rsidRPr="00E34141">
              <w:rPr>
                <w:rFonts w:ascii="Calibri" w:hAnsi="Calibri" w:cs="Calibri"/>
                <w:iCs/>
                <w:spacing w:val="-2"/>
              </w:rPr>
              <w:t>eletroeletrônicos.</w:t>
            </w:r>
          </w:p>
          <w:p w14:paraId="77A2B8F4" w14:textId="77777777" w:rsidR="002D06FA" w:rsidRPr="00E34141" w:rsidRDefault="002D06FA" w:rsidP="0096669E">
            <w:pPr>
              <w:pStyle w:val="TableParagraph"/>
              <w:numPr>
                <w:ilvl w:val="0"/>
                <w:numId w:val="52"/>
              </w:numPr>
              <w:tabs>
                <w:tab w:val="left" w:pos="301"/>
              </w:tabs>
              <w:spacing w:before="27"/>
              <w:ind w:left="301" w:right="227" w:hanging="230"/>
              <w:jc w:val="both"/>
              <w:rPr>
                <w:rFonts w:ascii="Calibri" w:hAnsi="Calibri" w:cs="Calibri"/>
                <w:iCs/>
              </w:rPr>
            </w:pPr>
            <w:r w:rsidRPr="00E34141">
              <w:rPr>
                <w:rFonts w:ascii="Calibri" w:hAnsi="Calibri" w:cs="Calibri"/>
                <w:iCs/>
              </w:rPr>
              <w:t>Varrer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2"/>
              </w:rPr>
              <w:t>ambiente;</w:t>
            </w:r>
          </w:p>
          <w:p w14:paraId="389E5F8D" w14:textId="77777777" w:rsidR="002D06FA" w:rsidRPr="00E34141" w:rsidRDefault="002D06FA" w:rsidP="0096669E">
            <w:pPr>
              <w:pStyle w:val="TableParagraph"/>
              <w:numPr>
                <w:ilvl w:val="0"/>
                <w:numId w:val="52"/>
              </w:numPr>
              <w:tabs>
                <w:tab w:val="left" w:pos="301"/>
              </w:tabs>
              <w:spacing w:before="31"/>
              <w:ind w:left="301" w:right="227" w:hanging="230"/>
              <w:jc w:val="both"/>
              <w:rPr>
                <w:rFonts w:ascii="Calibri" w:hAnsi="Calibri" w:cs="Calibri"/>
                <w:iCs/>
              </w:rPr>
            </w:pPr>
            <w:r w:rsidRPr="00E34141">
              <w:rPr>
                <w:rFonts w:ascii="Calibri" w:hAnsi="Calibri" w:cs="Calibri"/>
                <w:iCs/>
              </w:rPr>
              <w:t>Passar</w:t>
            </w:r>
            <w:r w:rsidRPr="00E34141">
              <w:rPr>
                <w:rFonts w:ascii="Calibri" w:hAnsi="Calibri" w:cs="Calibri"/>
                <w:iCs/>
                <w:spacing w:val="-2"/>
              </w:rPr>
              <w:t xml:space="preserve"> </w:t>
            </w:r>
            <w:r w:rsidRPr="00E34141">
              <w:rPr>
                <w:rFonts w:ascii="Calibri" w:hAnsi="Calibri" w:cs="Calibri"/>
                <w:iCs/>
              </w:rPr>
              <w:t>pano</w:t>
            </w:r>
            <w:r w:rsidRPr="00E34141">
              <w:rPr>
                <w:rFonts w:ascii="Calibri" w:hAnsi="Calibri" w:cs="Calibri"/>
                <w:iCs/>
                <w:spacing w:val="-1"/>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3"/>
              </w:rPr>
              <w:t xml:space="preserve"> </w:t>
            </w:r>
            <w:r w:rsidRPr="00E34141">
              <w:rPr>
                <w:rFonts w:ascii="Calibri" w:hAnsi="Calibri" w:cs="Calibri"/>
                <w:iCs/>
              </w:rPr>
              <w:t>exceto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caso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rPr>
              <w:t>pisos de</w:t>
            </w:r>
            <w:r w:rsidRPr="00E34141">
              <w:rPr>
                <w:rFonts w:ascii="Calibri" w:hAnsi="Calibri" w:cs="Calibri"/>
                <w:iCs/>
                <w:spacing w:val="-1"/>
              </w:rPr>
              <w:t xml:space="preserve"> </w:t>
            </w:r>
            <w:r w:rsidRPr="00E34141">
              <w:rPr>
                <w:rFonts w:ascii="Calibri" w:hAnsi="Calibri" w:cs="Calibri"/>
                <w:iCs/>
                <w:spacing w:val="-2"/>
              </w:rPr>
              <w:t>madeira;</w:t>
            </w:r>
          </w:p>
          <w:p w14:paraId="2EC48841" w14:textId="77777777" w:rsidR="002D06FA" w:rsidRPr="00E34141" w:rsidRDefault="002D06FA" w:rsidP="0096669E">
            <w:pPr>
              <w:pStyle w:val="TableParagraph"/>
              <w:numPr>
                <w:ilvl w:val="0"/>
                <w:numId w:val="52"/>
              </w:numPr>
              <w:tabs>
                <w:tab w:val="left" w:pos="301"/>
              </w:tabs>
              <w:spacing w:before="31"/>
              <w:ind w:left="301" w:right="227" w:hanging="230"/>
              <w:jc w:val="both"/>
              <w:rPr>
                <w:rFonts w:ascii="Calibri" w:hAnsi="Calibri" w:cs="Calibri"/>
                <w:iCs/>
              </w:rPr>
            </w:pPr>
            <w:r w:rsidRPr="00E34141">
              <w:rPr>
                <w:rFonts w:ascii="Calibri" w:hAnsi="Calibri" w:cs="Calibri"/>
                <w:iCs/>
              </w:rPr>
              <w:t>Limpar</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1"/>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capachos e</w:t>
            </w:r>
            <w:r w:rsidRPr="00E34141">
              <w:rPr>
                <w:rFonts w:ascii="Calibri" w:hAnsi="Calibri" w:cs="Calibri"/>
                <w:iCs/>
                <w:spacing w:val="-2"/>
              </w:rPr>
              <w:t xml:space="preserve"> tapetes;</w:t>
            </w:r>
          </w:p>
          <w:p w14:paraId="44ABEBE5" w14:textId="77777777" w:rsidR="002D06FA" w:rsidRPr="00E34141" w:rsidRDefault="002D06FA" w:rsidP="0096669E">
            <w:pPr>
              <w:pStyle w:val="TableParagraph"/>
              <w:numPr>
                <w:ilvl w:val="0"/>
                <w:numId w:val="52"/>
              </w:numPr>
              <w:tabs>
                <w:tab w:val="left" w:pos="302"/>
              </w:tabs>
              <w:spacing w:before="30"/>
              <w:ind w:right="227" w:hanging="228"/>
              <w:jc w:val="both"/>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resíduos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manter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4"/>
              </w:rPr>
              <w:t xml:space="preserve"> </w:t>
            </w:r>
            <w:r w:rsidRPr="00E34141">
              <w:rPr>
                <w:rFonts w:ascii="Calibri" w:hAnsi="Calibri" w:cs="Calibri"/>
                <w:iCs/>
              </w:rPr>
              <w:t>cestos</w:t>
            </w:r>
            <w:r w:rsidRPr="00E34141">
              <w:rPr>
                <w:rFonts w:ascii="Calibri" w:hAnsi="Calibri" w:cs="Calibri"/>
                <w:iCs/>
                <w:spacing w:val="-5"/>
              </w:rPr>
              <w:t xml:space="preserve"> </w:t>
            </w:r>
            <w:r w:rsidRPr="00E34141">
              <w:rPr>
                <w:rFonts w:ascii="Calibri" w:hAnsi="Calibri" w:cs="Calibri"/>
                <w:iCs/>
              </w:rPr>
              <w:t>limpos,</w:t>
            </w:r>
            <w:r w:rsidRPr="00E34141">
              <w:rPr>
                <w:rFonts w:ascii="Calibri" w:hAnsi="Calibri" w:cs="Calibri"/>
                <w:iCs/>
                <w:spacing w:val="-3"/>
              </w:rPr>
              <w:t xml:space="preserve"> </w:t>
            </w:r>
            <w:r w:rsidRPr="00E34141">
              <w:rPr>
                <w:rFonts w:ascii="Calibri" w:hAnsi="Calibri" w:cs="Calibri"/>
                <w:iCs/>
              </w:rPr>
              <w:t>acondicionando</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lixo</w:t>
            </w:r>
            <w:r w:rsidRPr="00E34141">
              <w:rPr>
                <w:rFonts w:ascii="Calibri" w:hAnsi="Calibri" w:cs="Calibri"/>
                <w:iCs/>
                <w:spacing w:val="-5"/>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local indicado pelo Contratante; e</w:t>
            </w:r>
          </w:p>
          <w:p w14:paraId="2B83E1BC" w14:textId="77777777" w:rsidR="007422FD" w:rsidRPr="00E34141" w:rsidRDefault="002D06FA" w:rsidP="0096669E">
            <w:pPr>
              <w:pStyle w:val="TableParagraph"/>
              <w:numPr>
                <w:ilvl w:val="0"/>
                <w:numId w:val="52"/>
              </w:numPr>
              <w:tabs>
                <w:tab w:val="left" w:pos="301"/>
              </w:tabs>
              <w:spacing w:before="5"/>
              <w:ind w:left="301" w:right="227"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p w14:paraId="12859892" w14:textId="2A5D5052" w:rsidR="001859FB" w:rsidRPr="00E34141" w:rsidRDefault="001859FB" w:rsidP="001859FB">
            <w:pPr>
              <w:pStyle w:val="TableParagraph"/>
              <w:tabs>
                <w:tab w:val="left" w:pos="301"/>
              </w:tabs>
              <w:spacing w:before="5"/>
              <w:ind w:left="301" w:right="227"/>
              <w:jc w:val="both"/>
              <w:rPr>
                <w:rFonts w:ascii="Calibri" w:hAnsi="Calibri" w:cs="Calibri"/>
                <w:iCs/>
              </w:rPr>
            </w:pPr>
          </w:p>
        </w:tc>
      </w:tr>
      <w:tr w:rsidR="002D06FA" w:rsidRPr="00E34141" w14:paraId="3B10AE53" w14:textId="77777777" w:rsidTr="0077598C">
        <w:trPr>
          <w:trHeight w:val="518"/>
        </w:trPr>
        <w:tc>
          <w:tcPr>
            <w:tcW w:w="2499" w:type="dxa"/>
          </w:tcPr>
          <w:p w14:paraId="2CEA13F2" w14:textId="77777777" w:rsidR="002D06FA" w:rsidRPr="00E34141" w:rsidRDefault="002D06FA" w:rsidP="0096669E">
            <w:pPr>
              <w:pStyle w:val="TableParagraph"/>
              <w:jc w:val="center"/>
              <w:rPr>
                <w:rFonts w:ascii="Calibri" w:hAnsi="Calibri" w:cs="Calibri"/>
                <w:b/>
                <w:iCs/>
              </w:rPr>
            </w:pPr>
          </w:p>
          <w:p w14:paraId="2B0BF518" w14:textId="77777777" w:rsidR="002D06FA" w:rsidRPr="00E34141" w:rsidRDefault="002D06FA" w:rsidP="0096669E">
            <w:pPr>
              <w:pStyle w:val="TableParagraph"/>
              <w:jc w:val="center"/>
              <w:rPr>
                <w:rFonts w:ascii="Calibri" w:hAnsi="Calibri" w:cs="Calibri"/>
                <w:b/>
                <w:iCs/>
              </w:rPr>
            </w:pPr>
          </w:p>
          <w:p w14:paraId="04C66CD1" w14:textId="77777777" w:rsidR="002D06FA" w:rsidRPr="00E34141" w:rsidRDefault="002D06FA" w:rsidP="0096669E">
            <w:pPr>
              <w:pStyle w:val="TableParagraph"/>
              <w:jc w:val="center"/>
              <w:rPr>
                <w:rFonts w:ascii="Calibri" w:hAnsi="Calibri" w:cs="Calibri"/>
                <w:b/>
                <w:iCs/>
              </w:rPr>
            </w:pPr>
          </w:p>
          <w:p w14:paraId="4B495243" w14:textId="77777777" w:rsidR="002D06FA" w:rsidRPr="00E34141" w:rsidRDefault="002D06FA" w:rsidP="0096669E">
            <w:pPr>
              <w:pStyle w:val="TableParagraph"/>
              <w:jc w:val="center"/>
              <w:rPr>
                <w:rFonts w:ascii="Calibri" w:hAnsi="Calibri" w:cs="Calibri"/>
                <w:b/>
                <w:iCs/>
              </w:rPr>
            </w:pPr>
          </w:p>
          <w:p w14:paraId="56E5A0FE" w14:textId="77777777" w:rsidR="002D06FA" w:rsidRPr="00E34141" w:rsidRDefault="002D06FA" w:rsidP="0096669E">
            <w:pPr>
              <w:pStyle w:val="TableParagraph"/>
              <w:jc w:val="center"/>
              <w:rPr>
                <w:rFonts w:ascii="Calibri" w:hAnsi="Calibri" w:cs="Calibri"/>
                <w:b/>
                <w:iCs/>
              </w:rPr>
            </w:pPr>
          </w:p>
          <w:p w14:paraId="425E0325" w14:textId="77777777" w:rsidR="002D06FA" w:rsidRPr="00E34141" w:rsidRDefault="002D06FA" w:rsidP="0096669E">
            <w:pPr>
              <w:pStyle w:val="TableParagraph"/>
              <w:jc w:val="center"/>
              <w:rPr>
                <w:rFonts w:ascii="Calibri" w:hAnsi="Calibri" w:cs="Calibri"/>
                <w:b/>
                <w:iCs/>
              </w:rPr>
            </w:pPr>
          </w:p>
          <w:p w14:paraId="2BAB783C" w14:textId="77777777" w:rsidR="002D06FA" w:rsidRPr="00E34141" w:rsidRDefault="002D06FA" w:rsidP="0096669E">
            <w:pPr>
              <w:pStyle w:val="TableParagraph"/>
              <w:jc w:val="center"/>
              <w:rPr>
                <w:rFonts w:ascii="Calibri" w:hAnsi="Calibri" w:cs="Calibri"/>
                <w:b/>
                <w:iCs/>
              </w:rPr>
            </w:pPr>
          </w:p>
          <w:p w14:paraId="6C306ECF" w14:textId="77777777" w:rsidR="002D06FA" w:rsidRPr="00E34141" w:rsidRDefault="002D06FA" w:rsidP="0096669E">
            <w:pPr>
              <w:pStyle w:val="TableParagraph"/>
              <w:spacing w:before="25"/>
              <w:jc w:val="center"/>
              <w:rPr>
                <w:rFonts w:ascii="Calibri" w:hAnsi="Calibri" w:cs="Calibri"/>
                <w:b/>
                <w:iCs/>
              </w:rPr>
            </w:pPr>
          </w:p>
          <w:p w14:paraId="1917F350" w14:textId="77777777" w:rsidR="002D06FA" w:rsidRPr="00E34141" w:rsidRDefault="002D06FA" w:rsidP="0096669E">
            <w:pPr>
              <w:pStyle w:val="TableParagraph"/>
              <w:ind w:left="74"/>
              <w:jc w:val="center"/>
              <w:rPr>
                <w:rFonts w:ascii="Calibri" w:hAnsi="Calibri" w:cs="Calibri"/>
                <w:b/>
                <w:iCs/>
              </w:rPr>
            </w:pPr>
            <w:r w:rsidRPr="00E34141">
              <w:rPr>
                <w:rFonts w:ascii="Calibri" w:hAnsi="Calibri" w:cs="Calibri"/>
                <w:b/>
                <w:iCs/>
                <w:spacing w:val="-2"/>
              </w:rPr>
              <w:t>Semanal</w:t>
            </w:r>
          </w:p>
        </w:tc>
        <w:tc>
          <w:tcPr>
            <w:tcW w:w="7374" w:type="dxa"/>
          </w:tcPr>
          <w:p w14:paraId="46DDFE22" w14:textId="77777777" w:rsidR="002D06FA" w:rsidRPr="00E34141" w:rsidRDefault="002D06FA" w:rsidP="0096669E">
            <w:pPr>
              <w:pStyle w:val="TableParagraph"/>
              <w:numPr>
                <w:ilvl w:val="0"/>
                <w:numId w:val="51"/>
              </w:numPr>
              <w:tabs>
                <w:tab w:val="left" w:pos="301"/>
              </w:tabs>
              <w:ind w:left="301" w:right="227"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limpar</w:t>
            </w:r>
            <w:r w:rsidRPr="00E34141">
              <w:rPr>
                <w:rFonts w:ascii="Calibri" w:hAnsi="Calibri" w:cs="Calibri"/>
                <w:iCs/>
                <w:spacing w:val="-3"/>
              </w:rPr>
              <w:t xml:space="preserve"> </w:t>
            </w:r>
            <w:r w:rsidRPr="00E34141">
              <w:rPr>
                <w:rFonts w:ascii="Calibri" w:hAnsi="Calibri" w:cs="Calibri"/>
                <w:iCs/>
              </w:rPr>
              <w:t>com produto adequado</w:t>
            </w:r>
            <w:r w:rsidRPr="00E34141">
              <w:rPr>
                <w:rFonts w:ascii="Calibri" w:hAnsi="Calibri" w:cs="Calibri"/>
                <w:iCs/>
                <w:spacing w:val="-1"/>
              </w:rPr>
              <w:t xml:space="preserve"> </w:t>
            </w:r>
            <w:r w:rsidRPr="00E34141">
              <w:rPr>
                <w:rFonts w:ascii="Calibri" w:hAnsi="Calibri" w:cs="Calibri"/>
                <w:iCs/>
              </w:rPr>
              <w:t>cada</w:t>
            </w:r>
            <w:r w:rsidRPr="00E34141">
              <w:rPr>
                <w:rFonts w:ascii="Calibri" w:hAnsi="Calibri" w:cs="Calibri"/>
                <w:iCs/>
                <w:spacing w:val="-3"/>
              </w:rPr>
              <w:t xml:space="preserve"> </w:t>
            </w:r>
            <w:r w:rsidRPr="00E34141">
              <w:rPr>
                <w:rFonts w:ascii="Calibri" w:hAnsi="Calibri" w:cs="Calibri"/>
                <w:iCs/>
              </w:rPr>
              <w:t>tipo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2"/>
              </w:rPr>
              <w:t xml:space="preserve"> acabamento:</w:t>
            </w:r>
          </w:p>
          <w:p w14:paraId="4D6B2F6C" w14:textId="77777777" w:rsidR="002D06FA" w:rsidRPr="00E34141" w:rsidRDefault="002D06FA" w:rsidP="0096669E">
            <w:pPr>
              <w:pStyle w:val="TableParagraph"/>
              <w:numPr>
                <w:ilvl w:val="1"/>
                <w:numId w:val="51"/>
              </w:numPr>
              <w:tabs>
                <w:tab w:val="left" w:pos="584"/>
              </w:tabs>
              <w:spacing w:before="33"/>
              <w:ind w:left="584" w:right="227" w:hanging="227"/>
              <w:jc w:val="both"/>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paredes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divisórias;</w:t>
            </w:r>
          </w:p>
          <w:p w14:paraId="2407309B" w14:textId="77777777" w:rsidR="002D06FA" w:rsidRPr="00E34141" w:rsidRDefault="002D06FA" w:rsidP="0096669E">
            <w:pPr>
              <w:pStyle w:val="TableParagraph"/>
              <w:numPr>
                <w:ilvl w:val="1"/>
                <w:numId w:val="51"/>
              </w:numPr>
              <w:tabs>
                <w:tab w:val="left" w:pos="584"/>
              </w:tabs>
              <w:spacing w:before="30"/>
              <w:ind w:left="584" w:right="227" w:hanging="227"/>
              <w:jc w:val="both"/>
              <w:rPr>
                <w:rFonts w:ascii="Calibri" w:hAnsi="Calibri" w:cs="Calibri"/>
                <w:iCs/>
              </w:rPr>
            </w:pP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peitoris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spacing w:val="-2"/>
              </w:rPr>
              <w:t>caixilhos;</w:t>
            </w:r>
          </w:p>
          <w:p w14:paraId="42E07324" w14:textId="77777777" w:rsidR="002D06FA" w:rsidRPr="00E34141" w:rsidRDefault="002D06FA" w:rsidP="0096669E">
            <w:pPr>
              <w:pStyle w:val="TableParagraph"/>
              <w:numPr>
                <w:ilvl w:val="1"/>
                <w:numId w:val="51"/>
              </w:numPr>
              <w:tabs>
                <w:tab w:val="left" w:pos="584"/>
              </w:tabs>
              <w:spacing w:before="29"/>
              <w:ind w:left="584" w:right="227" w:hanging="227"/>
              <w:jc w:val="both"/>
              <w:rPr>
                <w:rFonts w:ascii="Calibri" w:hAnsi="Calibri" w:cs="Calibri"/>
                <w:iCs/>
              </w:rPr>
            </w:pP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portas,</w:t>
            </w:r>
            <w:r w:rsidRPr="00E34141">
              <w:rPr>
                <w:rFonts w:ascii="Calibri" w:hAnsi="Calibri" w:cs="Calibri"/>
                <w:iCs/>
                <w:spacing w:val="-4"/>
              </w:rPr>
              <w:t xml:space="preserve"> </w:t>
            </w:r>
            <w:r w:rsidRPr="00E34141">
              <w:rPr>
                <w:rFonts w:ascii="Calibri" w:hAnsi="Calibri" w:cs="Calibri"/>
                <w:iCs/>
              </w:rPr>
              <w:t>batentes</w:t>
            </w:r>
            <w:r w:rsidRPr="00E34141">
              <w:rPr>
                <w:rFonts w:ascii="Calibri" w:hAnsi="Calibri" w:cs="Calibri"/>
                <w:iCs/>
                <w:spacing w:val="-6"/>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visores;</w:t>
            </w:r>
            <w:r w:rsidRPr="00E34141">
              <w:rPr>
                <w:rFonts w:ascii="Calibri" w:hAnsi="Calibri" w:cs="Calibri"/>
                <w:iCs/>
                <w:spacing w:val="-6"/>
              </w:rPr>
              <w:t xml:space="preserve"> </w:t>
            </w:r>
            <w:r w:rsidRPr="00E34141">
              <w:rPr>
                <w:rFonts w:ascii="Calibri" w:hAnsi="Calibri" w:cs="Calibri"/>
                <w:iCs/>
                <w:spacing w:val="-10"/>
              </w:rPr>
              <w:t>e</w:t>
            </w:r>
          </w:p>
          <w:p w14:paraId="37ADF4D6" w14:textId="77777777" w:rsidR="002D06FA" w:rsidRPr="00E34141" w:rsidRDefault="002D06FA" w:rsidP="0096669E">
            <w:pPr>
              <w:pStyle w:val="TableParagraph"/>
              <w:numPr>
                <w:ilvl w:val="1"/>
                <w:numId w:val="51"/>
              </w:numPr>
              <w:tabs>
                <w:tab w:val="left" w:pos="584"/>
              </w:tabs>
              <w:spacing w:before="30"/>
              <w:ind w:left="584" w:right="227" w:hanging="227"/>
              <w:jc w:val="both"/>
              <w:rPr>
                <w:rFonts w:ascii="Calibri" w:hAnsi="Calibri" w:cs="Calibri"/>
                <w:iCs/>
              </w:rPr>
            </w:pPr>
            <w:r w:rsidRPr="00E34141">
              <w:rPr>
                <w:rFonts w:ascii="Calibri" w:hAnsi="Calibri" w:cs="Calibri"/>
                <w:iCs/>
              </w:rPr>
              <w:t>Dos</w:t>
            </w:r>
            <w:r w:rsidRPr="00E34141">
              <w:rPr>
                <w:rFonts w:ascii="Calibri" w:hAnsi="Calibri" w:cs="Calibri"/>
                <w:iCs/>
                <w:spacing w:val="-3"/>
              </w:rPr>
              <w:t xml:space="preserve"> </w:t>
            </w:r>
            <w:r w:rsidRPr="00E34141">
              <w:rPr>
                <w:rFonts w:ascii="Calibri" w:hAnsi="Calibri" w:cs="Calibri"/>
                <w:iCs/>
              </w:rPr>
              <w:t>murais e</w:t>
            </w:r>
            <w:r w:rsidRPr="00E34141">
              <w:rPr>
                <w:rFonts w:ascii="Calibri" w:hAnsi="Calibri" w:cs="Calibri"/>
                <w:iCs/>
                <w:spacing w:val="-4"/>
              </w:rPr>
              <w:t xml:space="preserve"> </w:t>
            </w:r>
            <w:r w:rsidRPr="00E34141">
              <w:rPr>
                <w:rFonts w:ascii="Calibri" w:hAnsi="Calibri" w:cs="Calibri"/>
                <w:iCs/>
              </w:rPr>
              <w:t>quadros</w:t>
            </w:r>
            <w:r w:rsidRPr="00E34141">
              <w:rPr>
                <w:rFonts w:ascii="Calibri" w:hAnsi="Calibri" w:cs="Calibri"/>
                <w:iCs/>
                <w:spacing w:val="-2"/>
              </w:rPr>
              <w:t xml:space="preserve"> </w:t>
            </w:r>
            <w:r w:rsidRPr="00E34141">
              <w:rPr>
                <w:rFonts w:ascii="Calibri" w:hAnsi="Calibri" w:cs="Calibri"/>
                <w:iCs/>
              </w:rPr>
              <w:t>em</w:t>
            </w:r>
            <w:r w:rsidRPr="00E34141">
              <w:rPr>
                <w:rFonts w:ascii="Calibri" w:hAnsi="Calibri" w:cs="Calibri"/>
                <w:iCs/>
                <w:spacing w:val="-2"/>
              </w:rPr>
              <w:t xml:space="preserve"> geral.</w:t>
            </w:r>
          </w:p>
          <w:p w14:paraId="27967788" w14:textId="77777777" w:rsidR="002D06FA" w:rsidRPr="00E34141" w:rsidRDefault="002D06FA" w:rsidP="0096669E">
            <w:pPr>
              <w:pStyle w:val="TableParagraph"/>
              <w:numPr>
                <w:ilvl w:val="0"/>
                <w:numId w:val="51"/>
              </w:numPr>
              <w:tabs>
                <w:tab w:val="left" w:pos="301"/>
              </w:tabs>
              <w:spacing w:before="28"/>
              <w:ind w:left="301" w:right="227" w:hanging="230"/>
              <w:jc w:val="both"/>
              <w:rPr>
                <w:rFonts w:ascii="Calibri" w:hAnsi="Calibri" w:cs="Calibri"/>
                <w:iCs/>
              </w:rPr>
            </w:pPr>
            <w:r w:rsidRPr="00E34141">
              <w:rPr>
                <w:rFonts w:ascii="Calibri" w:hAnsi="Calibri" w:cs="Calibri"/>
                <w:iCs/>
              </w:rPr>
              <w:t>Aplicar</w:t>
            </w:r>
            <w:r w:rsidRPr="00E34141">
              <w:rPr>
                <w:rFonts w:ascii="Calibri" w:hAnsi="Calibri" w:cs="Calibri"/>
                <w:iCs/>
                <w:spacing w:val="-5"/>
              </w:rPr>
              <w:t xml:space="preserve"> </w:t>
            </w:r>
            <w:r w:rsidRPr="00E34141">
              <w:rPr>
                <w:rFonts w:ascii="Calibri" w:hAnsi="Calibri" w:cs="Calibri"/>
                <w:iCs/>
              </w:rPr>
              <w:t>produto</w:t>
            </w:r>
            <w:r w:rsidRPr="00E34141">
              <w:rPr>
                <w:rFonts w:ascii="Calibri" w:hAnsi="Calibri" w:cs="Calibri"/>
                <w:iCs/>
                <w:spacing w:val="-3"/>
              </w:rPr>
              <w:t xml:space="preserve"> </w:t>
            </w:r>
            <w:r w:rsidRPr="00E34141">
              <w:rPr>
                <w:rFonts w:ascii="Calibri" w:hAnsi="Calibri" w:cs="Calibri"/>
                <w:iCs/>
              </w:rPr>
              <w:t>adequado</w:t>
            </w:r>
            <w:r w:rsidRPr="00E34141">
              <w:rPr>
                <w:rFonts w:ascii="Calibri" w:hAnsi="Calibri" w:cs="Calibri"/>
                <w:iCs/>
                <w:spacing w:val="-3"/>
              </w:rPr>
              <w:t xml:space="preserve"> </w:t>
            </w:r>
            <w:r w:rsidRPr="00E34141">
              <w:rPr>
                <w:rFonts w:ascii="Calibri" w:hAnsi="Calibri" w:cs="Calibri"/>
                <w:iCs/>
              </w:rPr>
              <w:t>a</w:t>
            </w:r>
            <w:r w:rsidRPr="00E34141">
              <w:rPr>
                <w:rFonts w:ascii="Calibri" w:hAnsi="Calibri" w:cs="Calibri"/>
                <w:iCs/>
                <w:spacing w:val="-4"/>
              </w:rPr>
              <w:t xml:space="preserve"> </w:t>
            </w:r>
            <w:r w:rsidRPr="00E34141">
              <w:rPr>
                <w:rFonts w:ascii="Calibri" w:hAnsi="Calibri" w:cs="Calibri"/>
                <w:iCs/>
              </w:rPr>
              <w:t>cada</w:t>
            </w:r>
            <w:r w:rsidRPr="00E34141">
              <w:rPr>
                <w:rFonts w:ascii="Calibri" w:hAnsi="Calibri" w:cs="Calibri"/>
                <w:iCs/>
                <w:spacing w:val="-3"/>
              </w:rPr>
              <w:t xml:space="preserve"> </w:t>
            </w:r>
            <w:r w:rsidRPr="00E34141">
              <w:rPr>
                <w:rFonts w:ascii="Calibri" w:hAnsi="Calibri" w:cs="Calibri"/>
                <w:iCs/>
              </w:rPr>
              <w:t>tipo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acabamento</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5"/>
              </w:rPr>
              <w:t xml:space="preserve"> </w:t>
            </w:r>
            <w:r w:rsidRPr="00E34141">
              <w:rPr>
                <w:rFonts w:ascii="Calibri" w:hAnsi="Calibri" w:cs="Calibri"/>
                <w:iCs/>
              </w:rPr>
              <w:t>do</w:t>
            </w:r>
            <w:r w:rsidRPr="00E34141">
              <w:rPr>
                <w:rFonts w:ascii="Calibri" w:hAnsi="Calibri" w:cs="Calibri"/>
                <w:iCs/>
                <w:spacing w:val="-4"/>
              </w:rPr>
              <w:t xml:space="preserve"> </w:t>
            </w:r>
            <w:r w:rsidRPr="00E34141">
              <w:rPr>
                <w:rFonts w:ascii="Calibri" w:hAnsi="Calibri" w:cs="Calibri"/>
                <w:iCs/>
                <w:spacing w:val="-2"/>
              </w:rPr>
              <w:t>mobiliário;</w:t>
            </w:r>
          </w:p>
          <w:p w14:paraId="52746250" w14:textId="77777777" w:rsidR="002D06FA" w:rsidRPr="00E34141" w:rsidRDefault="002D06FA" w:rsidP="0096669E">
            <w:pPr>
              <w:pStyle w:val="TableParagraph"/>
              <w:numPr>
                <w:ilvl w:val="0"/>
                <w:numId w:val="51"/>
              </w:numPr>
              <w:tabs>
                <w:tab w:val="left" w:pos="301"/>
              </w:tabs>
              <w:spacing w:before="30"/>
              <w:ind w:left="301" w:right="227" w:hanging="230"/>
              <w:jc w:val="both"/>
              <w:rPr>
                <w:rFonts w:ascii="Calibri" w:hAnsi="Calibri" w:cs="Calibri"/>
                <w:iCs/>
              </w:rPr>
            </w:pPr>
            <w:r w:rsidRPr="00E34141">
              <w:rPr>
                <w:rFonts w:ascii="Calibri" w:hAnsi="Calibri" w:cs="Calibri"/>
                <w:iCs/>
              </w:rPr>
              <w:t>Limpar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1"/>
              </w:rPr>
              <w:t xml:space="preserve"> </w:t>
            </w:r>
            <w:r w:rsidRPr="00E34141">
              <w:rPr>
                <w:rFonts w:ascii="Calibri" w:hAnsi="Calibri" w:cs="Calibri"/>
                <w:iCs/>
              </w:rPr>
              <w:t>telefones</w:t>
            </w:r>
            <w:r w:rsidRPr="00E34141">
              <w:rPr>
                <w:rFonts w:ascii="Calibri" w:hAnsi="Calibri" w:cs="Calibri"/>
                <w:iCs/>
                <w:spacing w:val="-6"/>
              </w:rPr>
              <w:t xml:space="preserve"> </w:t>
            </w:r>
            <w:r w:rsidRPr="00E34141">
              <w:rPr>
                <w:rFonts w:ascii="Calibri" w:hAnsi="Calibri" w:cs="Calibri"/>
                <w:iCs/>
              </w:rPr>
              <w:t>com</w:t>
            </w:r>
            <w:r w:rsidRPr="00E34141">
              <w:rPr>
                <w:rFonts w:ascii="Calibri" w:hAnsi="Calibri" w:cs="Calibri"/>
                <w:iCs/>
                <w:spacing w:val="-2"/>
              </w:rPr>
              <w:t xml:space="preserve"> </w:t>
            </w:r>
            <w:r w:rsidRPr="00E34141">
              <w:rPr>
                <w:rFonts w:ascii="Calibri" w:hAnsi="Calibri" w:cs="Calibri"/>
                <w:iCs/>
              </w:rPr>
              <w:t>produto</w:t>
            </w:r>
            <w:r w:rsidRPr="00E34141">
              <w:rPr>
                <w:rFonts w:ascii="Calibri" w:hAnsi="Calibri" w:cs="Calibri"/>
                <w:iCs/>
                <w:spacing w:val="-3"/>
              </w:rPr>
              <w:t xml:space="preserve"> </w:t>
            </w:r>
            <w:r w:rsidRPr="00E34141">
              <w:rPr>
                <w:rFonts w:ascii="Calibri" w:hAnsi="Calibri" w:cs="Calibri"/>
                <w:iCs/>
                <w:spacing w:val="-2"/>
              </w:rPr>
              <w:t>adequado;</w:t>
            </w:r>
          </w:p>
          <w:p w14:paraId="55EC82F5" w14:textId="77777777" w:rsidR="002D06FA" w:rsidRPr="00E34141" w:rsidRDefault="002D06FA" w:rsidP="0096669E">
            <w:pPr>
              <w:pStyle w:val="TableParagraph"/>
              <w:numPr>
                <w:ilvl w:val="0"/>
                <w:numId w:val="51"/>
              </w:numPr>
              <w:tabs>
                <w:tab w:val="left" w:pos="302"/>
              </w:tabs>
              <w:spacing w:before="33"/>
              <w:ind w:right="227" w:hanging="228"/>
              <w:jc w:val="both"/>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pó</w:t>
            </w:r>
            <w:r w:rsidRPr="00E34141">
              <w:rPr>
                <w:rFonts w:ascii="Calibri" w:hAnsi="Calibri" w:cs="Calibri"/>
                <w:iCs/>
                <w:spacing w:val="-3"/>
              </w:rPr>
              <w:t xml:space="preserve"> </w:t>
            </w:r>
            <w:r w:rsidRPr="00E34141">
              <w:rPr>
                <w:rFonts w:ascii="Calibri" w:hAnsi="Calibri" w:cs="Calibri"/>
                <w:iCs/>
              </w:rPr>
              <w:t>dos</w:t>
            </w:r>
            <w:r w:rsidRPr="00E34141">
              <w:rPr>
                <w:rFonts w:ascii="Calibri" w:hAnsi="Calibri" w:cs="Calibri"/>
                <w:iCs/>
                <w:spacing w:val="-4"/>
              </w:rPr>
              <w:t xml:space="preserve"> </w:t>
            </w:r>
            <w:r w:rsidRPr="00E34141">
              <w:rPr>
                <w:rFonts w:ascii="Calibri" w:hAnsi="Calibri" w:cs="Calibri"/>
                <w:iCs/>
              </w:rPr>
              <w:t>estofados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cadeiras</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5"/>
              </w:rPr>
              <w:t xml:space="preserve"> </w:t>
            </w:r>
            <w:r w:rsidRPr="00E34141">
              <w:rPr>
                <w:rFonts w:ascii="Calibri" w:hAnsi="Calibri" w:cs="Calibri"/>
                <w:iCs/>
              </w:rPr>
              <w:t>limpeza</w:t>
            </w:r>
            <w:r w:rsidRPr="00E34141">
              <w:rPr>
                <w:rFonts w:ascii="Calibri" w:hAnsi="Calibri" w:cs="Calibri"/>
                <w:iCs/>
                <w:spacing w:val="-3"/>
              </w:rPr>
              <w:t xml:space="preserve"> </w:t>
            </w: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estruturas passar</w:t>
            </w:r>
            <w:r w:rsidRPr="00E34141">
              <w:rPr>
                <w:rFonts w:ascii="Calibri" w:hAnsi="Calibri" w:cs="Calibri"/>
                <w:iCs/>
                <w:spacing w:val="-5"/>
              </w:rPr>
              <w:t xml:space="preserve"> </w:t>
            </w:r>
            <w:r w:rsidRPr="00E34141">
              <w:rPr>
                <w:rFonts w:ascii="Calibri" w:hAnsi="Calibri" w:cs="Calibri"/>
                <w:iCs/>
              </w:rPr>
              <w:t xml:space="preserve">pano </w:t>
            </w:r>
            <w:r w:rsidRPr="00E34141">
              <w:rPr>
                <w:rFonts w:ascii="Calibri" w:hAnsi="Calibri" w:cs="Calibri"/>
                <w:iCs/>
                <w:spacing w:val="-2"/>
              </w:rPr>
              <w:t>úmido;</w:t>
            </w:r>
          </w:p>
          <w:p w14:paraId="6D68E06B" w14:textId="77777777" w:rsidR="002D06FA" w:rsidRPr="00E34141" w:rsidRDefault="002D06FA" w:rsidP="0096669E">
            <w:pPr>
              <w:pStyle w:val="TableParagraph"/>
              <w:numPr>
                <w:ilvl w:val="0"/>
                <w:numId w:val="51"/>
              </w:numPr>
              <w:tabs>
                <w:tab w:val="left" w:pos="301"/>
              </w:tabs>
              <w:spacing w:before="2"/>
              <w:ind w:left="301" w:right="227"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mobiliário</w:t>
            </w:r>
            <w:r w:rsidRPr="00E34141">
              <w:rPr>
                <w:rFonts w:ascii="Calibri" w:hAnsi="Calibri" w:cs="Calibri"/>
                <w:iCs/>
                <w:spacing w:val="-4"/>
              </w:rPr>
              <w:t xml:space="preserve"> </w:t>
            </w:r>
            <w:r w:rsidRPr="00E34141">
              <w:rPr>
                <w:rFonts w:ascii="Calibri" w:hAnsi="Calibri" w:cs="Calibri"/>
                <w:iCs/>
              </w:rPr>
              <w:t>(mesas,</w:t>
            </w:r>
            <w:r w:rsidRPr="00E34141">
              <w:rPr>
                <w:rFonts w:ascii="Calibri" w:hAnsi="Calibri" w:cs="Calibri"/>
                <w:iCs/>
                <w:spacing w:val="-5"/>
              </w:rPr>
              <w:t xml:space="preserve"> </w:t>
            </w:r>
            <w:r w:rsidRPr="00E34141">
              <w:rPr>
                <w:rFonts w:ascii="Calibri" w:hAnsi="Calibri" w:cs="Calibri"/>
                <w:iCs/>
              </w:rPr>
              <w:t>cadeiras,</w:t>
            </w:r>
            <w:r w:rsidRPr="00E34141">
              <w:rPr>
                <w:rFonts w:ascii="Calibri" w:hAnsi="Calibri" w:cs="Calibri"/>
                <w:iCs/>
                <w:spacing w:val="-2"/>
              </w:rPr>
              <w:t xml:space="preserve"> </w:t>
            </w:r>
            <w:r w:rsidRPr="00E34141">
              <w:rPr>
                <w:rFonts w:ascii="Calibri" w:hAnsi="Calibri" w:cs="Calibri"/>
                <w:iCs/>
              </w:rPr>
              <w:t>armários,</w:t>
            </w:r>
            <w:r w:rsidRPr="00E34141">
              <w:rPr>
                <w:rFonts w:ascii="Calibri" w:hAnsi="Calibri" w:cs="Calibri"/>
                <w:iCs/>
                <w:spacing w:val="-5"/>
              </w:rPr>
              <w:t xml:space="preserve"> </w:t>
            </w:r>
            <w:r w:rsidRPr="00E34141">
              <w:rPr>
                <w:rFonts w:ascii="Calibri" w:hAnsi="Calibri" w:cs="Calibri"/>
                <w:iCs/>
              </w:rPr>
              <w:t>arquivos</w:t>
            </w:r>
            <w:r w:rsidRPr="00E34141">
              <w:rPr>
                <w:rFonts w:ascii="Calibri" w:hAnsi="Calibri" w:cs="Calibri"/>
                <w:iCs/>
                <w:spacing w:val="-1"/>
              </w:rPr>
              <w:t xml:space="preserve"> </w:t>
            </w:r>
            <w:r w:rsidRPr="00E34141">
              <w:rPr>
                <w:rFonts w:ascii="Calibri" w:hAnsi="Calibri" w:cs="Calibri"/>
                <w:iCs/>
              </w:rPr>
              <w:t>etc.)</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2"/>
              </w:rPr>
              <w:t xml:space="preserve"> </w:t>
            </w:r>
            <w:r w:rsidRPr="00E34141">
              <w:rPr>
                <w:rFonts w:ascii="Calibri" w:hAnsi="Calibri" w:cs="Calibri"/>
                <w:iCs/>
              </w:rPr>
              <w:t>limpeza</w:t>
            </w:r>
            <w:r w:rsidRPr="00E34141">
              <w:rPr>
                <w:rFonts w:ascii="Calibri" w:hAnsi="Calibri" w:cs="Calibri"/>
                <w:iCs/>
                <w:spacing w:val="-3"/>
              </w:rPr>
              <w:t xml:space="preserve"> </w:t>
            </w:r>
            <w:r w:rsidRPr="00E34141">
              <w:rPr>
                <w:rFonts w:ascii="Calibri" w:hAnsi="Calibri" w:cs="Calibri"/>
                <w:iCs/>
              </w:rPr>
              <w:t>do</w:t>
            </w:r>
            <w:r w:rsidRPr="00E34141">
              <w:rPr>
                <w:rFonts w:ascii="Calibri" w:hAnsi="Calibri" w:cs="Calibri"/>
                <w:iCs/>
                <w:spacing w:val="-4"/>
              </w:rPr>
              <w:t xml:space="preserve"> </w:t>
            </w:r>
            <w:r w:rsidRPr="00E34141">
              <w:rPr>
                <w:rFonts w:ascii="Calibri" w:hAnsi="Calibri" w:cs="Calibri"/>
                <w:iCs/>
                <w:spacing w:val="-2"/>
              </w:rPr>
              <w:t>piso;</w:t>
            </w:r>
          </w:p>
          <w:p w14:paraId="6B766CE4" w14:textId="77777777" w:rsidR="002D06FA" w:rsidRPr="00E34141" w:rsidRDefault="002D06FA" w:rsidP="0096669E">
            <w:pPr>
              <w:pStyle w:val="TableParagraph"/>
              <w:numPr>
                <w:ilvl w:val="0"/>
                <w:numId w:val="51"/>
              </w:numPr>
              <w:tabs>
                <w:tab w:val="left" w:pos="302"/>
              </w:tabs>
              <w:spacing w:before="30"/>
              <w:ind w:right="227" w:hanging="228"/>
              <w:jc w:val="both"/>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pisos</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1"/>
              </w:rPr>
              <w:t xml:space="preserve"> </w:t>
            </w:r>
            <w:r w:rsidRPr="00E34141">
              <w:rPr>
                <w:rFonts w:ascii="Calibri" w:hAnsi="Calibri" w:cs="Calibri"/>
                <w:iCs/>
              </w:rPr>
              <w:t>madeira,</w:t>
            </w:r>
            <w:r w:rsidRPr="00E34141">
              <w:rPr>
                <w:rFonts w:ascii="Calibri" w:hAnsi="Calibri" w:cs="Calibri"/>
                <w:iCs/>
                <w:spacing w:val="-6"/>
              </w:rPr>
              <w:t xml:space="preserve"> </w:t>
            </w:r>
            <w:r w:rsidRPr="00E34141">
              <w:rPr>
                <w:rFonts w:ascii="Calibri" w:hAnsi="Calibri" w:cs="Calibri"/>
                <w:iCs/>
              </w:rPr>
              <w:t>cimentado,</w:t>
            </w:r>
            <w:r w:rsidRPr="00E34141">
              <w:rPr>
                <w:rFonts w:ascii="Calibri" w:hAnsi="Calibri" w:cs="Calibri"/>
                <w:iCs/>
                <w:spacing w:val="-4"/>
              </w:rPr>
              <w:t xml:space="preserve"> </w:t>
            </w:r>
            <w:r w:rsidRPr="00E34141">
              <w:rPr>
                <w:rFonts w:ascii="Calibri" w:hAnsi="Calibri" w:cs="Calibri"/>
                <w:iCs/>
              </w:rPr>
              <w:t>granilite</w:t>
            </w:r>
            <w:r w:rsidRPr="00E34141">
              <w:rPr>
                <w:rFonts w:ascii="Calibri" w:hAnsi="Calibri" w:cs="Calibri"/>
                <w:iCs/>
                <w:spacing w:val="-6"/>
              </w:rPr>
              <w:t xml:space="preserve"> </w:t>
            </w:r>
            <w:r w:rsidRPr="00E34141">
              <w:rPr>
                <w:rFonts w:ascii="Calibri" w:hAnsi="Calibri" w:cs="Calibri"/>
                <w:iCs/>
              </w:rPr>
              <w:t>ou vinílicos, com exceção dos pisos cerâmicos;</w:t>
            </w:r>
          </w:p>
          <w:p w14:paraId="393C6921" w14:textId="77777777" w:rsidR="002D06FA" w:rsidRPr="00E34141" w:rsidRDefault="002D06FA" w:rsidP="0096669E">
            <w:pPr>
              <w:pStyle w:val="TableParagraph"/>
              <w:numPr>
                <w:ilvl w:val="0"/>
                <w:numId w:val="51"/>
              </w:numPr>
              <w:tabs>
                <w:tab w:val="left" w:pos="301"/>
              </w:tabs>
              <w:ind w:left="301" w:right="227" w:hanging="230"/>
              <w:jc w:val="both"/>
              <w:rPr>
                <w:rFonts w:ascii="Calibri" w:hAnsi="Calibri" w:cs="Calibri"/>
                <w:iCs/>
              </w:rPr>
            </w:pPr>
            <w:r w:rsidRPr="00E34141">
              <w:rPr>
                <w:rFonts w:ascii="Calibri" w:hAnsi="Calibri" w:cs="Calibri"/>
                <w:iCs/>
              </w:rPr>
              <w:t>Recolocar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mobiliário</w:t>
            </w:r>
            <w:r w:rsidRPr="00E34141">
              <w:rPr>
                <w:rFonts w:ascii="Calibri" w:hAnsi="Calibri" w:cs="Calibri"/>
                <w:iCs/>
                <w:spacing w:val="-2"/>
              </w:rPr>
              <w:t xml:space="preserve"> </w:t>
            </w:r>
            <w:r w:rsidRPr="00E34141">
              <w:rPr>
                <w:rFonts w:ascii="Calibri" w:hAnsi="Calibri" w:cs="Calibri"/>
                <w:iCs/>
              </w:rPr>
              <w:t>nas</w:t>
            </w:r>
            <w:r w:rsidRPr="00E34141">
              <w:rPr>
                <w:rFonts w:ascii="Calibri" w:hAnsi="Calibri" w:cs="Calibri"/>
                <w:iCs/>
                <w:spacing w:val="-3"/>
              </w:rPr>
              <w:t xml:space="preserve"> </w:t>
            </w:r>
            <w:r w:rsidRPr="00E34141">
              <w:rPr>
                <w:rFonts w:ascii="Calibri" w:hAnsi="Calibri" w:cs="Calibri"/>
                <w:iCs/>
              </w:rPr>
              <w:t>posições</w:t>
            </w:r>
            <w:r w:rsidRPr="00E34141">
              <w:rPr>
                <w:rFonts w:ascii="Calibri" w:hAnsi="Calibri" w:cs="Calibri"/>
                <w:iCs/>
                <w:spacing w:val="-4"/>
              </w:rPr>
              <w:t xml:space="preserve"> </w:t>
            </w:r>
            <w:r w:rsidRPr="00E34141">
              <w:rPr>
                <w:rFonts w:ascii="Calibri" w:hAnsi="Calibri" w:cs="Calibri"/>
                <w:iCs/>
                <w:spacing w:val="-2"/>
              </w:rPr>
              <w:t>originais;</w:t>
            </w:r>
          </w:p>
          <w:p w14:paraId="5D99EC08" w14:textId="77777777" w:rsidR="002D06FA" w:rsidRPr="00E34141" w:rsidRDefault="002D06FA" w:rsidP="0096669E">
            <w:pPr>
              <w:pStyle w:val="TableParagraph"/>
              <w:numPr>
                <w:ilvl w:val="0"/>
                <w:numId w:val="51"/>
              </w:numPr>
              <w:tabs>
                <w:tab w:val="left" w:pos="301"/>
              </w:tabs>
              <w:spacing w:before="31"/>
              <w:ind w:left="301" w:right="227" w:hanging="230"/>
              <w:jc w:val="both"/>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23AB6C2A" w14:textId="77777777" w:rsidR="002D06FA" w:rsidRPr="00E34141" w:rsidRDefault="002D06FA" w:rsidP="0096669E">
            <w:pPr>
              <w:pStyle w:val="TableParagraph"/>
              <w:numPr>
                <w:ilvl w:val="0"/>
                <w:numId w:val="51"/>
              </w:numPr>
              <w:tabs>
                <w:tab w:val="left" w:pos="301"/>
              </w:tabs>
              <w:spacing w:before="33"/>
              <w:ind w:left="301" w:right="227"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p w14:paraId="7500CEF6" w14:textId="77777777" w:rsidR="00C476C1" w:rsidRPr="00E34141" w:rsidRDefault="00C476C1" w:rsidP="0096669E">
            <w:pPr>
              <w:pStyle w:val="TableParagraph"/>
              <w:tabs>
                <w:tab w:val="left" w:pos="301"/>
              </w:tabs>
              <w:spacing w:before="33"/>
              <w:ind w:left="301" w:right="227"/>
              <w:jc w:val="both"/>
              <w:rPr>
                <w:rFonts w:ascii="Calibri" w:hAnsi="Calibri" w:cs="Calibri"/>
                <w:iCs/>
              </w:rPr>
            </w:pPr>
          </w:p>
        </w:tc>
      </w:tr>
      <w:tr w:rsidR="002D06FA" w:rsidRPr="00E34141" w14:paraId="20EDAFA3" w14:textId="77777777" w:rsidTr="002D26B3">
        <w:trPr>
          <w:trHeight w:val="1427"/>
        </w:trPr>
        <w:tc>
          <w:tcPr>
            <w:tcW w:w="2499" w:type="dxa"/>
          </w:tcPr>
          <w:p w14:paraId="09FC82D8" w14:textId="77777777" w:rsidR="002D06FA" w:rsidRPr="00E34141" w:rsidRDefault="002D06FA" w:rsidP="0096669E">
            <w:pPr>
              <w:pStyle w:val="TableParagraph"/>
              <w:jc w:val="center"/>
              <w:rPr>
                <w:rFonts w:ascii="Calibri" w:hAnsi="Calibri" w:cs="Calibri"/>
                <w:b/>
                <w:iCs/>
              </w:rPr>
            </w:pPr>
          </w:p>
          <w:p w14:paraId="37344008" w14:textId="77777777" w:rsidR="002D06FA" w:rsidRPr="00E34141" w:rsidRDefault="002D06FA" w:rsidP="0096669E">
            <w:pPr>
              <w:pStyle w:val="TableParagraph"/>
              <w:jc w:val="center"/>
              <w:rPr>
                <w:rFonts w:ascii="Calibri" w:hAnsi="Calibri" w:cs="Calibri"/>
                <w:b/>
                <w:iCs/>
              </w:rPr>
            </w:pPr>
          </w:p>
          <w:p w14:paraId="6A894925" w14:textId="77777777" w:rsidR="002D06FA" w:rsidRPr="00E34141" w:rsidRDefault="002D06FA" w:rsidP="0096669E">
            <w:pPr>
              <w:pStyle w:val="TableParagraph"/>
              <w:spacing w:before="62"/>
              <w:jc w:val="center"/>
              <w:rPr>
                <w:rFonts w:ascii="Calibri" w:hAnsi="Calibri" w:cs="Calibri"/>
                <w:b/>
                <w:iCs/>
              </w:rPr>
            </w:pPr>
          </w:p>
          <w:p w14:paraId="2FC81344" w14:textId="77777777" w:rsidR="002D06FA" w:rsidRPr="00E34141" w:rsidRDefault="002D06FA" w:rsidP="0096669E">
            <w:pPr>
              <w:pStyle w:val="TableParagraph"/>
              <w:ind w:left="74"/>
              <w:jc w:val="center"/>
              <w:rPr>
                <w:rFonts w:ascii="Calibri" w:hAnsi="Calibri" w:cs="Calibri"/>
                <w:b/>
                <w:iCs/>
              </w:rPr>
            </w:pPr>
            <w:r w:rsidRPr="00E34141">
              <w:rPr>
                <w:rFonts w:ascii="Calibri" w:hAnsi="Calibri" w:cs="Calibri"/>
                <w:b/>
                <w:iCs/>
                <w:spacing w:val="-2"/>
              </w:rPr>
              <w:t>Mensal</w:t>
            </w:r>
          </w:p>
        </w:tc>
        <w:tc>
          <w:tcPr>
            <w:tcW w:w="7374" w:type="dxa"/>
          </w:tcPr>
          <w:p w14:paraId="2997F717" w14:textId="77777777" w:rsidR="002D06FA" w:rsidRPr="00E34141" w:rsidRDefault="002D06FA" w:rsidP="0096669E">
            <w:pPr>
              <w:pStyle w:val="TableParagraph"/>
              <w:numPr>
                <w:ilvl w:val="0"/>
                <w:numId w:val="50"/>
              </w:numPr>
              <w:tabs>
                <w:tab w:val="left" w:pos="301"/>
              </w:tabs>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w:t>
            </w:r>
            <w:r w:rsidRPr="00E34141">
              <w:rPr>
                <w:rFonts w:ascii="Calibri" w:hAnsi="Calibri" w:cs="Calibri"/>
                <w:iCs/>
                <w:spacing w:val="-2"/>
              </w:rPr>
              <w:t xml:space="preserve"> </w:t>
            </w:r>
            <w:r w:rsidRPr="00E34141">
              <w:rPr>
                <w:rFonts w:ascii="Calibri" w:hAnsi="Calibri" w:cs="Calibri"/>
                <w:iCs/>
              </w:rPr>
              <w:t>dos</w:t>
            </w:r>
            <w:r w:rsidRPr="00E34141">
              <w:rPr>
                <w:rFonts w:ascii="Calibri" w:hAnsi="Calibri" w:cs="Calibri"/>
                <w:iCs/>
                <w:spacing w:val="1"/>
              </w:rPr>
              <w:t xml:space="preserve"> </w:t>
            </w:r>
            <w:r w:rsidRPr="00E34141">
              <w:rPr>
                <w:rFonts w:ascii="Calibri" w:hAnsi="Calibri" w:cs="Calibri"/>
                <w:iCs/>
                <w:spacing w:val="-2"/>
              </w:rPr>
              <w:t>pisos;</w:t>
            </w:r>
          </w:p>
          <w:p w14:paraId="45EEE999" w14:textId="77777777" w:rsidR="002D06FA" w:rsidRPr="00E34141" w:rsidRDefault="002D06FA" w:rsidP="0096669E">
            <w:pPr>
              <w:pStyle w:val="TableParagraph"/>
              <w:numPr>
                <w:ilvl w:val="0"/>
                <w:numId w:val="50"/>
              </w:numPr>
              <w:tabs>
                <w:tab w:val="left" w:pos="302"/>
              </w:tabs>
              <w:spacing w:before="33"/>
              <w:ind w:right="131" w:hanging="228"/>
              <w:rPr>
                <w:rFonts w:ascii="Calibri" w:hAnsi="Calibri" w:cs="Calibri"/>
                <w:iCs/>
              </w:rPr>
            </w:pPr>
            <w:r w:rsidRPr="00E34141">
              <w:rPr>
                <w:rFonts w:ascii="Calibri" w:hAnsi="Calibri" w:cs="Calibri"/>
                <w:iCs/>
              </w:rPr>
              <w:t>Passar</w:t>
            </w:r>
            <w:r w:rsidRPr="00E34141">
              <w:rPr>
                <w:rFonts w:ascii="Calibri" w:hAnsi="Calibri" w:cs="Calibri"/>
                <w:iCs/>
                <w:spacing w:val="-3"/>
              </w:rPr>
              <w:t xml:space="preserve"> </w:t>
            </w:r>
            <w:r w:rsidRPr="00E34141">
              <w:rPr>
                <w:rFonts w:ascii="Calibri" w:hAnsi="Calibri" w:cs="Calibri"/>
                <w:iCs/>
              </w:rPr>
              <w:t>pano</w:t>
            </w:r>
            <w:r w:rsidRPr="00E34141">
              <w:rPr>
                <w:rFonts w:ascii="Calibri" w:hAnsi="Calibri" w:cs="Calibri"/>
                <w:iCs/>
                <w:spacing w:val="-3"/>
              </w:rPr>
              <w:t xml:space="preserve"> </w:t>
            </w:r>
            <w:r w:rsidRPr="00E34141">
              <w:rPr>
                <w:rFonts w:ascii="Calibri" w:hAnsi="Calibri" w:cs="Calibri"/>
                <w:iCs/>
              </w:rPr>
              <w:t>úmido</w:t>
            </w:r>
            <w:r w:rsidRPr="00E34141">
              <w:rPr>
                <w:rFonts w:ascii="Calibri" w:hAnsi="Calibri" w:cs="Calibri"/>
                <w:iCs/>
                <w:spacing w:val="-3"/>
              </w:rPr>
              <w:t xml:space="preserve"> </w:t>
            </w:r>
            <w:r w:rsidRPr="00E34141">
              <w:rPr>
                <w:rFonts w:ascii="Calibri" w:hAnsi="Calibri" w:cs="Calibri"/>
                <w:iCs/>
              </w:rPr>
              <w:t>embebido</w:t>
            </w:r>
            <w:r w:rsidRPr="00E34141">
              <w:rPr>
                <w:rFonts w:ascii="Calibri" w:hAnsi="Calibri" w:cs="Calibri"/>
                <w:iCs/>
                <w:spacing w:val="-7"/>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água</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sabão</w:t>
            </w:r>
            <w:r w:rsidRPr="00E34141">
              <w:rPr>
                <w:rFonts w:ascii="Calibri" w:hAnsi="Calibri" w:cs="Calibri"/>
                <w:iCs/>
                <w:spacing w:val="-5"/>
              </w:rPr>
              <w:t xml:space="preserve"> </w:t>
            </w:r>
            <w:r w:rsidRPr="00E34141">
              <w:rPr>
                <w:rFonts w:ascii="Calibri" w:hAnsi="Calibri" w:cs="Calibri"/>
                <w:iCs/>
              </w:rPr>
              <w:t>ou</w:t>
            </w:r>
            <w:r w:rsidRPr="00E34141">
              <w:rPr>
                <w:rFonts w:ascii="Calibri" w:hAnsi="Calibri" w:cs="Calibri"/>
                <w:iCs/>
                <w:spacing w:val="-5"/>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detergente</w:t>
            </w:r>
            <w:r w:rsidRPr="00E34141">
              <w:rPr>
                <w:rFonts w:ascii="Calibri" w:hAnsi="Calibri" w:cs="Calibri"/>
                <w:iCs/>
                <w:spacing w:val="-5"/>
              </w:rPr>
              <w:t xml:space="preserve"> </w:t>
            </w:r>
            <w:r w:rsidRPr="00E34141">
              <w:rPr>
                <w:rFonts w:ascii="Calibri" w:hAnsi="Calibri" w:cs="Calibri"/>
                <w:iCs/>
              </w:rPr>
              <w:t>neutro</w:t>
            </w:r>
            <w:r w:rsidRPr="00E34141">
              <w:rPr>
                <w:rFonts w:ascii="Calibri" w:hAnsi="Calibri" w:cs="Calibri"/>
                <w:iCs/>
                <w:spacing w:val="-3"/>
              </w:rPr>
              <w:t xml:space="preserve"> </w:t>
            </w:r>
            <w:r w:rsidRPr="00E34141">
              <w:rPr>
                <w:rFonts w:ascii="Calibri" w:hAnsi="Calibri" w:cs="Calibri"/>
                <w:iCs/>
              </w:rPr>
              <w:t>para</w:t>
            </w:r>
            <w:r w:rsidRPr="00E34141">
              <w:rPr>
                <w:rFonts w:ascii="Calibri" w:hAnsi="Calibri" w:cs="Calibri"/>
                <w:iCs/>
                <w:spacing w:val="-3"/>
              </w:rPr>
              <w:t xml:space="preserve"> </w:t>
            </w:r>
            <w:r w:rsidRPr="00E34141">
              <w:rPr>
                <w:rFonts w:ascii="Calibri" w:hAnsi="Calibri" w:cs="Calibri"/>
                <w:iCs/>
              </w:rPr>
              <w:t>limpeza de paredes e rodapés, removendo manchas e sujidades;</w:t>
            </w:r>
          </w:p>
          <w:p w14:paraId="79846DEB" w14:textId="77777777" w:rsidR="002D06FA" w:rsidRPr="00E34141" w:rsidRDefault="002D06FA" w:rsidP="0096669E">
            <w:pPr>
              <w:pStyle w:val="TableParagraph"/>
              <w:numPr>
                <w:ilvl w:val="0"/>
                <w:numId w:val="50"/>
              </w:numPr>
              <w:tabs>
                <w:tab w:val="left" w:pos="302"/>
              </w:tabs>
              <w:ind w:right="421" w:hanging="228"/>
              <w:rPr>
                <w:rFonts w:ascii="Calibri" w:hAnsi="Calibri" w:cs="Calibri"/>
                <w:iCs/>
              </w:rPr>
            </w:pPr>
            <w:r w:rsidRPr="00E34141">
              <w:rPr>
                <w:rFonts w:ascii="Calibri" w:hAnsi="Calibri" w:cs="Calibri"/>
                <w:iCs/>
              </w:rPr>
              <w:t>Limpar</w:t>
            </w:r>
            <w:r w:rsidRPr="00E34141">
              <w:rPr>
                <w:rFonts w:ascii="Calibri" w:hAnsi="Calibri" w:cs="Calibri"/>
                <w:iCs/>
                <w:spacing w:val="-7"/>
              </w:rPr>
              <w:t xml:space="preserve"> </w:t>
            </w:r>
            <w:r w:rsidRPr="00E34141">
              <w:rPr>
                <w:rFonts w:ascii="Calibri" w:hAnsi="Calibri" w:cs="Calibri"/>
                <w:iCs/>
              </w:rPr>
              <w:t>os</w:t>
            </w:r>
            <w:r w:rsidRPr="00E34141">
              <w:rPr>
                <w:rFonts w:ascii="Calibri" w:hAnsi="Calibri" w:cs="Calibri"/>
                <w:iCs/>
                <w:spacing w:val="-6"/>
              </w:rPr>
              <w:t xml:space="preserve"> </w:t>
            </w:r>
            <w:r w:rsidRPr="00E34141">
              <w:rPr>
                <w:rFonts w:ascii="Calibri" w:hAnsi="Calibri" w:cs="Calibri"/>
                <w:iCs/>
              </w:rPr>
              <w:t>equipamentos</w:t>
            </w:r>
            <w:r w:rsidRPr="00E34141">
              <w:rPr>
                <w:rFonts w:ascii="Calibri" w:hAnsi="Calibri" w:cs="Calibri"/>
                <w:iCs/>
                <w:spacing w:val="-6"/>
              </w:rPr>
              <w:t xml:space="preserve"> </w:t>
            </w:r>
            <w:r w:rsidRPr="00E34141">
              <w:rPr>
                <w:rFonts w:ascii="Calibri" w:hAnsi="Calibri" w:cs="Calibri"/>
                <w:iCs/>
              </w:rPr>
              <w:t>eletroeletrônicos,</w:t>
            </w:r>
            <w:r w:rsidRPr="00E34141">
              <w:rPr>
                <w:rFonts w:ascii="Calibri" w:hAnsi="Calibri" w:cs="Calibri"/>
                <w:iCs/>
                <w:spacing w:val="-7"/>
              </w:rPr>
              <w:t xml:space="preserve"> </w:t>
            </w:r>
            <w:r w:rsidRPr="00E34141">
              <w:rPr>
                <w:rFonts w:ascii="Calibri" w:hAnsi="Calibri" w:cs="Calibri"/>
                <w:iCs/>
              </w:rPr>
              <w:t>como</w:t>
            </w:r>
            <w:r w:rsidRPr="00E34141">
              <w:rPr>
                <w:rFonts w:ascii="Calibri" w:hAnsi="Calibri" w:cs="Calibri"/>
                <w:iCs/>
                <w:spacing w:val="-9"/>
              </w:rPr>
              <w:t xml:space="preserve"> </w:t>
            </w:r>
            <w:r w:rsidRPr="00E34141">
              <w:rPr>
                <w:rFonts w:ascii="Calibri" w:hAnsi="Calibri" w:cs="Calibri"/>
                <w:iCs/>
              </w:rPr>
              <w:t>microcomputadores,</w:t>
            </w:r>
            <w:r w:rsidRPr="00E34141">
              <w:rPr>
                <w:rFonts w:ascii="Calibri" w:hAnsi="Calibri" w:cs="Calibri"/>
                <w:iCs/>
                <w:spacing w:val="-9"/>
              </w:rPr>
              <w:t xml:space="preserve"> </w:t>
            </w:r>
            <w:r w:rsidRPr="00E34141">
              <w:rPr>
                <w:rFonts w:ascii="Calibri" w:hAnsi="Calibri" w:cs="Calibri"/>
                <w:iCs/>
              </w:rPr>
              <w:t>impressoras, TVs, DVDs etc. com produto específico; e</w:t>
            </w:r>
          </w:p>
          <w:p w14:paraId="6A86A865" w14:textId="77777777" w:rsidR="002D06FA" w:rsidRPr="00E34141" w:rsidRDefault="002D06FA" w:rsidP="0096669E">
            <w:pPr>
              <w:pStyle w:val="TableParagraph"/>
              <w:numPr>
                <w:ilvl w:val="0"/>
                <w:numId w:val="50"/>
              </w:numPr>
              <w:tabs>
                <w:tab w:val="left" w:pos="301"/>
              </w:tabs>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p w14:paraId="6879BA51" w14:textId="77777777" w:rsidR="00C476C1" w:rsidRPr="00E34141" w:rsidRDefault="00C476C1" w:rsidP="0096669E">
            <w:pPr>
              <w:pStyle w:val="TableParagraph"/>
              <w:tabs>
                <w:tab w:val="left" w:pos="301"/>
              </w:tabs>
              <w:ind w:left="301"/>
              <w:rPr>
                <w:rFonts w:ascii="Calibri" w:hAnsi="Calibri" w:cs="Calibri"/>
                <w:iCs/>
              </w:rPr>
            </w:pPr>
          </w:p>
        </w:tc>
      </w:tr>
      <w:tr w:rsidR="002D06FA" w:rsidRPr="00E34141" w14:paraId="1102B642" w14:textId="77777777" w:rsidTr="001859FB">
        <w:trPr>
          <w:trHeight w:val="526"/>
        </w:trPr>
        <w:tc>
          <w:tcPr>
            <w:tcW w:w="2499" w:type="dxa"/>
          </w:tcPr>
          <w:p w14:paraId="5977BD81" w14:textId="77777777" w:rsidR="002D06FA" w:rsidRPr="00E34141" w:rsidRDefault="002D06FA" w:rsidP="0096669E">
            <w:pPr>
              <w:pStyle w:val="TableParagraph"/>
              <w:jc w:val="center"/>
              <w:rPr>
                <w:rFonts w:ascii="Calibri" w:hAnsi="Calibri" w:cs="Calibri"/>
                <w:b/>
                <w:iCs/>
              </w:rPr>
            </w:pPr>
          </w:p>
          <w:p w14:paraId="61ADEE07" w14:textId="77777777" w:rsidR="002D06FA" w:rsidRPr="00E34141" w:rsidRDefault="002D06FA" w:rsidP="0096669E">
            <w:pPr>
              <w:pStyle w:val="TableParagraph"/>
              <w:jc w:val="center"/>
              <w:rPr>
                <w:rFonts w:ascii="Calibri" w:hAnsi="Calibri" w:cs="Calibri"/>
                <w:b/>
                <w:iCs/>
              </w:rPr>
            </w:pPr>
          </w:p>
          <w:p w14:paraId="68917F85" w14:textId="77777777" w:rsidR="002D06FA" w:rsidRPr="00E34141" w:rsidRDefault="002D06FA" w:rsidP="0096669E">
            <w:pPr>
              <w:pStyle w:val="TableParagraph"/>
              <w:spacing w:before="64"/>
              <w:jc w:val="center"/>
              <w:rPr>
                <w:rFonts w:ascii="Calibri" w:hAnsi="Calibri" w:cs="Calibri"/>
                <w:b/>
                <w:iCs/>
              </w:rPr>
            </w:pPr>
          </w:p>
          <w:p w14:paraId="30D6109F" w14:textId="77777777" w:rsidR="002D06FA" w:rsidRPr="00E34141" w:rsidRDefault="002D06FA" w:rsidP="0096669E">
            <w:pPr>
              <w:pStyle w:val="TableParagraph"/>
              <w:ind w:left="74"/>
              <w:jc w:val="center"/>
              <w:rPr>
                <w:rFonts w:ascii="Calibri" w:hAnsi="Calibri" w:cs="Calibri"/>
                <w:b/>
                <w:iCs/>
              </w:rPr>
            </w:pPr>
            <w:r w:rsidRPr="00E34141">
              <w:rPr>
                <w:rFonts w:ascii="Calibri" w:hAnsi="Calibri" w:cs="Calibri"/>
                <w:b/>
                <w:iCs/>
                <w:spacing w:val="-2"/>
              </w:rPr>
              <w:t>Trimestral</w:t>
            </w:r>
          </w:p>
        </w:tc>
        <w:tc>
          <w:tcPr>
            <w:tcW w:w="7374" w:type="dxa"/>
          </w:tcPr>
          <w:p w14:paraId="1F486E8B" w14:textId="77777777" w:rsidR="002D06FA" w:rsidRPr="00E34141" w:rsidRDefault="002D06FA" w:rsidP="0096669E">
            <w:pPr>
              <w:pStyle w:val="TableParagraph"/>
              <w:numPr>
                <w:ilvl w:val="0"/>
                <w:numId w:val="49"/>
              </w:numPr>
              <w:tabs>
                <w:tab w:val="left" w:pos="301"/>
              </w:tabs>
              <w:ind w:left="301" w:hanging="230"/>
              <w:jc w:val="both"/>
              <w:rPr>
                <w:rFonts w:ascii="Calibri" w:hAnsi="Calibri" w:cs="Calibri"/>
                <w:iCs/>
              </w:rPr>
            </w:pPr>
            <w:r w:rsidRPr="00E34141">
              <w:rPr>
                <w:rFonts w:ascii="Calibri" w:hAnsi="Calibri" w:cs="Calibri"/>
                <w:iCs/>
              </w:rPr>
              <w:t>Limpar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lâmpadas;</w:t>
            </w:r>
          </w:p>
          <w:p w14:paraId="38C5889D" w14:textId="77777777" w:rsidR="002D06FA" w:rsidRPr="00E34141" w:rsidRDefault="002D06FA" w:rsidP="0096669E">
            <w:pPr>
              <w:pStyle w:val="TableParagraph"/>
              <w:numPr>
                <w:ilvl w:val="0"/>
                <w:numId w:val="49"/>
              </w:numPr>
              <w:tabs>
                <w:tab w:val="left" w:pos="301"/>
              </w:tabs>
              <w:spacing w:before="33"/>
              <w:ind w:left="301" w:hanging="230"/>
              <w:jc w:val="both"/>
              <w:rPr>
                <w:rFonts w:ascii="Calibri" w:hAnsi="Calibri" w:cs="Calibri"/>
                <w:iCs/>
              </w:rPr>
            </w:pPr>
            <w:r w:rsidRPr="00E34141">
              <w:rPr>
                <w:rFonts w:ascii="Calibri" w:hAnsi="Calibri" w:cs="Calibri"/>
                <w:iCs/>
              </w:rPr>
              <w:t>Eliminar</w:t>
            </w:r>
            <w:r w:rsidRPr="00E34141">
              <w:rPr>
                <w:rFonts w:ascii="Calibri" w:hAnsi="Calibri" w:cs="Calibri"/>
                <w:iCs/>
                <w:spacing w:val="-4"/>
              </w:rPr>
              <w:t xml:space="preserve"> </w:t>
            </w:r>
            <w:r w:rsidRPr="00E34141">
              <w:rPr>
                <w:rFonts w:ascii="Calibri" w:hAnsi="Calibri" w:cs="Calibri"/>
                <w:iCs/>
              </w:rPr>
              <w:t>objetos</w:t>
            </w:r>
            <w:r w:rsidRPr="00E34141">
              <w:rPr>
                <w:rFonts w:ascii="Calibri" w:hAnsi="Calibri" w:cs="Calibri"/>
                <w:iCs/>
                <w:spacing w:val="-4"/>
              </w:rPr>
              <w:t xml:space="preserve"> </w:t>
            </w:r>
            <w:r w:rsidRPr="00E34141">
              <w:rPr>
                <w:rFonts w:ascii="Calibri" w:hAnsi="Calibri" w:cs="Calibri"/>
                <w:iCs/>
              </w:rPr>
              <w:t>aderidos</w:t>
            </w:r>
            <w:r w:rsidRPr="00E34141">
              <w:rPr>
                <w:rFonts w:ascii="Calibri" w:hAnsi="Calibri" w:cs="Calibri"/>
                <w:iCs/>
                <w:spacing w:val="-1"/>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laje</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ao</w:t>
            </w:r>
            <w:r w:rsidRPr="00E34141">
              <w:rPr>
                <w:rFonts w:ascii="Calibri" w:hAnsi="Calibri" w:cs="Calibri"/>
                <w:iCs/>
                <w:spacing w:val="-2"/>
              </w:rPr>
              <w:t xml:space="preserve"> forro;</w:t>
            </w:r>
          </w:p>
          <w:p w14:paraId="0D16B8C5" w14:textId="77777777" w:rsidR="002D06FA" w:rsidRPr="00E34141" w:rsidRDefault="002D06FA" w:rsidP="0096669E">
            <w:pPr>
              <w:pStyle w:val="TableParagraph"/>
              <w:numPr>
                <w:ilvl w:val="0"/>
                <w:numId w:val="49"/>
              </w:numPr>
              <w:tabs>
                <w:tab w:val="left" w:pos="302"/>
              </w:tabs>
              <w:spacing w:before="30"/>
              <w:ind w:right="48" w:hanging="228"/>
              <w:jc w:val="both"/>
              <w:rPr>
                <w:rFonts w:ascii="Calibri" w:hAnsi="Calibri" w:cs="Calibri"/>
                <w:iCs/>
              </w:rPr>
            </w:pPr>
            <w:r w:rsidRPr="00E34141">
              <w:rPr>
                <w:rFonts w:ascii="Calibri" w:hAnsi="Calibri" w:cs="Calibri"/>
                <w:iCs/>
              </w:rPr>
              <w:t>Remover</w:t>
            </w:r>
            <w:r w:rsidRPr="00E34141">
              <w:rPr>
                <w:rFonts w:ascii="Calibri" w:hAnsi="Calibri" w:cs="Calibri"/>
                <w:iCs/>
                <w:spacing w:val="-13"/>
              </w:rPr>
              <w:t xml:space="preserve"> </w:t>
            </w:r>
            <w:r w:rsidRPr="00E34141">
              <w:rPr>
                <w:rFonts w:ascii="Calibri" w:hAnsi="Calibri" w:cs="Calibri"/>
                <w:iCs/>
              </w:rPr>
              <w:t>o</w:t>
            </w:r>
            <w:r w:rsidRPr="00E34141">
              <w:rPr>
                <w:rFonts w:ascii="Calibri" w:hAnsi="Calibri" w:cs="Calibri"/>
                <w:iCs/>
                <w:spacing w:val="-12"/>
              </w:rPr>
              <w:t xml:space="preserve"> </w:t>
            </w:r>
            <w:r w:rsidRPr="00E34141">
              <w:rPr>
                <w:rFonts w:ascii="Calibri" w:hAnsi="Calibri" w:cs="Calibri"/>
                <w:iCs/>
              </w:rPr>
              <w:t>pó</w:t>
            </w:r>
            <w:r w:rsidRPr="00E34141">
              <w:rPr>
                <w:rFonts w:ascii="Calibri" w:hAnsi="Calibri" w:cs="Calibri"/>
                <w:iCs/>
                <w:spacing w:val="-13"/>
              </w:rPr>
              <w:t xml:space="preserve"> </w:t>
            </w:r>
            <w:r w:rsidRPr="00E34141">
              <w:rPr>
                <w:rFonts w:ascii="Calibri" w:hAnsi="Calibri" w:cs="Calibri"/>
                <w:iCs/>
              </w:rPr>
              <w:t>e</w:t>
            </w:r>
            <w:r w:rsidRPr="00E34141">
              <w:rPr>
                <w:rFonts w:ascii="Calibri" w:hAnsi="Calibri" w:cs="Calibri"/>
                <w:iCs/>
                <w:spacing w:val="-12"/>
              </w:rPr>
              <w:t xml:space="preserve"> </w:t>
            </w:r>
            <w:r w:rsidRPr="00E34141">
              <w:rPr>
                <w:rFonts w:ascii="Calibri" w:hAnsi="Calibri" w:cs="Calibri"/>
                <w:iCs/>
              </w:rPr>
              <w:t>passar</w:t>
            </w:r>
            <w:r w:rsidRPr="00E34141">
              <w:rPr>
                <w:rFonts w:ascii="Calibri" w:hAnsi="Calibri" w:cs="Calibri"/>
                <w:iCs/>
                <w:spacing w:val="-13"/>
              </w:rPr>
              <w:t xml:space="preserve"> </w:t>
            </w:r>
            <w:r w:rsidRPr="00E34141">
              <w:rPr>
                <w:rFonts w:ascii="Calibri" w:hAnsi="Calibri" w:cs="Calibri"/>
                <w:iCs/>
              </w:rPr>
              <w:t>pano</w:t>
            </w:r>
            <w:r w:rsidRPr="00E34141">
              <w:rPr>
                <w:rFonts w:ascii="Calibri" w:hAnsi="Calibri" w:cs="Calibri"/>
                <w:iCs/>
                <w:spacing w:val="-13"/>
              </w:rPr>
              <w:t xml:space="preserve"> </w:t>
            </w:r>
            <w:r w:rsidRPr="00E34141">
              <w:rPr>
                <w:rFonts w:ascii="Calibri" w:hAnsi="Calibri" w:cs="Calibri"/>
                <w:iCs/>
              </w:rPr>
              <w:t>úmido</w:t>
            </w:r>
            <w:r w:rsidRPr="00E34141">
              <w:rPr>
                <w:rFonts w:ascii="Calibri" w:hAnsi="Calibri" w:cs="Calibri"/>
                <w:iCs/>
                <w:spacing w:val="-12"/>
              </w:rPr>
              <w:t xml:space="preserve"> </w:t>
            </w:r>
            <w:r w:rsidRPr="00E34141">
              <w:rPr>
                <w:rFonts w:ascii="Calibri" w:hAnsi="Calibri" w:cs="Calibri"/>
                <w:iCs/>
              </w:rPr>
              <w:t>embebido</w:t>
            </w:r>
            <w:r w:rsidRPr="00E34141">
              <w:rPr>
                <w:rFonts w:ascii="Calibri" w:hAnsi="Calibri" w:cs="Calibri"/>
                <w:iCs/>
                <w:spacing w:val="-13"/>
              </w:rPr>
              <w:t xml:space="preserve"> </w:t>
            </w:r>
            <w:r w:rsidRPr="00E34141">
              <w:rPr>
                <w:rFonts w:ascii="Calibri" w:hAnsi="Calibri" w:cs="Calibri"/>
                <w:iCs/>
              </w:rPr>
              <w:t>em</w:t>
            </w:r>
            <w:r w:rsidRPr="00E34141">
              <w:rPr>
                <w:rFonts w:ascii="Calibri" w:hAnsi="Calibri" w:cs="Calibri"/>
                <w:iCs/>
                <w:spacing w:val="-12"/>
              </w:rPr>
              <w:t xml:space="preserve"> </w:t>
            </w:r>
            <w:r w:rsidRPr="00E34141">
              <w:rPr>
                <w:rFonts w:ascii="Calibri" w:hAnsi="Calibri" w:cs="Calibri"/>
                <w:iCs/>
              </w:rPr>
              <w:t>água</w:t>
            </w:r>
            <w:r w:rsidRPr="00E34141">
              <w:rPr>
                <w:rFonts w:ascii="Calibri" w:hAnsi="Calibri" w:cs="Calibri"/>
                <w:iCs/>
                <w:spacing w:val="-13"/>
              </w:rPr>
              <w:t xml:space="preserve"> </w:t>
            </w:r>
            <w:r w:rsidRPr="00E34141">
              <w:rPr>
                <w:rFonts w:ascii="Calibri" w:hAnsi="Calibri" w:cs="Calibri"/>
                <w:iCs/>
              </w:rPr>
              <w:t>e</w:t>
            </w:r>
            <w:r w:rsidRPr="00E34141">
              <w:rPr>
                <w:rFonts w:ascii="Calibri" w:hAnsi="Calibri" w:cs="Calibri"/>
                <w:iCs/>
                <w:spacing w:val="-12"/>
              </w:rPr>
              <w:t xml:space="preserve"> </w:t>
            </w:r>
            <w:r w:rsidRPr="00E34141">
              <w:rPr>
                <w:rFonts w:ascii="Calibri" w:hAnsi="Calibri" w:cs="Calibri"/>
                <w:iCs/>
              </w:rPr>
              <w:t>sabão</w:t>
            </w:r>
            <w:r w:rsidRPr="00E34141">
              <w:rPr>
                <w:rFonts w:ascii="Calibri" w:hAnsi="Calibri" w:cs="Calibri"/>
                <w:iCs/>
                <w:spacing w:val="-13"/>
              </w:rPr>
              <w:t xml:space="preserve"> </w:t>
            </w:r>
            <w:r w:rsidRPr="00E34141">
              <w:rPr>
                <w:rFonts w:ascii="Calibri" w:hAnsi="Calibri" w:cs="Calibri"/>
                <w:iCs/>
              </w:rPr>
              <w:t>ou</w:t>
            </w:r>
            <w:r w:rsidRPr="00E34141">
              <w:rPr>
                <w:rFonts w:ascii="Calibri" w:hAnsi="Calibri" w:cs="Calibri"/>
                <w:iCs/>
                <w:spacing w:val="-12"/>
              </w:rPr>
              <w:t xml:space="preserve"> </w:t>
            </w:r>
            <w:r w:rsidRPr="00E34141">
              <w:rPr>
                <w:rFonts w:ascii="Calibri" w:hAnsi="Calibri" w:cs="Calibri"/>
                <w:iCs/>
              </w:rPr>
              <w:t>em</w:t>
            </w:r>
            <w:r w:rsidRPr="00E34141">
              <w:rPr>
                <w:rFonts w:ascii="Calibri" w:hAnsi="Calibri" w:cs="Calibri"/>
                <w:iCs/>
                <w:spacing w:val="-13"/>
              </w:rPr>
              <w:t xml:space="preserve"> </w:t>
            </w:r>
            <w:r w:rsidRPr="00E34141">
              <w:rPr>
                <w:rFonts w:ascii="Calibri" w:hAnsi="Calibri" w:cs="Calibri"/>
                <w:iCs/>
              </w:rPr>
              <w:t>detergente</w:t>
            </w:r>
            <w:r w:rsidRPr="00E34141">
              <w:rPr>
                <w:rFonts w:ascii="Calibri" w:hAnsi="Calibri" w:cs="Calibri"/>
                <w:iCs/>
                <w:spacing w:val="-12"/>
              </w:rPr>
              <w:t xml:space="preserve"> </w:t>
            </w:r>
            <w:r w:rsidRPr="00E34141">
              <w:rPr>
                <w:rFonts w:ascii="Calibri" w:hAnsi="Calibri" w:cs="Calibri"/>
                <w:iCs/>
              </w:rPr>
              <w:t>neutro para limpeza de persianas, exceto quando essas forem confeccionadas em tecido. Nesses casos, adotar procedimentos específicos conforme orientações do fabricante;</w:t>
            </w:r>
          </w:p>
          <w:p w14:paraId="02223653" w14:textId="77777777" w:rsidR="002D06FA" w:rsidRPr="00E34141" w:rsidRDefault="002D06FA" w:rsidP="0096669E">
            <w:pPr>
              <w:pStyle w:val="TableParagraph"/>
              <w:numPr>
                <w:ilvl w:val="0"/>
                <w:numId w:val="49"/>
              </w:numPr>
              <w:tabs>
                <w:tab w:val="left" w:pos="301"/>
              </w:tabs>
              <w:spacing w:before="1"/>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p w14:paraId="3BBB06DA" w14:textId="77777777" w:rsidR="00C476C1" w:rsidRPr="00E34141" w:rsidRDefault="00C476C1" w:rsidP="0096669E">
            <w:pPr>
              <w:pStyle w:val="TableParagraph"/>
              <w:tabs>
                <w:tab w:val="left" w:pos="301"/>
              </w:tabs>
              <w:spacing w:before="1"/>
              <w:ind w:left="301"/>
              <w:jc w:val="both"/>
              <w:rPr>
                <w:rFonts w:ascii="Calibri" w:hAnsi="Calibri" w:cs="Calibri"/>
                <w:iCs/>
              </w:rPr>
            </w:pPr>
          </w:p>
        </w:tc>
      </w:tr>
    </w:tbl>
    <w:p w14:paraId="3016CC62" w14:textId="48BA20A3" w:rsidR="002D06FA" w:rsidRPr="00E34141" w:rsidRDefault="002D06FA" w:rsidP="0096669E">
      <w:pPr>
        <w:spacing w:before="14"/>
        <w:ind w:left="969"/>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r w:rsidRPr="00E34141">
        <w:rPr>
          <w:rFonts w:ascii="Calibri" w:hAnsi="Calibri" w:cs="Calibri"/>
          <w:iCs/>
          <w:spacing w:val="-2"/>
          <w:sz w:val="22"/>
          <w:szCs w:val="22"/>
        </w:rPr>
        <w:t>Jan/2024.</w:t>
      </w:r>
    </w:p>
    <w:p w14:paraId="3FD6E0CC" w14:textId="77777777" w:rsidR="006C3ACB" w:rsidRPr="00E34141" w:rsidRDefault="006C3ACB" w:rsidP="0096669E">
      <w:pPr>
        <w:rPr>
          <w:rFonts w:ascii="Calibri" w:hAnsi="Calibri" w:cs="Calibri"/>
          <w:iCs/>
          <w:sz w:val="22"/>
          <w:szCs w:val="22"/>
        </w:rPr>
      </w:pPr>
    </w:p>
    <w:p w14:paraId="4353AD3E" w14:textId="77777777" w:rsidR="000A4661" w:rsidRPr="00E34141" w:rsidRDefault="000A4661" w:rsidP="0096669E">
      <w:pPr>
        <w:jc w:val="both"/>
        <w:rPr>
          <w:rFonts w:ascii="Calibri" w:hAnsi="Calibri" w:cs="Calibri"/>
          <w:iCs/>
          <w:sz w:val="22"/>
          <w:szCs w:val="22"/>
        </w:rPr>
      </w:pPr>
      <w:r w:rsidRPr="00E34141">
        <w:rPr>
          <w:rFonts w:ascii="Calibri" w:hAnsi="Calibri" w:cs="Calibri"/>
          <w:iCs/>
          <w:sz w:val="22"/>
          <w:szCs w:val="22"/>
        </w:rPr>
        <w:t>5.2.8.2.</w:t>
      </w:r>
      <w:r w:rsidRPr="00E34141">
        <w:rPr>
          <w:rFonts w:ascii="Calibri" w:hAnsi="Calibri" w:cs="Calibri"/>
          <w:iCs/>
          <w:sz w:val="22"/>
          <w:szCs w:val="22"/>
        </w:rPr>
        <w:tab/>
        <w:t>Orientações Gerais</w:t>
      </w:r>
    </w:p>
    <w:p w14:paraId="7C29EF59" w14:textId="4C338EB2" w:rsidR="000A4661" w:rsidRPr="00E34141" w:rsidRDefault="000A4661" w:rsidP="0096669E">
      <w:pPr>
        <w:pStyle w:val="PargrafodaLista"/>
        <w:numPr>
          <w:ilvl w:val="0"/>
          <w:numId w:val="48"/>
        </w:numPr>
        <w:jc w:val="both"/>
        <w:rPr>
          <w:rFonts w:ascii="Calibri" w:hAnsi="Calibri" w:cs="Calibri"/>
          <w:iCs/>
          <w:sz w:val="22"/>
          <w:szCs w:val="22"/>
        </w:rPr>
      </w:pPr>
      <w:r w:rsidRPr="00E34141">
        <w:rPr>
          <w:rFonts w:ascii="Calibri" w:hAnsi="Calibri" w:cs="Calibri"/>
          <w:iCs/>
          <w:sz w:val="22"/>
          <w:szCs w:val="22"/>
        </w:rPr>
        <w:t>Sempre que possível, utilizar apenas pano úmido, com a finalidade de:</w:t>
      </w:r>
    </w:p>
    <w:p w14:paraId="6FD022A3" w14:textId="77777777" w:rsidR="000A4661" w:rsidRPr="00E34141" w:rsidRDefault="000A4661"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o uso desnecessário de aditivos e detergentes para a limpeza dos móveis, além de eliminar o uso de lustra-móveis; e</w:t>
      </w:r>
    </w:p>
    <w:p w14:paraId="1ECDCA6B" w14:textId="77777777" w:rsidR="000A4661" w:rsidRPr="00E34141" w:rsidRDefault="000A4661"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dos usuários com produtos potencialmente alergênicos.</w:t>
      </w:r>
    </w:p>
    <w:p w14:paraId="57DB2072" w14:textId="0576341E" w:rsidR="000A4661" w:rsidRPr="00E34141" w:rsidRDefault="000A4661" w:rsidP="0096669E">
      <w:pPr>
        <w:pStyle w:val="PargrafodaLista"/>
        <w:numPr>
          <w:ilvl w:val="0"/>
          <w:numId w:val="48"/>
        </w:numPr>
        <w:jc w:val="both"/>
        <w:rPr>
          <w:rFonts w:ascii="Calibri" w:hAnsi="Calibri" w:cs="Calibri"/>
          <w:iCs/>
          <w:sz w:val="22"/>
          <w:szCs w:val="22"/>
        </w:rPr>
      </w:pPr>
      <w:r w:rsidRPr="00E34141">
        <w:rPr>
          <w:rFonts w:ascii="Calibri" w:hAnsi="Calibri" w:cs="Calibri"/>
          <w:iCs/>
          <w:sz w:val="22"/>
          <w:szCs w:val="22"/>
        </w:rPr>
        <w:t>Para limpeza do mobiliário, nunca utilizar produtos abrasivos como sapólios, esponjas de limpeza com face áspera ou palha de aço; e</w:t>
      </w:r>
    </w:p>
    <w:p w14:paraId="3A1E4C4A" w14:textId="19731DB1" w:rsidR="002D06FA" w:rsidRPr="00E34141" w:rsidRDefault="000A4661" w:rsidP="0096669E">
      <w:pPr>
        <w:pStyle w:val="PargrafodaLista"/>
        <w:numPr>
          <w:ilvl w:val="0"/>
          <w:numId w:val="48"/>
        </w:numPr>
        <w:jc w:val="both"/>
        <w:rPr>
          <w:rFonts w:ascii="Calibri" w:hAnsi="Calibri" w:cs="Calibri"/>
          <w:iCs/>
          <w:sz w:val="22"/>
          <w:szCs w:val="22"/>
        </w:rPr>
      </w:pPr>
      <w:r w:rsidRPr="00E34141">
        <w:rPr>
          <w:rFonts w:ascii="Calibri" w:hAnsi="Calibri" w:cs="Calibri"/>
          <w:iCs/>
          <w:sz w:val="22"/>
          <w:szCs w:val="22"/>
        </w:rPr>
        <w:t>Para limpeza e eliminação de manchas, utilizar técnica e produto aprovados para cada tipo de material.</w:t>
      </w:r>
    </w:p>
    <w:p w14:paraId="52035734" w14:textId="77777777" w:rsidR="002D06FA" w:rsidRPr="00E34141" w:rsidRDefault="002D06FA" w:rsidP="0096669E">
      <w:pPr>
        <w:jc w:val="both"/>
        <w:rPr>
          <w:rFonts w:ascii="Calibri" w:hAnsi="Calibri" w:cs="Calibri"/>
          <w:iCs/>
          <w:sz w:val="22"/>
          <w:szCs w:val="22"/>
        </w:rPr>
      </w:pPr>
    </w:p>
    <w:p w14:paraId="7D37DF6E"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5.2.8.3.</w:t>
      </w:r>
      <w:r w:rsidRPr="00E34141">
        <w:rPr>
          <w:rFonts w:ascii="Calibri" w:hAnsi="Calibri" w:cs="Calibri"/>
          <w:iCs/>
          <w:sz w:val="22"/>
          <w:szCs w:val="22"/>
        </w:rPr>
        <w:tab/>
        <w:t>Inspeções a Serem Realizadas</w:t>
      </w:r>
    </w:p>
    <w:p w14:paraId="638370DA" w14:textId="221AAFFD" w:rsidR="00B94D9F" w:rsidRPr="00E34141" w:rsidRDefault="00B94D9F" w:rsidP="0096669E">
      <w:pPr>
        <w:pStyle w:val="PargrafodaLista"/>
        <w:numPr>
          <w:ilvl w:val="0"/>
          <w:numId w:val="54"/>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448D38A2"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Vidros quebrados ou trincados;</w:t>
      </w:r>
    </w:p>
    <w:p w14:paraId="78C265BB"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 e</w:t>
      </w:r>
    </w:p>
    <w:p w14:paraId="54C5B0B1"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Fechaduras danificadas.</w:t>
      </w:r>
    </w:p>
    <w:p w14:paraId="3F185696" w14:textId="5DAEEEC2" w:rsidR="00B94D9F" w:rsidRPr="00E34141" w:rsidRDefault="00B94D9F" w:rsidP="0096669E">
      <w:pPr>
        <w:pStyle w:val="PargrafodaLista"/>
        <w:numPr>
          <w:ilvl w:val="0"/>
          <w:numId w:val="53"/>
        </w:numPr>
        <w:jc w:val="both"/>
        <w:rPr>
          <w:rFonts w:ascii="Calibri" w:hAnsi="Calibri" w:cs="Calibri"/>
          <w:iCs/>
          <w:sz w:val="22"/>
          <w:szCs w:val="22"/>
        </w:rPr>
      </w:pPr>
      <w:r w:rsidRPr="00E34141">
        <w:rPr>
          <w:rFonts w:ascii="Calibri" w:hAnsi="Calibri" w:cs="Calibri"/>
          <w:iCs/>
          <w:sz w:val="22"/>
          <w:szCs w:val="22"/>
        </w:rPr>
        <w:t>Verificar, separar e informar ao Contratante a ocorrência dos seguintes problemas no mobiliário:</w:t>
      </w:r>
    </w:p>
    <w:p w14:paraId="23BE7BA1"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de ponteiras ou sapatas nas mesas e cadeiras;</w:t>
      </w:r>
    </w:p>
    <w:p w14:paraId="5D999FBC"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ou quebra de rodízios nas cadeiras;</w:t>
      </w:r>
    </w:p>
    <w:p w14:paraId="6991DDBD"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Bordas e revestimentos de mesas e cadeiras soltos e lascados;</w:t>
      </w:r>
    </w:p>
    <w:p w14:paraId="1BF491D3" w14:textId="77777777" w:rsidR="00B94D9F"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Tampos, assentos ou encostos soltos; e</w:t>
      </w:r>
    </w:p>
    <w:p w14:paraId="0284FE45" w14:textId="108B104A" w:rsidR="002D06FA" w:rsidRPr="00E34141" w:rsidRDefault="00B94D9F"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Partes metálicas pontiagudas ou cortantes.</w:t>
      </w:r>
    </w:p>
    <w:p w14:paraId="2F10A09F" w14:textId="77777777" w:rsidR="002D06FA" w:rsidRPr="00E34141" w:rsidRDefault="002D06FA" w:rsidP="0096669E">
      <w:pPr>
        <w:jc w:val="both"/>
        <w:rPr>
          <w:rFonts w:ascii="Calibri" w:hAnsi="Calibri" w:cs="Calibri"/>
          <w:iCs/>
          <w:sz w:val="22"/>
          <w:szCs w:val="22"/>
        </w:rPr>
      </w:pPr>
    </w:p>
    <w:p w14:paraId="2F681CD1" w14:textId="77777777" w:rsidR="00B67562" w:rsidRPr="00E34141" w:rsidRDefault="00B67562" w:rsidP="0096669E">
      <w:pPr>
        <w:jc w:val="both"/>
        <w:rPr>
          <w:rFonts w:ascii="Calibri" w:hAnsi="Calibri" w:cs="Calibri"/>
          <w:b/>
          <w:iCs/>
          <w:sz w:val="22"/>
          <w:szCs w:val="22"/>
        </w:rPr>
      </w:pPr>
      <w:r w:rsidRPr="00E34141">
        <w:rPr>
          <w:rFonts w:ascii="Calibri" w:hAnsi="Calibri" w:cs="Calibri"/>
          <w:iCs/>
          <w:sz w:val="22"/>
          <w:szCs w:val="22"/>
        </w:rPr>
        <w:t>5.2.9.</w:t>
      </w:r>
      <w:r w:rsidRPr="00E34141">
        <w:rPr>
          <w:rFonts w:ascii="Calibri" w:hAnsi="Calibri" w:cs="Calibri"/>
          <w:iCs/>
          <w:sz w:val="22"/>
          <w:szCs w:val="22"/>
        </w:rPr>
        <w:tab/>
      </w:r>
      <w:r w:rsidRPr="00E34141">
        <w:rPr>
          <w:rFonts w:ascii="Calibri" w:hAnsi="Calibri" w:cs="Calibri"/>
          <w:b/>
          <w:iCs/>
          <w:sz w:val="22"/>
          <w:szCs w:val="22"/>
        </w:rPr>
        <w:t>Áreas Internas – Almoxarifados, Depósitos e Arquivos</w:t>
      </w:r>
    </w:p>
    <w:p w14:paraId="1B2390B0" w14:textId="77777777" w:rsidR="00D93651" w:rsidRPr="00E34141" w:rsidRDefault="00D93651" w:rsidP="0096669E">
      <w:pPr>
        <w:jc w:val="both"/>
        <w:rPr>
          <w:rFonts w:ascii="Calibri" w:hAnsi="Calibri" w:cs="Calibri"/>
          <w:b/>
          <w:iCs/>
          <w:sz w:val="22"/>
          <w:szCs w:val="22"/>
        </w:rPr>
      </w:pPr>
    </w:p>
    <w:p w14:paraId="48264DF3" w14:textId="77777777" w:rsidR="00B67562" w:rsidRPr="00E34141" w:rsidRDefault="00B67562" w:rsidP="0096669E">
      <w:pPr>
        <w:jc w:val="both"/>
        <w:rPr>
          <w:rFonts w:ascii="Calibri" w:hAnsi="Calibri" w:cs="Calibri"/>
          <w:iCs/>
          <w:sz w:val="22"/>
          <w:szCs w:val="22"/>
        </w:rPr>
      </w:pPr>
      <w:r w:rsidRPr="00E34141">
        <w:rPr>
          <w:rFonts w:ascii="Calibri" w:hAnsi="Calibri" w:cs="Calibri"/>
          <w:iCs/>
          <w:sz w:val="22"/>
          <w:szCs w:val="22"/>
        </w:rPr>
        <w:t>Ambientes destinados à guarda e estocagem de materiais diversos.</w:t>
      </w:r>
    </w:p>
    <w:p w14:paraId="45066F0F" w14:textId="77777777" w:rsidR="00D93651" w:rsidRPr="00E34141" w:rsidRDefault="00D93651" w:rsidP="0096669E">
      <w:pPr>
        <w:jc w:val="both"/>
        <w:rPr>
          <w:rFonts w:ascii="Calibri" w:hAnsi="Calibri" w:cs="Calibri"/>
          <w:iCs/>
          <w:sz w:val="22"/>
          <w:szCs w:val="22"/>
        </w:rPr>
      </w:pPr>
    </w:p>
    <w:p w14:paraId="00893CD2" w14:textId="77777777" w:rsidR="00B67562" w:rsidRPr="00E34141" w:rsidRDefault="00B67562" w:rsidP="0096669E">
      <w:pPr>
        <w:jc w:val="both"/>
        <w:rPr>
          <w:rFonts w:ascii="Calibri" w:hAnsi="Calibri" w:cs="Calibri"/>
          <w:iCs/>
          <w:sz w:val="22"/>
          <w:szCs w:val="22"/>
        </w:rPr>
      </w:pPr>
      <w:r w:rsidRPr="00E34141">
        <w:rPr>
          <w:rFonts w:ascii="Calibri" w:hAnsi="Calibri" w:cs="Calibri"/>
          <w:iCs/>
          <w:sz w:val="22"/>
          <w:szCs w:val="22"/>
        </w:rPr>
        <w:t>5.2.9.1.</w:t>
      </w:r>
      <w:r w:rsidRPr="00E34141">
        <w:rPr>
          <w:rFonts w:ascii="Calibri" w:hAnsi="Calibri" w:cs="Calibri"/>
          <w:iCs/>
          <w:sz w:val="22"/>
          <w:szCs w:val="22"/>
        </w:rPr>
        <w:tab/>
        <w:t>Etapas e Frequências de Limpeza</w:t>
      </w:r>
    </w:p>
    <w:p w14:paraId="71809696" w14:textId="77777777" w:rsidR="00D93651" w:rsidRPr="00E34141" w:rsidRDefault="00D93651" w:rsidP="0096669E">
      <w:pPr>
        <w:jc w:val="both"/>
        <w:rPr>
          <w:rFonts w:ascii="Calibri" w:hAnsi="Calibri" w:cs="Calibri"/>
          <w:iCs/>
          <w:sz w:val="22"/>
          <w:szCs w:val="22"/>
        </w:rPr>
      </w:pPr>
    </w:p>
    <w:p w14:paraId="6CC194A5" w14:textId="2BEEFA17" w:rsidR="002D06FA" w:rsidRPr="00E34141" w:rsidRDefault="00B67562"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0E029E84" w14:textId="77777777" w:rsidR="002D06FA" w:rsidRPr="00E34141" w:rsidRDefault="002D06FA" w:rsidP="0096669E">
      <w:pPr>
        <w:rPr>
          <w:rFonts w:ascii="Calibri" w:hAnsi="Calibri" w:cs="Calibri"/>
          <w:b/>
          <w:iCs/>
          <w:sz w:val="22"/>
          <w:szCs w:val="22"/>
        </w:rPr>
      </w:pPr>
    </w:p>
    <w:p w14:paraId="0AF1FD37" w14:textId="3BE98DAF" w:rsidR="00B67562" w:rsidRPr="00E34141" w:rsidRDefault="001A3235" w:rsidP="0096669E">
      <w:pPr>
        <w:jc w:val="center"/>
        <w:rPr>
          <w:rFonts w:ascii="Calibri" w:hAnsi="Calibri" w:cs="Calibri"/>
          <w:b/>
          <w:iCs/>
          <w:sz w:val="22"/>
          <w:szCs w:val="22"/>
        </w:rPr>
      </w:pPr>
      <w:r w:rsidRPr="00E34141">
        <w:rPr>
          <w:rFonts w:ascii="Calibri" w:hAnsi="Calibri" w:cs="Calibri"/>
          <w:b/>
          <w:iCs/>
          <w:sz w:val="22"/>
          <w:szCs w:val="22"/>
        </w:rPr>
        <w:t>Quadro 6: Atividades, rotinas e procedimentos de limpeza, por frequência, para áreas internas – almoxarifados, depósitos e arquivos</w:t>
      </w:r>
    </w:p>
    <w:p w14:paraId="594EAA54" w14:textId="77777777" w:rsidR="00B67562" w:rsidRPr="00E34141" w:rsidRDefault="00B67562" w:rsidP="0096669E">
      <w:pPr>
        <w:rPr>
          <w:rFonts w:ascii="Calibri" w:hAnsi="Calibri" w:cs="Calibri"/>
          <w:iCs/>
          <w:sz w:val="22"/>
          <w:szCs w:val="22"/>
        </w:rPr>
      </w:pPr>
    </w:p>
    <w:tbl>
      <w:tblPr>
        <w:tblStyle w:val="TableNormal1"/>
        <w:tblW w:w="9213" w:type="dxa"/>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803"/>
      </w:tblGrid>
      <w:tr w:rsidR="00A8562F" w:rsidRPr="00E34141" w14:paraId="6ACCF8EB" w14:textId="77777777" w:rsidTr="0051033D">
        <w:trPr>
          <w:trHeight w:val="340"/>
        </w:trPr>
        <w:tc>
          <w:tcPr>
            <w:tcW w:w="2410" w:type="dxa"/>
            <w:shd w:val="clear" w:color="auto" w:fill="0E233D"/>
          </w:tcPr>
          <w:p w14:paraId="6BAFA764" w14:textId="77777777" w:rsidR="00A8562F" w:rsidRPr="00E34141" w:rsidRDefault="00A8562F" w:rsidP="0096669E">
            <w:pPr>
              <w:pStyle w:val="TableParagraph"/>
              <w:spacing w:before="99"/>
              <w:ind w:left="676"/>
              <w:rPr>
                <w:rFonts w:ascii="Calibri" w:hAnsi="Calibri" w:cs="Calibri"/>
                <w:b/>
                <w:iCs/>
              </w:rPr>
            </w:pPr>
            <w:r w:rsidRPr="00E34141">
              <w:rPr>
                <w:rFonts w:ascii="Calibri" w:hAnsi="Calibri" w:cs="Calibri"/>
                <w:b/>
                <w:iCs/>
                <w:color w:val="FFFFFF"/>
                <w:spacing w:val="-2"/>
              </w:rPr>
              <w:t>Frequências</w:t>
            </w:r>
          </w:p>
        </w:tc>
        <w:tc>
          <w:tcPr>
            <w:tcW w:w="6803" w:type="dxa"/>
            <w:shd w:val="clear" w:color="auto" w:fill="0E233D"/>
          </w:tcPr>
          <w:p w14:paraId="4CB58570" w14:textId="77777777" w:rsidR="00A8562F" w:rsidRPr="00E34141" w:rsidRDefault="00A8562F" w:rsidP="0096669E">
            <w:pPr>
              <w:pStyle w:val="TableParagraph"/>
              <w:spacing w:before="66"/>
              <w:ind w:left="17" w:right="1"/>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A8562F" w:rsidRPr="00E34141" w14:paraId="3D08BDCF" w14:textId="77777777" w:rsidTr="00037282">
        <w:trPr>
          <w:trHeight w:val="801"/>
        </w:trPr>
        <w:tc>
          <w:tcPr>
            <w:tcW w:w="2410" w:type="dxa"/>
          </w:tcPr>
          <w:p w14:paraId="54764A67" w14:textId="77777777" w:rsidR="00A8562F" w:rsidRPr="00E34141" w:rsidRDefault="00A8562F" w:rsidP="0096669E">
            <w:pPr>
              <w:pStyle w:val="TableParagraph"/>
              <w:rPr>
                <w:rFonts w:ascii="Calibri" w:hAnsi="Calibri" w:cs="Calibri"/>
                <w:b/>
                <w:iCs/>
              </w:rPr>
            </w:pPr>
          </w:p>
          <w:p w14:paraId="59113525" w14:textId="77777777" w:rsidR="00A8562F" w:rsidRPr="00E34141" w:rsidRDefault="00A8562F" w:rsidP="0096669E">
            <w:pPr>
              <w:pStyle w:val="TableParagraph"/>
              <w:rPr>
                <w:rFonts w:ascii="Calibri" w:hAnsi="Calibri" w:cs="Calibri"/>
                <w:b/>
                <w:iCs/>
              </w:rPr>
            </w:pPr>
          </w:p>
          <w:p w14:paraId="0430C395" w14:textId="77777777" w:rsidR="00A8562F" w:rsidRPr="00E34141" w:rsidRDefault="00A8562F" w:rsidP="0096669E">
            <w:pPr>
              <w:pStyle w:val="TableParagraph"/>
              <w:spacing w:before="110"/>
              <w:rPr>
                <w:rFonts w:ascii="Calibri" w:hAnsi="Calibri" w:cs="Calibri"/>
                <w:b/>
                <w:iCs/>
              </w:rPr>
            </w:pPr>
          </w:p>
          <w:p w14:paraId="5DCBD743" w14:textId="77777777" w:rsidR="00A8562F" w:rsidRPr="00E34141" w:rsidRDefault="00A8562F" w:rsidP="0096669E">
            <w:pPr>
              <w:pStyle w:val="TableParagraph"/>
              <w:ind w:left="74"/>
              <w:rPr>
                <w:rFonts w:ascii="Calibri" w:hAnsi="Calibri" w:cs="Calibri"/>
                <w:b/>
                <w:iCs/>
              </w:rPr>
            </w:pPr>
            <w:r w:rsidRPr="00E34141">
              <w:rPr>
                <w:rFonts w:ascii="Calibri" w:hAnsi="Calibri" w:cs="Calibri"/>
                <w:b/>
                <w:iCs/>
                <w:spacing w:val="-2"/>
              </w:rPr>
              <w:t>Diária</w:t>
            </w:r>
          </w:p>
        </w:tc>
        <w:tc>
          <w:tcPr>
            <w:tcW w:w="6803" w:type="dxa"/>
          </w:tcPr>
          <w:p w14:paraId="700DFEA7" w14:textId="77777777" w:rsidR="00A8562F" w:rsidRPr="00E34141" w:rsidRDefault="00A8562F" w:rsidP="0096669E">
            <w:pPr>
              <w:pStyle w:val="TableParagraph"/>
              <w:numPr>
                <w:ilvl w:val="0"/>
                <w:numId w:val="58"/>
              </w:numPr>
              <w:tabs>
                <w:tab w:val="left" w:pos="301"/>
              </w:tabs>
              <w:ind w:left="301" w:hanging="230"/>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superfícies</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mesas;</w:t>
            </w:r>
          </w:p>
          <w:p w14:paraId="63EF3A49" w14:textId="77777777" w:rsidR="00A8562F" w:rsidRPr="00E34141" w:rsidRDefault="00A8562F" w:rsidP="0096669E">
            <w:pPr>
              <w:pStyle w:val="TableParagraph"/>
              <w:numPr>
                <w:ilvl w:val="0"/>
                <w:numId w:val="58"/>
              </w:numPr>
              <w:tabs>
                <w:tab w:val="left" w:pos="301"/>
              </w:tabs>
              <w:spacing w:before="35"/>
              <w:ind w:left="301" w:hanging="230"/>
              <w:rPr>
                <w:rFonts w:ascii="Calibri" w:hAnsi="Calibri" w:cs="Calibri"/>
                <w:iCs/>
              </w:rPr>
            </w:pPr>
            <w:r w:rsidRPr="00E34141">
              <w:rPr>
                <w:rFonts w:ascii="Calibri" w:hAnsi="Calibri" w:cs="Calibri"/>
                <w:iCs/>
              </w:rPr>
              <w:t>Varrer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2"/>
              </w:rPr>
              <w:t>ambiente;</w:t>
            </w:r>
          </w:p>
          <w:p w14:paraId="6B9BF8D4" w14:textId="77777777" w:rsidR="00A8562F" w:rsidRPr="00E34141" w:rsidRDefault="00A8562F" w:rsidP="0096669E">
            <w:pPr>
              <w:pStyle w:val="TableParagraph"/>
              <w:numPr>
                <w:ilvl w:val="0"/>
                <w:numId w:val="58"/>
              </w:numPr>
              <w:tabs>
                <w:tab w:val="left" w:pos="301"/>
              </w:tabs>
              <w:spacing w:before="31"/>
              <w:ind w:left="301" w:hanging="230"/>
              <w:rPr>
                <w:rFonts w:ascii="Calibri" w:hAnsi="Calibri" w:cs="Calibri"/>
                <w:iCs/>
              </w:rPr>
            </w:pPr>
            <w:r w:rsidRPr="00E34141">
              <w:rPr>
                <w:rFonts w:ascii="Calibri" w:hAnsi="Calibri" w:cs="Calibri"/>
                <w:iCs/>
              </w:rPr>
              <w:t>Passar</w:t>
            </w:r>
            <w:r w:rsidRPr="00E34141">
              <w:rPr>
                <w:rFonts w:ascii="Calibri" w:hAnsi="Calibri" w:cs="Calibri"/>
                <w:iCs/>
                <w:spacing w:val="-2"/>
              </w:rPr>
              <w:t xml:space="preserve"> </w:t>
            </w:r>
            <w:r w:rsidRPr="00E34141">
              <w:rPr>
                <w:rFonts w:ascii="Calibri" w:hAnsi="Calibri" w:cs="Calibri"/>
                <w:iCs/>
              </w:rPr>
              <w:t>pano</w:t>
            </w:r>
            <w:r w:rsidRPr="00E34141">
              <w:rPr>
                <w:rFonts w:ascii="Calibri" w:hAnsi="Calibri" w:cs="Calibri"/>
                <w:iCs/>
                <w:spacing w:val="-2"/>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no</w:t>
            </w:r>
            <w:r w:rsidRPr="00E34141">
              <w:rPr>
                <w:rFonts w:ascii="Calibri" w:hAnsi="Calibri" w:cs="Calibri"/>
                <w:iCs/>
                <w:spacing w:val="-1"/>
              </w:rPr>
              <w:t xml:space="preserve"> </w:t>
            </w:r>
            <w:r w:rsidRPr="00E34141">
              <w:rPr>
                <w:rFonts w:ascii="Calibri" w:hAnsi="Calibri" w:cs="Calibri"/>
                <w:iCs/>
              </w:rPr>
              <w:t>piso,</w:t>
            </w:r>
            <w:r w:rsidRPr="00E34141">
              <w:rPr>
                <w:rFonts w:ascii="Calibri" w:hAnsi="Calibri" w:cs="Calibri"/>
                <w:iCs/>
                <w:spacing w:val="-4"/>
              </w:rPr>
              <w:t xml:space="preserve"> </w:t>
            </w:r>
            <w:r w:rsidRPr="00E34141">
              <w:rPr>
                <w:rFonts w:ascii="Calibri" w:hAnsi="Calibri" w:cs="Calibri"/>
                <w:iCs/>
              </w:rPr>
              <w:t>exceto</w:t>
            </w:r>
            <w:r w:rsidRPr="00E34141">
              <w:rPr>
                <w:rFonts w:ascii="Calibri" w:hAnsi="Calibri" w:cs="Calibri"/>
                <w:iCs/>
                <w:spacing w:val="-2"/>
              </w:rPr>
              <w:t xml:space="preserve"> </w:t>
            </w:r>
            <w:r w:rsidRPr="00E34141">
              <w:rPr>
                <w:rFonts w:ascii="Calibri" w:hAnsi="Calibri" w:cs="Calibri"/>
                <w:iCs/>
              </w:rPr>
              <w:t>em</w:t>
            </w:r>
            <w:r w:rsidRPr="00E34141">
              <w:rPr>
                <w:rFonts w:ascii="Calibri" w:hAnsi="Calibri" w:cs="Calibri"/>
                <w:iCs/>
                <w:spacing w:val="-1"/>
              </w:rPr>
              <w:t xml:space="preserve"> </w:t>
            </w:r>
            <w:r w:rsidRPr="00E34141">
              <w:rPr>
                <w:rFonts w:ascii="Calibri" w:hAnsi="Calibri" w:cs="Calibri"/>
                <w:iCs/>
              </w:rPr>
              <w:t>casos de</w:t>
            </w:r>
            <w:r w:rsidRPr="00E34141">
              <w:rPr>
                <w:rFonts w:ascii="Calibri" w:hAnsi="Calibri" w:cs="Calibri"/>
                <w:iCs/>
                <w:spacing w:val="-2"/>
              </w:rPr>
              <w:t xml:space="preserve"> </w:t>
            </w:r>
            <w:r w:rsidRPr="00E34141">
              <w:rPr>
                <w:rFonts w:ascii="Calibri" w:hAnsi="Calibri" w:cs="Calibri"/>
                <w:iCs/>
              </w:rPr>
              <w:t>pisos</w:t>
            </w:r>
            <w:r w:rsidRPr="00E34141">
              <w:rPr>
                <w:rFonts w:ascii="Calibri" w:hAnsi="Calibri" w:cs="Calibri"/>
                <w:iCs/>
                <w:spacing w:val="-1"/>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spacing w:val="-2"/>
              </w:rPr>
              <w:t>madeira;</w:t>
            </w:r>
          </w:p>
          <w:p w14:paraId="59A5D5F3" w14:textId="77777777" w:rsidR="00A8562F" w:rsidRPr="00E34141" w:rsidRDefault="00A8562F" w:rsidP="0096669E">
            <w:pPr>
              <w:pStyle w:val="TableParagraph"/>
              <w:numPr>
                <w:ilvl w:val="0"/>
                <w:numId w:val="58"/>
              </w:numPr>
              <w:tabs>
                <w:tab w:val="left" w:pos="301"/>
              </w:tabs>
              <w:spacing w:before="30"/>
              <w:ind w:left="301" w:hanging="230"/>
              <w:rPr>
                <w:rFonts w:ascii="Calibri" w:hAnsi="Calibri" w:cs="Calibri"/>
                <w:iCs/>
              </w:rPr>
            </w:pPr>
            <w:r w:rsidRPr="00E34141">
              <w:rPr>
                <w:rFonts w:ascii="Calibri" w:hAnsi="Calibri" w:cs="Calibri"/>
                <w:iCs/>
              </w:rPr>
              <w:t>Limpar</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1"/>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capachos e</w:t>
            </w:r>
            <w:r w:rsidRPr="00E34141">
              <w:rPr>
                <w:rFonts w:ascii="Calibri" w:hAnsi="Calibri" w:cs="Calibri"/>
                <w:iCs/>
                <w:spacing w:val="-2"/>
              </w:rPr>
              <w:t xml:space="preserve"> tapetes;</w:t>
            </w:r>
          </w:p>
          <w:p w14:paraId="4A0DABB6" w14:textId="77777777" w:rsidR="00A8562F" w:rsidRPr="00E34141" w:rsidRDefault="00A8562F" w:rsidP="0096669E">
            <w:pPr>
              <w:pStyle w:val="TableParagraph"/>
              <w:numPr>
                <w:ilvl w:val="0"/>
                <w:numId w:val="58"/>
              </w:numPr>
              <w:tabs>
                <w:tab w:val="left" w:pos="302"/>
              </w:tabs>
              <w:spacing w:before="33"/>
              <w:ind w:right="138" w:hanging="228"/>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resíduos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manter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4"/>
              </w:rPr>
              <w:t xml:space="preserve"> </w:t>
            </w:r>
            <w:r w:rsidRPr="00E34141">
              <w:rPr>
                <w:rFonts w:ascii="Calibri" w:hAnsi="Calibri" w:cs="Calibri"/>
                <w:iCs/>
              </w:rPr>
              <w:t>cestos</w:t>
            </w:r>
            <w:r w:rsidRPr="00E34141">
              <w:rPr>
                <w:rFonts w:ascii="Calibri" w:hAnsi="Calibri" w:cs="Calibri"/>
                <w:iCs/>
                <w:spacing w:val="-5"/>
              </w:rPr>
              <w:t xml:space="preserve"> </w:t>
            </w:r>
            <w:r w:rsidRPr="00E34141">
              <w:rPr>
                <w:rFonts w:ascii="Calibri" w:hAnsi="Calibri" w:cs="Calibri"/>
                <w:iCs/>
              </w:rPr>
              <w:t>limpos,</w:t>
            </w:r>
            <w:r w:rsidRPr="00E34141">
              <w:rPr>
                <w:rFonts w:ascii="Calibri" w:hAnsi="Calibri" w:cs="Calibri"/>
                <w:iCs/>
                <w:spacing w:val="-3"/>
              </w:rPr>
              <w:t xml:space="preserve"> </w:t>
            </w:r>
            <w:r w:rsidRPr="00E34141">
              <w:rPr>
                <w:rFonts w:ascii="Calibri" w:hAnsi="Calibri" w:cs="Calibri"/>
                <w:iCs/>
              </w:rPr>
              <w:t>acondicionando</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lixo</w:t>
            </w:r>
            <w:r w:rsidRPr="00E34141">
              <w:rPr>
                <w:rFonts w:ascii="Calibri" w:hAnsi="Calibri" w:cs="Calibri"/>
                <w:iCs/>
                <w:spacing w:val="-5"/>
              </w:rPr>
              <w:t xml:space="preserve"> </w:t>
            </w:r>
            <w:r w:rsidRPr="00E34141">
              <w:rPr>
                <w:rFonts w:ascii="Calibri" w:hAnsi="Calibri" w:cs="Calibri"/>
                <w:iCs/>
              </w:rPr>
              <w:t>no</w:t>
            </w:r>
            <w:r w:rsidRPr="00E34141">
              <w:rPr>
                <w:rFonts w:ascii="Calibri" w:hAnsi="Calibri" w:cs="Calibri"/>
                <w:iCs/>
                <w:spacing w:val="-3"/>
              </w:rPr>
              <w:t xml:space="preserve"> </w:t>
            </w:r>
            <w:r w:rsidRPr="00E34141">
              <w:rPr>
                <w:rFonts w:ascii="Calibri" w:hAnsi="Calibri" w:cs="Calibri"/>
                <w:iCs/>
              </w:rPr>
              <w:t>local indicado pelo Contratante; e</w:t>
            </w:r>
          </w:p>
          <w:p w14:paraId="09813631" w14:textId="76E08F3D" w:rsidR="00331F72" w:rsidRPr="00E34141" w:rsidRDefault="00A8562F" w:rsidP="0096669E">
            <w:pPr>
              <w:pStyle w:val="TableParagraph"/>
              <w:numPr>
                <w:ilvl w:val="0"/>
                <w:numId w:val="58"/>
              </w:numPr>
              <w:tabs>
                <w:tab w:val="left" w:pos="301"/>
              </w:tabs>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tc>
      </w:tr>
      <w:tr w:rsidR="00A8562F" w:rsidRPr="00E34141" w14:paraId="1BDAE0D4" w14:textId="77777777" w:rsidTr="0077598C">
        <w:trPr>
          <w:trHeight w:val="943"/>
        </w:trPr>
        <w:tc>
          <w:tcPr>
            <w:tcW w:w="2410" w:type="dxa"/>
          </w:tcPr>
          <w:p w14:paraId="13667708" w14:textId="77777777" w:rsidR="00A8562F" w:rsidRPr="00E34141" w:rsidRDefault="00A8562F" w:rsidP="0096669E">
            <w:pPr>
              <w:pStyle w:val="TableParagraph"/>
              <w:rPr>
                <w:rFonts w:ascii="Calibri" w:hAnsi="Calibri" w:cs="Calibri"/>
                <w:b/>
                <w:iCs/>
              </w:rPr>
            </w:pPr>
          </w:p>
          <w:p w14:paraId="5CF136A9" w14:textId="77777777" w:rsidR="00A8562F" w:rsidRPr="00E34141" w:rsidRDefault="00A8562F" w:rsidP="0096669E">
            <w:pPr>
              <w:pStyle w:val="TableParagraph"/>
              <w:rPr>
                <w:rFonts w:ascii="Calibri" w:hAnsi="Calibri" w:cs="Calibri"/>
                <w:b/>
                <w:iCs/>
              </w:rPr>
            </w:pPr>
          </w:p>
          <w:p w14:paraId="2CCAD98C" w14:textId="77777777" w:rsidR="00A8562F" w:rsidRPr="00E34141" w:rsidRDefault="00A8562F" w:rsidP="0096669E">
            <w:pPr>
              <w:pStyle w:val="TableParagraph"/>
              <w:rPr>
                <w:rFonts w:ascii="Calibri" w:hAnsi="Calibri" w:cs="Calibri"/>
                <w:b/>
                <w:iCs/>
              </w:rPr>
            </w:pPr>
          </w:p>
          <w:p w14:paraId="7D0895C4" w14:textId="77777777" w:rsidR="00A8562F" w:rsidRPr="00E34141" w:rsidRDefault="00A8562F" w:rsidP="0096669E">
            <w:pPr>
              <w:pStyle w:val="TableParagraph"/>
              <w:rPr>
                <w:rFonts w:ascii="Calibri" w:hAnsi="Calibri" w:cs="Calibri"/>
                <w:b/>
                <w:iCs/>
              </w:rPr>
            </w:pPr>
          </w:p>
          <w:p w14:paraId="4D666C19" w14:textId="77777777" w:rsidR="00A8562F" w:rsidRPr="00E34141" w:rsidRDefault="00A8562F" w:rsidP="0096669E">
            <w:pPr>
              <w:pStyle w:val="TableParagraph"/>
              <w:rPr>
                <w:rFonts w:ascii="Calibri" w:hAnsi="Calibri" w:cs="Calibri"/>
                <w:b/>
                <w:iCs/>
              </w:rPr>
            </w:pPr>
          </w:p>
          <w:p w14:paraId="6D4DEA7F" w14:textId="77777777" w:rsidR="00A8562F" w:rsidRPr="00E34141" w:rsidRDefault="00A8562F" w:rsidP="0096669E">
            <w:pPr>
              <w:pStyle w:val="TableParagraph"/>
              <w:rPr>
                <w:rFonts w:ascii="Calibri" w:hAnsi="Calibri" w:cs="Calibri"/>
                <w:b/>
                <w:iCs/>
              </w:rPr>
            </w:pPr>
          </w:p>
          <w:p w14:paraId="612A0E29" w14:textId="77777777" w:rsidR="00A8562F" w:rsidRPr="00E34141" w:rsidRDefault="00A8562F" w:rsidP="0096669E">
            <w:pPr>
              <w:pStyle w:val="TableParagraph"/>
              <w:rPr>
                <w:rFonts w:ascii="Calibri" w:hAnsi="Calibri" w:cs="Calibri"/>
                <w:b/>
                <w:iCs/>
              </w:rPr>
            </w:pPr>
          </w:p>
          <w:p w14:paraId="256E16D5" w14:textId="77777777" w:rsidR="00A8562F" w:rsidRPr="00E34141" w:rsidRDefault="00A8562F" w:rsidP="0096669E">
            <w:pPr>
              <w:pStyle w:val="TableParagraph"/>
              <w:rPr>
                <w:rFonts w:ascii="Calibri" w:hAnsi="Calibri" w:cs="Calibri"/>
                <w:b/>
                <w:iCs/>
              </w:rPr>
            </w:pPr>
          </w:p>
          <w:p w14:paraId="0B6EBE5A" w14:textId="77777777" w:rsidR="00A8562F" w:rsidRPr="00E34141" w:rsidRDefault="00A8562F" w:rsidP="0096669E">
            <w:pPr>
              <w:pStyle w:val="TableParagraph"/>
              <w:spacing w:before="176"/>
              <w:rPr>
                <w:rFonts w:ascii="Calibri" w:hAnsi="Calibri" w:cs="Calibri"/>
                <w:b/>
                <w:iCs/>
              </w:rPr>
            </w:pPr>
          </w:p>
          <w:p w14:paraId="3289356C" w14:textId="77777777" w:rsidR="00A8562F" w:rsidRPr="00E34141" w:rsidRDefault="00A8562F" w:rsidP="0096669E">
            <w:pPr>
              <w:pStyle w:val="TableParagraph"/>
              <w:ind w:left="74"/>
              <w:rPr>
                <w:rFonts w:ascii="Calibri" w:hAnsi="Calibri" w:cs="Calibri"/>
                <w:b/>
                <w:iCs/>
              </w:rPr>
            </w:pPr>
            <w:r w:rsidRPr="00E34141">
              <w:rPr>
                <w:rFonts w:ascii="Calibri" w:hAnsi="Calibri" w:cs="Calibri"/>
                <w:b/>
                <w:iCs/>
                <w:spacing w:val="-2"/>
              </w:rPr>
              <w:t>Semanal</w:t>
            </w:r>
          </w:p>
        </w:tc>
        <w:tc>
          <w:tcPr>
            <w:tcW w:w="6803" w:type="dxa"/>
          </w:tcPr>
          <w:p w14:paraId="54D348F3" w14:textId="77777777" w:rsidR="00A8562F" w:rsidRPr="00E34141" w:rsidRDefault="00A8562F" w:rsidP="0096669E">
            <w:pPr>
              <w:pStyle w:val="TableParagraph"/>
              <w:numPr>
                <w:ilvl w:val="0"/>
                <w:numId w:val="57"/>
              </w:numPr>
              <w:tabs>
                <w:tab w:val="left" w:pos="301"/>
              </w:tabs>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5"/>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prateleiras,</w:t>
            </w:r>
            <w:r w:rsidRPr="00E34141">
              <w:rPr>
                <w:rFonts w:ascii="Calibri" w:hAnsi="Calibri" w:cs="Calibri"/>
                <w:iCs/>
                <w:spacing w:val="-4"/>
              </w:rPr>
              <w:t xml:space="preserve"> </w:t>
            </w:r>
            <w:r w:rsidRPr="00E34141">
              <w:rPr>
                <w:rFonts w:ascii="Calibri" w:hAnsi="Calibri" w:cs="Calibri"/>
                <w:iCs/>
              </w:rPr>
              <w:t>bancadas,</w:t>
            </w:r>
            <w:r w:rsidRPr="00E34141">
              <w:rPr>
                <w:rFonts w:ascii="Calibri" w:hAnsi="Calibri" w:cs="Calibri"/>
                <w:iCs/>
                <w:spacing w:val="-3"/>
              </w:rPr>
              <w:t xml:space="preserve"> </w:t>
            </w:r>
            <w:r w:rsidRPr="00E34141">
              <w:rPr>
                <w:rFonts w:ascii="Calibri" w:hAnsi="Calibri" w:cs="Calibri"/>
                <w:iCs/>
              </w:rPr>
              <w:t>armários,</w:t>
            </w:r>
            <w:r w:rsidRPr="00E34141">
              <w:rPr>
                <w:rFonts w:ascii="Calibri" w:hAnsi="Calibri" w:cs="Calibri"/>
                <w:iCs/>
                <w:spacing w:val="-4"/>
              </w:rPr>
              <w:t xml:space="preserve"> </w:t>
            </w:r>
            <w:r w:rsidRPr="00E34141">
              <w:rPr>
                <w:rFonts w:ascii="Calibri" w:hAnsi="Calibri" w:cs="Calibri"/>
                <w:iCs/>
              </w:rPr>
              <w:t>estantes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2"/>
              </w:rPr>
              <w:t xml:space="preserve"> arquivos;</w:t>
            </w:r>
          </w:p>
          <w:p w14:paraId="48A26E84" w14:textId="77777777" w:rsidR="00A8562F" w:rsidRPr="00E34141" w:rsidRDefault="00A8562F" w:rsidP="0096669E">
            <w:pPr>
              <w:pStyle w:val="TableParagraph"/>
              <w:numPr>
                <w:ilvl w:val="0"/>
                <w:numId w:val="57"/>
              </w:numPr>
              <w:tabs>
                <w:tab w:val="left" w:pos="301"/>
              </w:tabs>
              <w:spacing w:before="33"/>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limpar</w:t>
            </w:r>
            <w:r w:rsidRPr="00E34141">
              <w:rPr>
                <w:rFonts w:ascii="Calibri" w:hAnsi="Calibri" w:cs="Calibri"/>
                <w:iCs/>
                <w:spacing w:val="-2"/>
              </w:rPr>
              <w:t xml:space="preserve"> </w:t>
            </w:r>
            <w:r w:rsidRPr="00E34141">
              <w:rPr>
                <w:rFonts w:ascii="Calibri" w:hAnsi="Calibri" w:cs="Calibri"/>
                <w:iCs/>
              </w:rPr>
              <w:t>com</w:t>
            </w:r>
            <w:r w:rsidRPr="00E34141">
              <w:rPr>
                <w:rFonts w:ascii="Calibri" w:hAnsi="Calibri" w:cs="Calibri"/>
                <w:iCs/>
                <w:spacing w:val="-1"/>
              </w:rPr>
              <w:t xml:space="preserve"> </w:t>
            </w:r>
            <w:r w:rsidRPr="00E34141">
              <w:rPr>
                <w:rFonts w:ascii="Calibri" w:hAnsi="Calibri" w:cs="Calibri"/>
                <w:iCs/>
              </w:rPr>
              <w:t>produto</w:t>
            </w:r>
            <w:r w:rsidRPr="00E34141">
              <w:rPr>
                <w:rFonts w:ascii="Calibri" w:hAnsi="Calibri" w:cs="Calibri"/>
                <w:iCs/>
                <w:spacing w:val="-3"/>
              </w:rPr>
              <w:t xml:space="preserve"> </w:t>
            </w:r>
            <w:r w:rsidRPr="00E34141">
              <w:rPr>
                <w:rFonts w:ascii="Calibri" w:hAnsi="Calibri" w:cs="Calibri"/>
                <w:iCs/>
              </w:rPr>
              <w:t>adequado</w:t>
            </w:r>
            <w:r w:rsidRPr="00E34141">
              <w:rPr>
                <w:rFonts w:ascii="Calibri" w:hAnsi="Calibri" w:cs="Calibri"/>
                <w:iCs/>
                <w:spacing w:val="-1"/>
              </w:rPr>
              <w:t xml:space="preserve"> </w:t>
            </w:r>
            <w:r w:rsidRPr="00E34141">
              <w:rPr>
                <w:rFonts w:ascii="Calibri" w:hAnsi="Calibri" w:cs="Calibri"/>
                <w:iCs/>
              </w:rPr>
              <w:t>cada</w:t>
            </w:r>
            <w:r w:rsidRPr="00E34141">
              <w:rPr>
                <w:rFonts w:ascii="Calibri" w:hAnsi="Calibri" w:cs="Calibri"/>
                <w:iCs/>
                <w:spacing w:val="-3"/>
              </w:rPr>
              <w:t xml:space="preserve"> </w:t>
            </w:r>
            <w:r w:rsidRPr="00E34141">
              <w:rPr>
                <w:rFonts w:ascii="Calibri" w:hAnsi="Calibri" w:cs="Calibri"/>
                <w:iCs/>
              </w:rPr>
              <w:t>tipo</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2"/>
              </w:rPr>
              <w:t xml:space="preserve"> acabamento:</w:t>
            </w:r>
          </w:p>
          <w:p w14:paraId="1A76886F" w14:textId="77777777" w:rsidR="00A8562F" w:rsidRPr="00E34141" w:rsidRDefault="00A8562F" w:rsidP="0096669E">
            <w:pPr>
              <w:pStyle w:val="TableParagraph"/>
              <w:numPr>
                <w:ilvl w:val="1"/>
                <w:numId w:val="57"/>
              </w:numPr>
              <w:tabs>
                <w:tab w:val="left" w:pos="584"/>
              </w:tabs>
              <w:spacing w:before="30"/>
              <w:ind w:left="584" w:hanging="229"/>
              <w:jc w:val="both"/>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assentos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encostos</w:t>
            </w:r>
            <w:r w:rsidRPr="00E34141">
              <w:rPr>
                <w:rFonts w:ascii="Calibri" w:hAnsi="Calibri" w:cs="Calibri"/>
                <w:iCs/>
                <w:spacing w:val="-1"/>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cadeiras</w:t>
            </w:r>
            <w:r w:rsidRPr="00E34141">
              <w:rPr>
                <w:rFonts w:ascii="Calibri" w:hAnsi="Calibri" w:cs="Calibri"/>
                <w:iCs/>
                <w:spacing w:val="-4"/>
              </w:rPr>
              <w:t xml:space="preserve"> </w:t>
            </w:r>
            <w:r w:rsidRPr="00E34141">
              <w:rPr>
                <w:rFonts w:ascii="Calibri" w:hAnsi="Calibri" w:cs="Calibri"/>
                <w:iCs/>
              </w:rPr>
              <w:t>ou</w:t>
            </w:r>
            <w:r w:rsidRPr="00E34141">
              <w:rPr>
                <w:rFonts w:ascii="Calibri" w:hAnsi="Calibri" w:cs="Calibri"/>
                <w:iCs/>
                <w:spacing w:val="-4"/>
              </w:rPr>
              <w:t xml:space="preserve"> </w:t>
            </w:r>
            <w:r w:rsidRPr="00E34141">
              <w:rPr>
                <w:rFonts w:ascii="Calibri" w:hAnsi="Calibri" w:cs="Calibri"/>
                <w:iCs/>
                <w:spacing w:val="-2"/>
              </w:rPr>
              <w:t>poltronas;</w:t>
            </w:r>
          </w:p>
          <w:p w14:paraId="505CD2EE" w14:textId="77777777" w:rsidR="00A8562F" w:rsidRPr="00E34141" w:rsidRDefault="00A8562F" w:rsidP="0096669E">
            <w:pPr>
              <w:pStyle w:val="TableParagraph"/>
              <w:numPr>
                <w:ilvl w:val="1"/>
                <w:numId w:val="57"/>
              </w:numPr>
              <w:tabs>
                <w:tab w:val="left" w:pos="584"/>
              </w:tabs>
              <w:spacing w:before="31"/>
              <w:ind w:left="584" w:hanging="229"/>
              <w:jc w:val="both"/>
              <w:rPr>
                <w:rFonts w:ascii="Calibri" w:hAnsi="Calibri" w:cs="Calibri"/>
                <w:iCs/>
              </w:rPr>
            </w:pPr>
            <w:r w:rsidRPr="00E34141">
              <w:rPr>
                <w:rFonts w:ascii="Calibri" w:hAnsi="Calibri" w:cs="Calibri"/>
                <w:iCs/>
              </w:rPr>
              <w:t>Dos</w:t>
            </w:r>
            <w:r w:rsidRPr="00E34141">
              <w:rPr>
                <w:rFonts w:ascii="Calibri" w:hAnsi="Calibri" w:cs="Calibri"/>
                <w:iCs/>
                <w:spacing w:val="1"/>
              </w:rPr>
              <w:t xml:space="preserve"> </w:t>
            </w:r>
            <w:r w:rsidRPr="00E34141">
              <w:rPr>
                <w:rFonts w:ascii="Calibri" w:hAnsi="Calibri" w:cs="Calibri"/>
                <w:iCs/>
                <w:spacing w:val="-2"/>
              </w:rPr>
              <w:t>telefones;</w:t>
            </w:r>
          </w:p>
          <w:p w14:paraId="1414CEAD" w14:textId="77777777" w:rsidR="00A8562F" w:rsidRPr="00E34141" w:rsidRDefault="00A8562F" w:rsidP="0096669E">
            <w:pPr>
              <w:pStyle w:val="TableParagraph"/>
              <w:numPr>
                <w:ilvl w:val="1"/>
                <w:numId w:val="57"/>
              </w:numPr>
              <w:tabs>
                <w:tab w:val="left" w:pos="584"/>
              </w:tabs>
              <w:spacing w:before="30"/>
              <w:ind w:left="584" w:hanging="229"/>
              <w:jc w:val="both"/>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aparelhos</w:t>
            </w:r>
            <w:r w:rsidRPr="00E34141">
              <w:rPr>
                <w:rFonts w:ascii="Calibri" w:hAnsi="Calibri" w:cs="Calibri"/>
                <w:iCs/>
                <w:spacing w:val="-2"/>
              </w:rPr>
              <w:t xml:space="preserve"> eletroeletrônicos;</w:t>
            </w:r>
          </w:p>
          <w:p w14:paraId="7D4990FF" w14:textId="77777777" w:rsidR="00A8562F" w:rsidRPr="00E34141" w:rsidRDefault="00A8562F" w:rsidP="0096669E">
            <w:pPr>
              <w:pStyle w:val="TableParagraph"/>
              <w:numPr>
                <w:ilvl w:val="1"/>
                <w:numId w:val="57"/>
              </w:numPr>
              <w:tabs>
                <w:tab w:val="left" w:pos="584"/>
              </w:tabs>
              <w:spacing w:before="29"/>
              <w:ind w:left="584" w:hanging="229"/>
              <w:jc w:val="both"/>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paredes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divisórias;</w:t>
            </w:r>
          </w:p>
          <w:p w14:paraId="0A4C71CA" w14:textId="77777777" w:rsidR="00A8562F" w:rsidRPr="00E34141" w:rsidRDefault="00A8562F" w:rsidP="0096669E">
            <w:pPr>
              <w:pStyle w:val="TableParagraph"/>
              <w:numPr>
                <w:ilvl w:val="1"/>
                <w:numId w:val="57"/>
              </w:numPr>
              <w:tabs>
                <w:tab w:val="left" w:pos="584"/>
              </w:tabs>
              <w:spacing w:before="30"/>
              <w:ind w:left="584" w:hanging="229"/>
              <w:jc w:val="both"/>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peitoris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caixilhos;</w:t>
            </w:r>
          </w:p>
          <w:p w14:paraId="31B5FC45" w14:textId="77777777" w:rsidR="00A8562F" w:rsidRPr="00E34141" w:rsidRDefault="00A8562F" w:rsidP="0096669E">
            <w:pPr>
              <w:pStyle w:val="TableParagraph"/>
              <w:numPr>
                <w:ilvl w:val="1"/>
                <w:numId w:val="57"/>
              </w:numPr>
              <w:tabs>
                <w:tab w:val="left" w:pos="584"/>
              </w:tabs>
              <w:spacing w:before="28"/>
              <w:ind w:left="584" w:hanging="229"/>
              <w:jc w:val="both"/>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portas,</w:t>
            </w:r>
            <w:r w:rsidRPr="00E34141">
              <w:rPr>
                <w:rFonts w:ascii="Calibri" w:hAnsi="Calibri" w:cs="Calibri"/>
                <w:iCs/>
                <w:spacing w:val="-5"/>
              </w:rPr>
              <w:t xml:space="preserve"> </w:t>
            </w:r>
            <w:r w:rsidRPr="00E34141">
              <w:rPr>
                <w:rFonts w:ascii="Calibri" w:hAnsi="Calibri" w:cs="Calibri"/>
                <w:iCs/>
              </w:rPr>
              <w:t>batentes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visores;</w:t>
            </w:r>
            <w:r w:rsidRPr="00E34141">
              <w:rPr>
                <w:rFonts w:ascii="Calibri" w:hAnsi="Calibri" w:cs="Calibri"/>
                <w:iCs/>
                <w:spacing w:val="-2"/>
              </w:rPr>
              <w:t xml:space="preserve"> </w:t>
            </w:r>
            <w:r w:rsidRPr="00E34141">
              <w:rPr>
                <w:rFonts w:ascii="Calibri" w:hAnsi="Calibri" w:cs="Calibri"/>
                <w:iCs/>
                <w:spacing w:val="-10"/>
              </w:rPr>
              <w:t>e</w:t>
            </w:r>
          </w:p>
          <w:p w14:paraId="2D9BAB26" w14:textId="77777777" w:rsidR="00A8562F" w:rsidRPr="00E34141" w:rsidRDefault="00A8562F" w:rsidP="0096669E">
            <w:pPr>
              <w:pStyle w:val="TableParagraph"/>
              <w:numPr>
                <w:ilvl w:val="1"/>
                <w:numId w:val="57"/>
              </w:numPr>
              <w:tabs>
                <w:tab w:val="left" w:pos="584"/>
              </w:tabs>
              <w:spacing w:before="29"/>
              <w:ind w:left="584" w:hanging="229"/>
              <w:jc w:val="both"/>
              <w:rPr>
                <w:rFonts w:ascii="Calibri" w:hAnsi="Calibri" w:cs="Calibri"/>
                <w:iCs/>
              </w:rPr>
            </w:pPr>
            <w:r w:rsidRPr="00E34141">
              <w:rPr>
                <w:rFonts w:ascii="Calibri" w:hAnsi="Calibri" w:cs="Calibri"/>
                <w:iCs/>
              </w:rPr>
              <w:t>Dos</w:t>
            </w:r>
            <w:r w:rsidRPr="00E34141">
              <w:rPr>
                <w:rFonts w:ascii="Calibri" w:hAnsi="Calibri" w:cs="Calibri"/>
                <w:iCs/>
                <w:spacing w:val="-2"/>
              </w:rPr>
              <w:t xml:space="preserve"> </w:t>
            </w:r>
            <w:r w:rsidRPr="00E34141">
              <w:rPr>
                <w:rFonts w:ascii="Calibri" w:hAnsi="Calibri" w:cs="Calibri"/>
                <w:iCs/>
              </w:rPr>
              <w:t>quadros</w:t>
            </w:r>
            <w:r w:rsidRPr="00E34141">
              <w:rPr>
                <w:rFonts w:ascii="Calibri" w:hAnsi="Calibri" w:cs="Calibri"/>
                <w:iCs/>
                <w:spacing w:val="-1"/>
              </w:rPr>
              <w:t xml:space="preserve"> </w:t>
            </w:r>
            <w:r w:rsidRPr="00E34141">
              <w:rPr>
                <w:rFonts w:ascii="Calibri" w:hAnsi="Calibri" w:cs="Calibri"/>
                <w:iCs/>
              </w:rPr>
              <w:t>em</w:t>
            </w:r>
            <w:r w:rsidRPr="00E34141">
              <w:rPr>
                <w:rFonts w:ascii="Calibri" w:hAnsi="Calibri" w:cs="Calibri"/>
                <w:iCs/>
                <w:spacing w:val="-1"/>
              </w:rPr>
              <w:t xml:space="preserve"> </w:t>
            </w:r>
            <w:r w:rsidRPr="00E34141">
              <w:rPr>
                <w:rFonts w:ascii="Calibri" w:hAnsi="Calibri" w:cs="Calibri"/>
                <w:iCs/>
                <w:spacing w:val="-2"/>
              </w:rPr>
              <w:t>geral.</w:t>
            </w:r>
          </w:p>
          <w:p w14:paraId="4801A09A" w14:textId="77777777" w:rsidR="00A8562F" w:rsidRPr="00E34141" w:rsidRDefault="00A8562F" w:rsidP="0096669E">
            <w:pPr>
              <w:pStyle w:val="TableParagraph"/>
              <w:numPr>
                <w:ilvl w:val="0"/>
                <w:numId w:val="57"/>
              </w:numPr>
              <w:tabs>
                <w:tab w:val="left" w:pos="302"/>
              </w:tabs>
              <w:spacing w:before="30"/>
              <w:ind w:right="478" w:hanging="228"/>
              <w:jc w:val="both"/>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adequado</w:t>
            </w:r>
            <w:r w:rsidRPr="00E34141">
              <w:rPr>
                <w:rFonts w:ascii="Calibri" w:hAnsi="Calibri" w:cs="Calibri"/>
                <w:iCs/>
                <w:spacing w:val="-4"/>
              </w:rPr>
              <w:t xml:space="preserve"> </w:t>
            </w:r>
            <w:r w:rsidRPr="00E34141">
              <w:rPr>
                <w:rFonts w:ascii="Calibri" w:hAnsi="Calibri" w:cs="Calibri"/>
                <w:iCs/>
              </w:rPr>
              <w:t>a</w:t>
            </w:r>
            <w:r w:rsidRPr="00E34141">
              <w:rPr>
                <w:rFonts w:ascii="Calibri" w:hAnsi="Calibri" w:cs="Calibri"/>
                <w:iCs/>
                <w:spacing w:val="-6"/>
              </w:rPr>
              <w:t xml:space="preserve"> </w:t>
            </w:r>
            <w:r w:rsidRPr="00E34141">
              <w:rPr>
                <w:rFonts w:ascii="Calibri" w:hAnsi="Calibri" w:cs="Calibri"/>
                <w:iCs/>
              </w:rPr>
              <w:t>cada</w:t>
            </w:r>
            <w:r w:rsidRPr="00E34141">
              <w:rPr>
                <w:rFonts w:ascii="Calibri" w:hAnsi="Calibri" w:cs="Calibri"/>
                <w:iCs/>
                <w:spacing w:val="-4"/>
              </w:rPr>
              <w:t xml:space="preserve"> </w:t>
            </w:r>
            <w:r w:rsidRPr="00E34141">
              <w:rPr>
                <w:rFonts w:ascii="Calibri" w:hAnsi="Calibri" w:cs="Calibri"/>
                <w:iCs/>
              </w:rPr>
              <w:t>tipo</w:t>
            </w:r>
            <w:r w:rsidRPr="00E34141">
              <w:rPr>
                <w:rFonts w:ascii="Calibri" w:hAnsi="Calibri" w:cs="Calibri"/>
                <w:iCs/>
                <w:spacing w:val="-4"/>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acabamento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6"/>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 xml:space="preserve">do </w:t>
            </w:r>
            <w:r w:rsidRPr="00E34141">
              <w:rPr>
                <w:rFonts w:ascii="Calibri" w:hAnsi="Calibri" w:cs="Calibri"/>
                <w:iCs/>
                <w:spacing w:val="-2"/>
              </w:rPr>
              <w:t>mobiliário;</w:t>
            </w:r>
          </w:p>
          <w:p w14:paraId="017B1EF2" w14:textId="77777777" w:rsidR="00A8562F" w:rsidRPr="00E34141" w:rsidRDefault="00A8562F" w:rsidP="0096669E">
            <w:pPr>
              <w:pStyle w:val="TableParagraph"/>
              <w:numPr>
                <w:ilvl w:val="0"/>
                <w:numId w:val="57"/>
              </w:numPr>
              <w:tabs>
                <w:tab w:val="left" w:pos="302"/>
              </w:tabs>
              <w:ind w:right="307" w:hanging="228"/>
              <w:jc w:val="both"/>
              <w:rPr>
                <w:rFonts w:ascii="Calibri" w:hAnsi="Calibri" w:cs="Calibri"/>
                <w:iCs/>
              </w:rPr>
            </w:pPr>
            <w:r w:rsidRPr="00E34141">
              <w:rPr>
                <w:rFonts w:ascii="Calibri" w:hAnsi="Calibri" w:cs="Calibri"/>
                <w:iCs/>
              </w:rPr>
              <w:t>Remover</w:t>
            </w:r>
            <w:r w:rsidRPr="00E34141">
              <w:rPr>
                <w:rFonts w:ascii="Calibri" w:hAnsi="Calibri" w:cs="Calibri"/>
                <w:iCs/>
                <w:spacing w:val="-4"/>
              </w:rPr>
              <w:t xml:space="preserve"> </w:t>
            </w:r>
            <w:r w:rsidRPr="00E34141">
              <w:rPr>
                <w:rFonts w:ascii="Calibri" w:hAnsi="Calibri" w:cs="Calibri"/>
                <w:iCs/>
              </w:rPr>
              <w:t>o</w:t>
            </w:r>
            <w:r w:rsidRPr="00E34141">
              <w:rPr>
                <w:rFonts w:ascii="Calibri" w:hAnsi="Calibri" w:cs="Calibri"/>
                <w:iCs/>
                <w:spacing w:val="-6"/>
              </w:rPr>
              <w:t xml:space="preserve"> </w:t>
            </w:r>
            <w:r w:rsidRPr="00E34141">
              <w:rPr>
                <w:rFonts w:ascii="Calibri" w:hAnsi="Calibri" w:cs="Calibri"/>
                <w:iCs/>
              </w:rPr>
              <w:t>mobiliário</w:t>
            </w:r>
            <w:r w:rsidRPr="00E34141">
              <w:rPr>
                <w:rFonts w:ascii="Calibri" w:hAnsi="Calibri" w:cs="Calibri"/>
                <w:iCs/>
                <w:spacing w:val="-6"/>
              </w:rPr>
              <w:t xml:space="preserve"> </w:t>
            </w:r>
            <w:r w:rsidRPr="00E34141">
              <w:rPr>
                <w:rFonts w:ascii="Calibri" w:hAnsi="Calibri" w:cs="Calibri"/>
                <w:iCs/>
              </w:rPr>
              <w:t>(mesas,</w:t>
            </w:r>
            <w:r w:rsidRPr="00E34141">
              <w:rPr>
                <w:rFonts w:ascii="Calibri" w:hAnsi="Calibri" w:cs="Calibri"/>
                <w:iCs/>
                <w:spacing w:val="-4"/>
              </w:rPr>
              <w:t xml:space="preserve"> </w:t>
            </w:r>
            <w:r w:rsidRPr="00E34141">
              <w:rPr>
                <w:rFonts w:ascii="Calibri" w:hAnsi="Calibri" w:cs="Calibri"/>
                <w:iCs/>
              </w:rPr>
              <w:t>cadeiras,</w:t>
            </w:r>
            <w:r w:rsidRPr="00E34141">
              <w:rPr>
                <w:rFonts w:ascii="Calibri" w:hAnsi="Calibri" w:cs="Calibri"/>
                <w:iCs/>
                <w:spacing w:val="-4"/>
              </w:rPr>
              <w:t xml:space="preserve"> </w:t>
            </w:r>
            <w:r w:rsidRPr="00E34141">
              <w:rPr>
                <w:rFonts w:ascii="Calibri" w:hAnsi="Calibri" w:cs="Calibri"/>
                <w:iCs/>
              </w:rPr>
              <w:t>armários,</w:t>
            </w:r>
            <w:r w:rsidRPr="00E34141">
              <w:rPr>
                <w:rFonts w:ascii="Calibri" w:hAnsi="Calibri" w:cs="Calibri"/>
                <w:iCs/>
                <w:spacing w:val="-6"/>
              </w:rPr>
              <w:t xml:space="preserve"> </w:t>
            </w:r>
            <w:r w:rsidRPr="00E34141">
              <w:rPr>
                <w:rFonts w:ascii="Calibri" w:hAnsi="Calibri" w:cs="Calibri"/>
                <w:iCs/>
              </w:rPr>
              <w:t>arquivos</w:t>
            </w:r>
            <w:r w:rsidRPr="00E34141">
              <w:rPr>
                <w:rFonts w:ascii="Calibri" w:hAnsi="Calibri" w:cs="Calibri"/>
                <w:iCs/>
                <w:spacing w:val="-3"/>
              </w:rPr>
              <w:t xml:space="preserve"> </w:t>
            </w:r>
            <w:r w:rsidRPr="00E34141">
              <w:rPr>
                <w:rFonts w:ascii="Calibri" w:hAnsi="Calibri" w:cs="Calibri"/>
                <w:iCs/>
              </w:rPr>
              <w:t>etc.)</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limpeza do piso;</w:t>
            </w:r>
          </w:p>
          <w:p w14:paraId="6B5EEC13" w14:textId="77777777" w:rsidR="00A8562F" w:rsidRPr="00E34141" w:rsidRDefault="00A8562F" w:rsidP="0096669E">
            <w:pPr>
              <w:pStyle w:val="TableParagraph"/>
              <w:numPr>
                <w:ilvl w:val="0"/>
                <w:numId w:val="57"/>
              </w:numPr>
              <w:tabs>
                <w:tab w:val="left" w:pos="302"/>
              </w:tabs>
              <w:ind w:right="169" w:hanging="228"/>
              <w:jc w:val="both"/>
              <w:rPr>
                <w:rFonts w:ascii="Calibri" w:hAnsi="Calibri" w:cs="Calibri"/>
                <w:iCs/>
              </w:rPr>
            </w:pPr>
            <w:r w:rsidRPr="00E34141">
              <w:rPr>
                <w:rFonts w:ascii="Calibri" w:hAnsi="Calibri" w:cs="Calibri"/>
                <w:iCs/>
              </w:rPr>
              <w:t>Aplicar</w:t>
            </w:r>
            <w:r w:rsidRPr="00E34141">
              <w:rPr>
                <w:rFonts w:ascii="Calibri" w:hAnsi="Calibri" w:cs="Calibri"/>
                <w:iCs/>
                <w:spacing w:val="-4"/>
              </w:rPr>
              <w:t xml:space="preserve"> </w:t>
            </w:r>
            <w:r w:rsidRPr="00E34141">
              <w:rPr>
                <w:rFonts w:ascii="Calibri" w:hAnsi="Calibri" w:cs="Calibri"/>
                <w:iCs/>
              </w:rPr>
              <w:t>produto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4"/>
              </w:rPr>
              <w:t xml:space="preserve"> </w:t>
            </w:r>
            <w:r w:rsidRPr="00E34141">
              <w:rPr>
                <w:rFonts w:ascii="Calibri" w:hAnsi="Calibri" w:cs="Calibri"/>
                <w:iCs/>
              </w:rPr>
              <w:t>conservação</w:t>
            </w:r>
            <w:r w:rsidRPr="00E34141">
              <w:rPr>
                <w:rFonts w:ascii="Calibri" w:hAnsi="Calibri" w:cs="Calibri"/>
                <w:iCs/>
                <w:spacing w:val="-6"/>
              </w:rPr>
              <w:t xml:space="preserve"> </w:t>
            </w: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pisos</w:t>
            </w:r>
            <w:r w:rsidRPr="00E34141">
              <w:rPr>
                <w:rFonts w:ascii="Calibri" w:hAnsi="Calibri" w:cs="Calibri"/>
                <w:iCs/>
                <w:spacing w:val="-3"/>
              </w:rPr>
              <w:t xml:space="preserve"> </w:t>
            </w:r>
            <w:r w:rsidRPr="00E34141">
              <w:rPr>
                <w:rFonts w:ascii="Calibri" w:hAnsi="Calibri" w:cs="Calibri"/>
                <w:iCs/>
              </w:rPr>
              <w:t>em</w:t>
            </w:r>
            <w:r w:rsidRPr="00E34141">
              <w:rPr>
                <w:rFonts w:ascii="Calibri" w:hAnsi="Calibri" w:cs="Calibri"/>
                <w:iCs/>
                <w:spacing w:val="-5"/>
              </w:rPr>
              <w:t xml:space="preserve"> </w:t>
            </w:r>
            <w:r w:rsidRPr="00E34141">
              <w:rPr>
                <w:rFonts w:ascii="Calibri" w:hAnsi="Calibri" w:cs="Calibri"/>
                <w:iCs/>
              </w:rPr>
              <w:t>madeira,</w:t>
            </w:r>
            <w:r w:rsidRPr="00E34141">
              <w:rPr>
                <w:rFonts w:ascii="Calibri" w:hAnsi="Calibri" w:cs="Calibri"/>
                <w:iCs/>
                <w:spacing w:val="-6"/>
              </w:rPr>
              <w:t xml:space="preserve"> </w:t>
            </w:r>
            <w:r w:rsidRPr="00E34141">
              <w:rPr>
                <w:rFonts w:ascii="Calibri" w:hAnsi="Calibri" w:cs="Calibri"/>
                <w:iCs/>
              </w:rPr>
              <w:t>cimentado,</w:t>
            </w:r>
            <w:r w:rsidRPr="00E34141">
              <w:rPr>
                <w:rFonts w:ascii="Calibri" w:hAnsi="Calibri" w:cs="Calibri"/>
                <w:iCs/>
                <w:spacing w:val="-4"/>
              </w:rPr>
              <w:t xml:space="preserve"> </w:t>
            </w:r>
            <w:r w:rsidRPr="00E34141">
              <w:rPr>
                <w:rFonts w:ascii="Calibri" w:hAnsi="Calibri" w:cs="Calibri"/>
                <w:iCs/>
              </w:rPr>
              <w:t>granilite</w:t>
            </w:r>
            <w:r w:rsidRPr="00E34141">
              <w:rPr>
                <w:rFonts w:ascii="Calibri" w:hAnsi="Calibri" w:cs="Calibri"/>
                <w:iCs/>
                <w:spacing w:val="-6"/>
              </w:rPr>
              <w:t xml:space="preserve"> </w:t>
            </w:r>
            <w:r w:rsidRPr="00E34141">
              <w:rPr>
                <w:rFonts w:ascii="Calibri" w:hAnsi="Calibri" w:cs="Calibri"/>
                <w:iCs/>
              </w:rPr>
              <w:t>ou vinílicos, com exceção de pisos cerâmicos;</w:t>
            </w:r>
          </w:p>
          <w:p w14:paraId="33937DA8" w14:textId="77777777" w:rsidR="00A8562F" w:rsidRPr="00E34141" w:rsidRDefault="00A8562F" w:rsidP="0096669E">
            <w:pPr>
              <w:pStyle w:val="TableParagraph"/>
              <w:numPr>
                <w:ilvl w:val="0"/>
                <w:numId w:val="57"/>
              </w:numPr>
              <w:tabs>
                <w:tab w:val="left" w:pos="301"/>
              </w:tabs>
              <w:ind w:left="301" w:hanging="230"/>
              <w:jc w:val="both"/>
              <w:rPr>
                <w:rFonts w:ascii="Calibri" w:hAnsi="Calibri" w:cs="Calibri"/>
                <w:iCs/>
              </w:rPr>
            </w:pPr>
            <w:r w:rsidRPr="00E34141">
              <w:rPr>
                <w:rFonts w:ascii="Calibri" w:hAnsi="Calibri" w:cs="Calibri"/>
                <w:iCs/>
              </w:rPr>
              <w:t>Recolocar</w:t>
            </w:r>
            <w:r w:rsidRPr="00E34141">
              <w:rPr>
                <w:rFonts w:ascii="Calibri" w:hAnsi="Calibri" w:cs="Calibri"/>
                <w:iCs/>
                <w:spacing w:val="-5"/>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mobiliário</w:t>
            </w:r>
            <w:r w:rsidRPr="00E34141">
              <w:rPr>
                <w:rFonts w:ascii="Calibri" w:hAnsi="Calibri" w:cs="Calibri"/>
                <w:iCs/>
                <w:spacing w:val="-2"/>
              </w:rPr>
              <w:t xml:space="preserve"> </w:t>
            </w:r>
            <w:r w:rsidRPr="00E34141">
              <w:rPr>
                <w:rFonts w:ascii="Calibri" w:hAnsi="Calibri" w:cs="Calibri"/>
                <w:iCs/>
              </w:rPr>
              <w:t>nas</w:t>
            </w:r>
            <w:r w:rsidRPr="00E34141">
              <w:rPr>
                <w:rFonts w:ascii="Calibri" w:hAnsi="Calibri" w:cs="Calibri"/>
                <w:iCs/>
                <w:spacing w:val="-3"/>
              </w:rPr>
              <w:t xml:space="preserve"> </w:t>
            </w:r>
            <w:r w:rsidRPr="00E34141">
              <w:rPr>
                <w:rFonts w:ascii="Calibri" w:hAnsi="Calibri" w:cs="Calibri"/>
                <w:iCs/>
              </w:rPr>
              <w:t>posições</w:t>
            </w:r>
            <w:r w:rsidRPr="00E34141">
              <w:rPr>
                <w:rFonts w:ascii="Calibri" w:hAnsi="Calibri" w:cs="Calibri"/>
                <w:iCs/>
                <w:spacing w:val="-4"/>
              </w:rPr>
              <w:t xml:space="preserve"> </w:t>
            </w:r>
            <w:r w:rsidRPr="00E34141">
              <w:rPr>
                <w:rFonts w:ascii="Calibri" w:hAnsi="Calibri" w:cs="Calibri"/>
                <w:iCs/>
                <w:spacing w:val="-2"/>
              </w:rPr>
              <w:t>originais;</w:t>
            </w:r>
          </w:p>
          <w:p w14:paraId="3C485280" w14:textId="77777777" w:rsidR="00A8562F" w:rsidRPr="00E34141" w:rsidRDefault="00A8562F" w:rsidP="0096669E">
            <w:pPr>
              <w:pStyle w:val="TableParagraph"/>
              <w:numPr>
                <w:ilvl w:val="0"/>
                <w:numId w:val="57"/>
              </w:numPr>
              <w:tabs>
                <w:tab w:val="left" w:pos="301"/>
              </w:tabs>
              <w:spacing w:before="30"/>
              <w:ind w:left="301" w:hanging="230"/>
              <w:jc w:val="both"/>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3D91C261" w14:textId="58DF2CCF" w:rsidR="00331F72" w:rsidRPr="00E34141" w:rsidRDefault="00A8562F" w:rsidP="0096669E">
            <w:pPr>
              <w:pStyle w:val="TableParagraph"/>
              <w:numPr>
                <w:ilvl w:val="0"/>
                <w:numId w:val="57"/>
              </w:numPr>
              <w:tabs>
                <w:tab w:val="left" w:pos="301"/>
              </w:tabs>
              <w:spacing w:before="31"/>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tc>
      </w:tr>
      <w:tr w:rsidR="00A8562F" w:rsidRPr="00E34141" w14:paraId="7F0A1735" w14:textId="77777777" w:rsidTr="0051033D">
        <w:trPr>
          <w:trHeight w:val="1427"/>
        </w:trPr>
        <w:tc>
          <w:tcPr>
            <w:tcW w:w="2410" w:type="dxa"/>
          </w:tcPr>
          <w:p w14:paraId="36EFD379" w14:textId="77777777" w:rsidR="00A8562F" w:rsidRPr="00E34141" w:rsidRDefault="00A8562F" w:rsidP="0096669E">
            <w:pPr>
              <w:pStyle w:val="TableParagraph"/>
              <w:rPr>
                <w:rFonts w:ascii="Calibri" w:hAnsi="Calibri" w:cs="Calibri"/>
                <w:b/>
                <w:iCs/>
              </w:rPr>
            </w:pPr>
          </w:p>
          <w:p w14:paraId="2990941D" w14:textId="77777777" w:rsidR="00A8562F" w:rsidRPr="00E34141" w:rsidRDefault="00A8562F" w:rsidP="0096669E">
            <w:pPr>
              <w:pStyle w:val="TableParagraph"/>
              <w:rPr>
                <w:rFonts w:ascii="Calibri" w:hAnsi="Calibri" w:cs="Calibri"/>
                <w:b/>
                <w:iCs/>
              </w:rPr>
            </w:pPr>
          </w:p>
          <w:p w14:paraId="2A8ED721" w14:textId="77777777" w:rsidR="00A8562F" w:rsidRPr="00E34141" w:rsidRDefault="00A8562F" w:rsidP="0096669E">
            <w:pPr>
              <w:pStyle w:val="TableParagraph"/>
              <w:spacing w:before="64"/>
              <w:rPr>
                <w:rFonts w:ascii="Calibri" w:hAnsi="Calibri" w:cs="Calibri"/>
                <w:b/>
                <w:iCs/>
              </w:rPr>
            </w:pPr>
          </w:p>
          <w:p w14:paraId="44DFE87A" w14:textId="77777777" w:rsidR="00A8562F" w:rsidRPr="00E34141" w:rsidRDefault="00A8562F" w:rsidP="0096669E">
            <w:pPr>
              <w:pStyle w:val="TableParagraph"/>
              <w:ind w:left="74"/>
              <w:rPr>
                <w:rFonts w:ascii="Calibri" w:hAnsi="Calibri" w:cs="Calibri"/>
                <w:b/>
                <w:iCs/>
              </w:rPr>
            </w:pPr>
            <w:r w:rsidRPr="00E34141">
              <w:rPr>
                <w:rFonts w:ascii="Calibri" w:hAnsi="Calibri" w:cs="Calibri"/>
                <w:b/>
                <w:iCs/>
                <w:spacing w:val="-2"/>
              </w:rPr>
              <w:t>Mensal</w:t>
            </w:r>
          </w:p>
        </w:tc>
        <w:tc>
          <w:tcPr>
            <w:tcW w:w="6803" w:type="dxa"/>
          </w:tcPr>
          <w:p w14:paraId="5CE661D7" w14:textId="77777777" w:rsidR="00A8562F" w:rsidRPr="00E34141" w:rsidRDefault="00A8562F" w:rsidP="0096669E">
            <w:pPr>
              <w:pStyle w:val="TableParagraph"/>
              <w:numPr>
                <w:ilvl w:val="0"/>
                <w:numId w:val="56"/>
              </w:numPr>
              <w:tabs>
                <w:tab w:val="left" w:pos="301"/>
              </w:tabs>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0D4466ED" w14:textId="77777777" w:rsidR="00A8562F" w:rsidRPr="00E34141" w:rsidRDefault="00A8562F" w:rsidP="0096669E">
            <w:pPr>
              <w:pStyle w:val="TableParagraph"/>
              <w:numPr>
                <w:ilvl w:val="0"/>
                <w:numId w:val="56"/>
              </w:numPr>
              <w:tabs>
                <w:tab w:val="left" w:pos="302"/>
              </w:tabs>
              <w:spacing w:before="33"/>
              <w:ind w:right="229" w:hanging="228"/>
              <w:jc w:val="both"/>
              <w:rPr>
                <w:rFonts w:ascii="Calibri" w:hAnsi="Calibri" w:cs="Calibri"/>
                <w:iCs/>
              </w:rPr>
            </w:pPr>
            <w:r w:rsidRPr="00E34141">
              <w:rPr>
                <w:rFonts w:ascii="Calibri" w:hAnsi="Calibri" w:cs="Calibri"/>
                <w:iCs/>
              </w:rPr>
              <w:t>Passar</w:t>
            </w:r>
            <w:r w:rsidRPr="00E34141">
              <w:rPr>
                <w:rFonts w:ascii="Calibri" w:hAnsi="Calibri" w:cs="Calibri"/>
                <w:iCs/>
                <w:spacing w:val="-3"/>
              </w:rPr>
              <w:t xml:space="preserve"> </w:t>
            </w:r>
            <w:r w:rsidRPr="00E34141">
              <w:rPr>
                <w:rFonts w:ascii="Calibri" w:hAnsi="Calibri" w:cs="Calibri"/>
                <w:iCs/>
              </w:rPr>
              <w:t>pano</w:t>
            </w:r>
            <w:r w:rsidRPr="00E34141">
              <w:rPr>
                <w:rFonts w:ascii="Calibri" w:hAnsi="Calibri" w:cs="Calibri"/>
                <w:iCs/>
                <w:spacing w:val="-3"/>
              </w:rPr>
              <w:t xml:space="preserve"> </w:t>
            </w:r>
            <w:r w:rsidRPr="00E34141">
              <w:rPr>
                <w:rFonts w:ascii="Calibri" w:hAnsi="Calibri" w:cs="Calibri"/>
                <w:iCs/>
              </w:rPr>
              <w:t>úmido</w:t>
            </w:r>
            <w:r w:rsidRPr="00E34141">
              <w:rPr>
                <w:rFonts w:ascii="Calibri" w:hAnsi="Calibri" w:cs="Calibri"/>
                <w:iCs/>
                <w:spacing w:val="-3"/>
              </w:rPr>
              <w:t xml:space="preserve"> </w:t>
            </w:r>
            <w:r w:rsidRPr="00E34141">
              <w:rPr>
                <w:rFonts w:ascii="Calibri" w:hAnsi="Calibri" w:cs="Calibri"/>
                <w:iCs/>
              </w:rPr>
              <w:t>embebido</w:t>
            </w:r>
            <w:r w:rsidRPr="00E34141">
              <w:rPr>
                <w:rFonts w:ascii="Calibri" w:hAnsi="Calibri" w:cs="Calibri"/>
                <w:iCs/>
                <w:spacing w:val="-7"/>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água</w:t>
            </w:r>
            <w:r w:rsidRPr="00E34141">
              <w:rPr>
                <w:rFonts w:ascii="Calibri" w:hAnsi="Calibri" w:cs="Calibri"/>
                <w:iCs/>
                <w:spacing w:val="-5"/>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sabão</w:t>
            </w:r>
            <w:r w:rsidRPr="00E34141">
              <w:rPr>
                <w:rFonts w:ascii="Calibri" w:hAnsi="Calibri" w:cs="Calibri"/>
                <w:iCs/>
                <w:spacing w:val="-5"/>
              </w:rPr>
              <w:t xml:space="preserve"> </w:t>
            </w:r>
            <w:r w:rsidRPr="00E34141">
              <w:rPr>
                <w:rFonts w:ascii="Calibri" w:hAnsi="Calibri" w:cs="Calibri"/>
                <w:iCs/>
              </w:rPr>
              <w:t>ou</w:t>
            </w:r>
            <w:r w:rsidRPr="00E34141">
              <w:rPr>
                <w:rFonts w:ascii="Calibri" w:hAnsi="Calibri" w:cs="Calibri"/>
                <w:iCs/>
                <w:spacing w:val="-5"/>
              </w:rPr>
              <w:t xml:space="preserve"> </w:t>
            </w:r>
            <w:r w:rsidRPr="00E34141">
              <w:rPr>
                <w:rFonts w:ascii="Calibri" w:hAnsi="Calibri" w:cs="Calibri"/>
                <w:iCs/>
              </w:rPr>
              <w:t>em</w:t>
            </w:r>
            <w:r w:rsidRPr="00E34141">
              <w:rPr>
                <w:rFonts w:ascii="Calibri" w:hAnsi="Calibri" w:cs="Calibri"/>
                <w:iCs/>
                <w:spacing w:val="-2"/>
              </w:rPr>
              <w:t xml:space="preserve"> </w:t>
            </w:r>
            <w:r w:rsidRPr="00E34141">
              <w:rPr>
                <w:rFonts w:ascii="Calibri" w:hAnsi="Calibri" w:cs="Calibri"/>
                <w:iCs/>
              </w:rPr>
              <w:t>detergente</w:t>
            </w:r>
            <w:r w:rsidRPr="00E34141">
              <w:rPr>
                <w:rFonts w:ascii="Calibri" w:hAnsi="Calibri" w:cs="Calibri"/>
                <w:iCs/>
                <w:spacing w:val="-5"/>
              </w:rPr>
              <w:t xml:space="preserve"> </w:t>
            </w:r>
            <w:r w:rsidRPr="00E34141">
              <w:rPr>
                <w:rFonts w:ascii="Calibri" w:hAnsi="Calibri" w:cs="Calibri"/>
                <w:iCs/>
              </w:rPr>
              <w:t>neutro</w:t>
            </w:r>
            <w:r w:rsidRPr="00E34141">
              <w:rPr>
                <w:rFonts w:ascii="Calibri" w:hAnsi="Calibri" w:cs="Calibri"/>
                <w:iCs/>
                <w:spacing w:val="-3"/>
              </w:rPr>
              <w:t xml:space="preserve"> </w:t>
            </w:r>
            <w:r w:rsidRPr="00E34141">
              <w:rPr>
                <w:rFonts w:ascii="Calibri" w:hAnsi="Calibri" w:cs="Calibri"/>
                <w:iCs/>
              </w:rPr>
              <w:t>para limpeza de paredes e rodapés, removendo manchas e sujidades;</w:t>
            </w:r>
          </w:p>
          <w:p w14:paraId="142D4234" w14:textId="77777777" w:rsidR="00A8562F" w:rsidRPr="00E34141" w:rsidRDefault="00A8562F" w:rsidP="0096669E">
            <w:pPr>
              <w:pStyle w:val="TableParagraph"/>
              <w:numPr>
                <w:ilvl w:val="0"/>
                <w:numId w:val="56"/>
              </w:numPr>
              <w:tabs>
                <w:tab w:val="left" w:pos="302"/>
              </w:tabs>
              <w:ind w:right="924" w:hanging="228"/>
              <w:jc w:val="both"/>
              <w:rPr>
                <w:rFonts w:ascii="Calibri" w:hAnsi="Calibri" w:cs="Calibri"/>
                <w:iCs/>
              </w:rPr>
            </w:pPr>
            <w:r w:rsidRPr="00E34141">
              <w:rPr>
                <w:rFonts w:ascii="Calibri" w:hAnsi="Calibri" w:cs="Calibri"/>
                <w:iCs/>
              </w:rPr>
              <w:t>Limpar</w:t>
            </w:r>
            <w:r w:rsidRPr="00E34141">
              <w:rPr>
                <w:rFonts w:ascii="Calibri" w:hAnsi="Calibri" w:cs="Calibri"/>
                <w:iCs/>
                <w:spacing w:val="-8"/>
              </w:rPr>
              <w:t xml:space="preserve"> </w:t>
            </w:r>
            <w:r w:rsidRPr="00E34141">
              <w:rPr>
                <w:rFonts w:ascii="Calibri" w:hAnsi="Calibri" w:cs="Calibri"/>
                <w:iCs/>
              </w:rPr>
              <w:t>os</w:t>
            </w:r>
            <w:r w:rsidRPr="00E34141">
              <w:rPr>
                <w:rFonts w:ascii="Calibri" w:hAnsi="Calibri" w:cs="Calibri"/>
                <w:iCs/>
                <w:spacing w:val="-8"/>
              </w:rPr>
              <w:t xml:space="preserve"> </w:t>
            </w:r>
            <w:r w:rsidRPr="00E34141">
              <w:rPr>
                <w:rFonts w:ascii="Calibri" w:hAnsi="Calibri" w:cs="Calibri"/>
                <w:iCs/>
              </w:rPr>
              <w:t>equipamentos</w:t>
            </w:r>
            <w:r w:rsidRPr="00E34141">
              <w:rPr>
                <w:rFonts w:ascii="Calibri" w:hAnsi="Calibri" w:cs="Calibri"/>
                <w:iCs/>
                <w:spacing w:val="-7"/>
              </w:rPr>
              <w:t xml:space="preserve"> </w:t>
            </w:r>
            <w:r w:rsidRPr="00E34141">
              <w:rPr>
                <w:rFonts w:ascii="Calibri" w:hAnsi="Calibri" w:cs="Calibri"/>
                <w:iCs/>
              </w:rPr>
              <w:t>eletroeletrônicos,</w:t>
            </w:r>
            <w:r w:rsidRPr="00E34141">
              <w:rPr>
                <w:rFonts w:ascii="Calibri" w:hAnsi="Calibri" w:cs="Calibri"/>
                <w:iCs/>
                <w:spacing w:val="-7"/>
              </w:rPr>
              <w:t xml:space="preserve"> </w:t>
            </w:r>
            <w:r w:rsidRPr="00E34141">
              <w:rPr>
                <w:rFonts w:ascii="Calibri" w:hAnsi="Calibri" w:cs="Calibri"/>
                <w:iCs/>
              </w:rPr>
              <w:t>como</w:t>
            </w:r>
            <w:r w:rsidRPr="00E34141">
              <w:rPr>
                <w:rFonts w:ascii="Calibri" w:hAnsi="Calibri" w:cs="Calibri"/>
                <w:iCs/>
                <w:spacing w:val="-9"/>
              </w:rPr>
              <w:t xml:space="preserve"> </w:t>
            </w:r>
            <w:r w:rsidRPr="00E34141">
              <w:rPr>
                <w:rFonts w:ascii="Calibri" w:hAnsi="Calibri" w:cs="Calibri"/>
                <w:iCs/>
              </w:rPr>
              <w:t>microcomputadores, impressoras etc. com produto específico; e</w:t>
            </w:r>
          </w:p>
          <w:p w14:paraId="26875FFD" w14:textId="77777777" w:rsidR="00A8562F" w:rsidRPr="00E34141" w:rsidRDefault="00A8562F" w:rsidP="0096669E">
            <w:pPr>
              <w:pStyle w:val="TableParagraph"/>
              <w:numPr>
                <w:ilvl w:val="0"/>
                <w:numId w:val="56"/>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p w14:paraId="27518FE5" w14:textId="6189F5CD" w:rsidR="0064041B" w:rsidRPr="00E34141" w:rsidRDefault="0064041B" w:rsidP="0096669E">
            <w:pPr>
              <w:pStyle w:val="TableParagraph"/>
              <w:tabs>
                <w:tab w:val="left" w:pos="301"/>
              </w:tabs>
              <w:ind w:left="301"/>
              <w:jc w:val="both"/>
              <w:rPr>
                <w:rFonts w:ascii="Calibri" w:hAnsi="Calibri" w:cs="Calibri"/>
                <w:iCs/>
              </w:rPr>
            </w:pPr>
          </w:p>
        </w:tc>
      </w:tr>
      <w:tr w:rsidR="00A8562F" w:rsidRPr="00E34141" w14:paraId="1A9AB8AE" w14:textId="77777777" w:rsidTr="0051033D">
        <w:trPr>
          <w:trHeight w:val="1667"/>
        </w:trPr>
        <w:tc>
          <w:tcPr>
            <w:tcW w:w="2410" w:type="dxa"/>
          </w:tcPr>
          <w:p w14:paraId="41295659" w14:textId="77777777" w:rsidR="00A8562F" w:rsidRPr="00E34141" w:rsidRDefault="00A8562F" w:rsidP="0096669E">
            <w:pPr>
              <w:pStyle w:val="TableParagraph"/>
              <w:rPr>
                <w:rFonts w:ascii="Calibri" w:hAnsi="Calibri" w:cs="Calibri"/>
                <w:b/>
                <w:iCs/>
              </w:rPr>
            </w:pPr>
          </w:p>
          <w:p w14:paraId="69E2652D" w14:textId="77777777" w:rsidR="00A8562F" w:rsidRPr="00E34141" w:rsidRDefault="00A8562F" w:rsidP="0096669E">
            <w:pPr>
              <w:pStyle w:val="TableParagraph"/>
              <w:rPr>
                <w:rFonts w:ascii="Calibri" w:hAnsi="Calibri" w:cs="Calibri"/>
                <w:b/>
                <w:iCs/>
              </w:rPr>
            </w:pPr>
          </w:p>
          <w:p w14:paraId="2D506F2D" w14:textId="77777777" w:rsidR="00A8562F" w:rsidRPr="00E34141" w:rsidRDefault="00A8562F" w:rsidP="0096669E">
            <w:pPr>
              <w:pStyle w:val="TableParagraph"/>
              <w:spacing w:before="110"/>
              <w:rPr>
                <w:rFonts w:ascii="Calibri" w:hAnsi="Calibri" w:cs="Calibri"/>
                <w:b/>
                <w:iCs/>
              </w:rPr>
            </w:pPr>
          </w:p>
          <w:p w14:paraId="01C5E68C" w14:textId="77777777" w:rsidR="00A8562F" w:rsidRPr="00E34141" w:rsidRDefault="00A8562F" w:rsidP="0096669E">
            <w:pPr>
              <w:pStyle w:val="TableParagraph"/>
              <w:ind w:left="74"/>
              <w:rPr>
                <w:rFonts w:ascii="Calibri" w:hAnsi="Calibri" w:cs="Calibri"/>
                <w:b/>
                <w:iCs/>
              </w:rPr>
            </w:pPr>
            <w:r w:rsidRPr="00E34141">
              <w:rPr>
                <w:rFonts w:ascii="Calibri" w:hAnsi="Calibri" w:cs="Calibri"/>
                <w:b/>
                <w:iCs/>
                <w:spacing w:val="-2"/>
              </w:rPr>
              <w:t>Trimestral</w:t>
            </w:r>
          </w:p>
        </w:tc>
        <w:tc>
          <w:tcPr>
            <w:tcW w:w="6803" w:type="dxa"/>
          </w:tcPr>
          <w:p w14:paraId="202A2A21" w14:textId="77777777" w:rsidR="00A8562F" w:rsidRPr="00E34141" w:rsidRDefault="00A8562F" w:rsidP="0096669E">
            <w:pPr>
              <w:pStyle w:val="TableParagraph"/>
              <w:numPr>
                <w:ilvl w:val="0"/>
                <w:numId w:val="55"/>
              </w:numPr>
              <w:tabs>
                <w:tab w:val="left" w:pos="301"/>
              </w:tabs>
              <w:ind w:left="301" w:hanging="230"/>
              <w:jc w:val="both"/>
              <w:rPr>
                <w:rFonts w:ascii="Calibri" w:hAnsi="Calibri" w:cs="Calibri"/>
                <w:iCs/>
              </w:rPr>
            </w:pPr>
            <w:r w:rsidRPr="00E34141">
              <w:rPr>
                <w:rFonts w:ascii="Calibri" w:hAnsi="Calibri" w:cs="Calibri"/>
                <w:iCs/>
              </w:rPr>
              <w:t>Limpar</w:t>
            </w:r>
            <w:r w:rsidRPr="00E34141">
              <w:rPr>
                <w:rFonts w:ascii="Calibri" w:hAnsi="Calibri" w:cs="Calibri"/>
                <w:iCs/>
                <w:spacing w:val="-4"/>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1"/>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spacing w:val="-2"/>
              </w:rPr>
              <w:t>lâmpadas;</w:t>
            </w:r>
          </w:p>
          <w:p w14:paraId="0C9F0059" w14:textId="77777777" w:rsidR="00A8562F" w:rsidRPr="00E34141" w:rsidRDefault="00A8562F" w:rsidP="0096669E">
            <w:pPr>
              <w:pStyle w:val="TableParagraph"/>
              <w:numPr>
                <w:ilvl w:val="0"/>
                <w:numId w:val="55"/>
              </w:numPr>
              <w:tabs>
                <w:tab w:val="left" w:pos="301"/>
              </w:tabs>
              <w:spacing w:before="35"/>
              <w:ind w:left="301" w:hanging="230"/>
              <w:jc w:val="both"/>
              <w:rPr>
                <w:rFonts w:ascii="Calibri" w:hAnsi="Calibri" w:cs="Calibri"/>
                <w:iCs/>
              </w:rPr>
            </w:pPr>
            <w:r w:rsidRPr="00E34141">
              <w:rPr>
                <w:rFonts w:ascii="Calibri" w:hAnsi="Calibri" w:cs="Calibri"/>
                <w:iCs/>
              </w:rPr>
              <w:t>Eliminar</w:t>
            </w:r>
            <w:r w:rsidRPr="00E34141">
              <w:rPr>
                <w:rFonts w:ascii="Calibri" w:hAnsi="Calibri" w:cs="Calibri"/>
                <w:iCs/>
                <w:spacing w:val="-4"/>
              </w:rPr>
              <w:t xml:space="preserve"> </w:t>
            </w:r>
            <w:r w:rsidRPr="00E34141">
              <w:rPr>
                <w:rFonts w:ascii="Calibri" w:hAnsi="Calibri" w:cs="Calibri"/>
                <w:iCs/>
              </w:rPr>
              <w:t>objetos</w:t>
            </w:r>
            <w:r w:rsidRPr="00E34141">
              <w:rPr>
                <w:rFonts w:ascii="Calibri" w:hAnsi="Calibri" w:cs="Calibri"/>
                <w:iCs/>
                <w:spacing w:val="-1"/>
              </w:rPr>
              <w:t xml:space="preserve"> </w:t>
            </w:r>
            <w:r w:rsidRPr="00E34141">
              <w:rPr>
                <w:rFonts w:ascii="Calibri" w:hAnsi="Calibri" w:cs="Calibri"/>
                <w:iCs/>
              </w:rPr>
              <w:t>aderidos</w:t>
            </w:r>
            <w:r w:rsidRPr="00E34141">
              <w:rPr>
                <w:rFonts w:ascii="Calibri" w:hAnsi="Calibri" w:cs="Calibri"/>
                <w:iCs/>
                <w:spacing w:val="-2"/>
              </w:rPr>
              <w:t xml:space="preserve"> </w:t>
            </w:r>
            <w:r w:rsidRPr="00E34141">
              <w:rPr>
                <w:rFonts w:ascii="Calibri" w:hAnsi="Calibri" w:cs="Calibri"/>
                <w:iCs/>
              </w:rPr>
              <w:t>à</w:t>
            </w:r>
            <w:r w:rsidRPr="00E34141">
              <w:rPr>
                <w:rFonts w:ascii="Calibri" w:hAnsi="Calibri" w:cs="Calibri"/>
                <w:iCs/>
                <w:spacing w:val="-3"/>
              </w:rPr>
              <w:t xml:space="preserve"> </w:t>
            </w:r>
            <w:r w:rsidRPr="00E34141">
              <w:rPr>
                <w:rFonts w:ascii="Calibri" w:hAnsi="Calibri" w:cs="Calibri"/>
                <w:iCs/>
              </w:rPr>
              <w:t>laje</w:t>
            </w:r>
            <w:r w:rsidRPr="00E34141">
              <w:rPr>
                <w:rFonts w:ascii="Calibri" w:hAnsi="Calibri" w:cs="Calibri"/>
                <w:iCs/>
                <w:spacing w:val="-2"/>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ao</w:t>
            </w:r>
            <w:r w:rsidRPr="00E34141">
              <w:rPr>
                <w:rFonts w:ascii="Calibri" w:hAnsi="Calibri" w:cs="Calibri"/>
                <w:iCs/>
                <w:spacing w:val="-2"/>
              </w:rPr>
              <w:t xml:space="preserve"> forro;</w:t>
            </w:r>
          </w:p>
          <w:p w14:paraId="4ADCFDF8" w14:textId="77777777" w:rsidR="00A8562F" w:rsidRPr="00E34141" w:rsidRDefault="00A8562F" w:rsidP="0096669E">
            <w:pPr>
              <w:pStyle w:val="TableParagraph"/>
              <w:numPr>
                <w:ilvl w:val="0"/>
                <w:numId w:val="55"/>
              </w:numPr>
              <w:tabs>
                <w:tab w:val="left" w:pos="302"/>
              </w:tabs>
              <w:spacing w:before="31"/>
              <w:ind w:right="54" w:hanging="228"/>
              <w:jc w:val="both"/>
              <w:rPr>
                <w:rFonts w:ascii="Calibri" w:hAnsi="Calibri" w:cs="Calibri"/>
                <w:iCs/>
              </w:rPr>
            </w:pPr>
            <w:r w:rsidRPr="00E34141">
              <w:rPr>
                <w:rFonts w:ascii="Calibri" w:hAnsi="Calibri" w:cs="Calibri"/>
                <w:iCs/>
                <w:spacing w:val="-2"/>
              </w:rPr>
              <w:t>Remover</w:t>
            </w:r>
            <w:r w:rsidRPr="00E34141">
              <w:rPr>
                <w:rFonts w:ascii="Calibri" w:hAnsi="Calibri" w:cs="Calibri"/>
                <w:iCs/>
                <w:spacing w:val="-6"/>
              </w:rPr>
              <w:t xml:space="preserve"> </w:t>
            </w:r>
            <w:r w:rsidRPr="00E34141">
              <w:rPr>
                <w:rFonts w:ascii="Calibri" w:hAnsi="Calibri" w:cs="Calibri"/>
                <w:iCs/>
                <w:spacing w:val="-2"/>
              </w:rPr>
              <w:t>o</w:t>
            </w:r>
            <w:r w:rsidRPr="00E34141">
              <w:rPr>
                <w:rFonts w:ascii="Calibri" w:hAnsi="Calibri" w:cs="Calibri"/>
                <w:iCs/>
                <w:spacing w:val="-6"/>
              </w:rPr>
              <w:t xml:space="preserve"> </w:t>
            </w:r>
            <w:r w:rsidRPr="00E34141">
              <w:rPr>
                <w:rFonts w:ascii="Calibri" w:hAnsi="Calibri" w:cs="Calibri"/>
                <w:iCs/>
                <w:spacing w:val="-2"/>
              </w:rPr>
              <w:t>pó</w:t>
            </w:r>
            <w:r w:rsidRPr="00E34141">
              <w:rPr>
                <w:rFonts w:ascii="Calibri" w:hAnsi="Calibri" w:cs="Calibri"/>
                <w:iCs/>
                <w:spacing w:val="-6"/>
              </w:rPr>
              <w:t xml:space="preserve"> </w:t>
            </w:r>
            <w:r w:rsidRPr="00E34141">
              <w:rPr>
                <w:rFonts w:ascii="Calibri" w:hAnsi="Calibri" w:cs="Calibri"/>
                <w:iCs/>
                <w:spacing w:val="-2"/>
              </w:rPr>
              <w:t>e</w:t>
            </w:r>
            <w:r w:rsidRPr="00E34141">
              <w:rPr>
                <w:rFonts w:ascii="Calibri" w:hAnsi="Calibri" w:cs="Calibri"/>
                <w:iCs/>
                <w:spacing w:val="-6"/>
              </w:rPr>
              <w:t xml:space="preserve"> </w:t>
            </w:r>
            <w:r w:rsidRPr="00E34141">
              <w:rPr>
                <w:rFonts w:ascii="Calibri" w:hAnsi="Calibri" w:cs="Calibri"/>
                <w:iCs/>
                <w:spacing w:val="-2"/>
              </w:rPr>
              <w:t>passar</w:t>
            </w:r>
            <w:r w:rsidRPr="00E34141">
              <w:rPr>
                <w:rFonts w:ascii="Calibri" w:hAnsi="Calibri" w:cs="Calibri"/>
                <w:iCs/>
                <w:spacing w:val="-6"/>
              </w:rPr>
              <w:t xml:space="preserve"> </w:t>
            </w:r>
            <w:r w:rsidRPr="00E34141">
              <w:rPr>
                <w:rFonts w:ascii="Calibri" w:hAnsi="Calibri" w:cs="Calibri"/>
                <w:iCs/>
                <w:spacing w:val="-2"/>
              </w:rPr>
              <w:t>pano</w:t>
            </w:r>
            <w:r w:rsidRPr="00E34141">
              <w:rPr>
                <w:rFonts w:ascii="Calibri" w:hAnsi="Calibri" w:cs="Calibri"/>
                <w:iCs/>
                <w:spacing w:val="-9"/>
              </w:rPr>
              <w:t xml:space="preserve"> </w:t>
            </w:r>
            <w:r w:rsidRPr="00E34141">
              <w:rPr>
                <w:rFonts w:ascii="Calibri" w:hAnsi="Calibri" w:cs="Calibri"/>
                <w:iCs/>
                <w:spacing w:val="-2"/>
              </w:rPr>
              <w:t>úmido</w:t>
            </w:r>
            <w:r w:rsidRPr="00E34141">
              <w:rPr>
                <w:rFonts w:ascii="Calibri" w:hAnsi="Calibri" w:cs="Calibri"/>
                <w:iCs/>
                <w:spacing w:val="-9"/>
              </w:rPr>
              <w:t xml:space="preserve"> </w:t>
            </w:r>
            <w:r w:rsidRPr="00E34141">
              <w:rPr>
                <w:rFonts w:ascii="Calibri" w:hAnsi="Calibri" w:cs="Calibri"/>
                <w:iCs/>
                <w:spacing w:val="-2"/>
              </w:rPr>
              <w:t>embebido</w:t>
            </w:r>
            <w:r w:rsidRPr="00E34141">
              <w:rPr>
                <w:rFonts w:ascii="Calibri" w:hAnsi="Calibri" w:cs="Calibri"/>
                <w:iCs/>
                <w:spacing w:val="-6"/>
              </w:rPr>
              <w:t xml:space="preserve"> </w:t>
            </w:r>
            <w:r w:rsidRPr="00E34141">
              <w:rPr>
                <w:rFonts w:ascii="Calibri" w:hAnsi="Calibri" w:cs="Calibri"/>
                <w:iCs/>
                <w:spacing w:val="-2"/>
              </w:rPr>
              <w:t>em</w:t>
            </w:r>
            <w:r w:rsidRPr="00E34141">
              <w:rPr>
                <w:rFonts w:ascii="Calibri" w:hAnsi="Calibri" w:cs="Calibri"/>
                <w:iCs/>
                <w:spacing w:val="-5"/>
              </w:rPr>
              <w:t xml:space="preserve"> </w:t>
            </w:r>
            <w:r w:rsidRPr="00E34141">
              <w:rPr>
                <w:rFonts w:ascii="Calibri" w:hAnsi="Calibri" w:cs="Calibri"/>
                <w:iCs/>
                <w:spacing w:val="-2"/>
              </w:rPr>
              <w:t>água</w:t>
            </w:r>
            <w:r w:rsidRPr="00E34141">
              <w:rPr>
                <w:rFonts w:ascii="Calibri" w:hAnsi="Calibri" w:cs="Calibri"/>
                <w:iCs/>
                <w:spacing w:val="-9"/>
              </w:rPr>
              <w:t xml:space="preserve"> </w:t>
            </w:r>
            <w:r w:rsidRPr="00E34141">
              <w:rPr>
                <w:rFonts w:ascii="Calibri" w:hAnsi="Calibri" w:cs="Calibri"/>
                <w:iCs/>
                <w:spacing w:val="-2"/>
              </w:rPr>
              <w:t>e</w:t>
            </w:r>
            <w:r w:rsidRPr="00E34141">
              <w:rPr>
                <w:rFonts w:ascii="Calibri" w:hAnsi="Calibri" w:cs="Calibri"/>
                <w:iCs/>
                <w:spacing w:val="-6"/>
              </w:rPr>
              <w:t xml:space="preserve"> </w:t>
            </w:r>
            <w:r w:rsidRPr="00E34141">
              <w:rPr>
                <w:rFonts w:ascii="Calibri" w:hAnsi="Calibri" w:cs="Calibri"/>
                <w:iCs/>
                <w:spacing w:val="-2"/>
              </w:rPr>
              <w:t>sabão</w:t>
            </w:r>
            <w:r w:rsidRPr="00E34141">
              <w:rPr>
                <w:rFonts w:ascii="Calibri" w:hAnsi="Calibri" w:cs="Calibri"/>
                <w:iCs/>
                <w:spacing w:val="-6"/>
              </w:rPr>
              <w:t xml:space="preserve"> </w:t>
            </w:r>
            <w:r w:rsidRPr="00E34141">
              <w:rPr>
                <w:rFonts w:ascii="Calibri" w:hAnsi="Calibri" w:cs="Calibri"/>
                <w:iCs/>
                <w:spacing w:val="-2"/>
              </w:rPr>
              <w:t>ou</w:t>
            </w:r>
            <w:r w:rsidRPr="00E34141">
              <w:rPr>
                <w:rFonts w:ascii="Calibri" w:hAnsi="Calibri" w:cs="Calibri"/>
                <w:iCs/>
                <w:spacing w:val="-9"/>
              </w:rPr>
              <w:t xml:space="preserve"> </w:t>
            </w:r>
            <w:r w:rsidRPr="00E34141">
              <w:rPr>
                <w:rFonts w:ascii="Calibri" w:hAnsi="Calibri" w:cs="Calibri"/>
                <w:iCs/>
                <w:spacing w:val="-2"/>
              </w:rPr>
              <w:t>em</w:t>
            </w:r>
            <w:r w:rsidRPr="00E34141">
              <w:rPr>
                <w:rFonts w:ascii="Calibri" w:hAnsi="Calibri" w:cs="Calibri"/>
                <w:iCs/>
                <w:spacing w:val="-5"/>
              </w:rPr>
              <w:t xml:space="preserve"> </w:t>
            </w:r>
            <w:r w:rsidRPr="00E34141">
              <w:rPr>
                <w:rFonts w:ascii="Calibri" w:hAnsi="Calibri" w:cs="Calibri"/>
                <w:iCs/>
                <w:spacing w:val="-2"/>
              </w:rPr>
              <w:t xml:space="preserve">detergente </w:t>
            </w:r>
            <w:r w:rsidRPr="00E34141">
              <w:rPr>
                <w:rFonts w:ascii="Calibri" w:hAnsi="Calibri" w:cs="Calibri"/>
                <w:iCs/>
              </w:rPr>
              <w:t>neutro para limpeza de persianas, exceto quando essas forem confeccionadas em tecido. Nesses casos, adotar procedimentos específicos conforme orientações do fabricante; e</w:t>
            </w:r>
          </w:p>
          <w:p w14:paraId="1B07F04F" w14:textId="1FE40A2D" w:rsidR="007917AE" w:rsidRPr="00E34141" w:rsidRDefault="00A8562F" w:rsidP="0096669E">
            <w:pPr>
              <w:pStyle w:val="TableParagraph"/>
              <w:numPr>
                <w:ilvl w:val="0"/>
                <w:numId w:val="55"/>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demais</w:t>
            </w:r>
            <w:r w:rsidRPr="00E34141">
              <w:rPr>
                <w:rFonts w:ascii="Calibri" w:hAnsi="Calibri" w:cs="Calibri"/>
                <w:iCs/>
                <w:spacing w:val="-4"/>
              </w:rPr>
              <w:t xml:space="preserve"> </w:t>
            </w:r>
            <w:r w:rsidRPr="00E34141">
              <w:rPr>
                <w:rFonts w:ascii="Calibri" w:hAnsi="Calibri" w:cs="Calibri"/>
                <w:iCs/>
              </w:rPr>
              <w:t>serviços</w:t>
            </w:r>
            <w:r w:rsidRPr="00E34141">
              <w:rPr>
                <w:rFonts w:ascii="Calibri" w:hAnsi="Calibri" w:cs="Calibri"/>
                <w:iCs/>
                <w:spacing w:val="-5"/>
              </w:rPr>
              <w:t xml:space="preserve"> </w:t>
            </w:r>
            <w:r w:rsidRPr="00E34141">
              <w:rPr>
                <w:rFonts w:ascii="Calibri" w:hAnsi="Calibri" w:cs="Calibri"/>
                <w:iCs/>
              </w:rPr>
              <w:t>considerados</w:t>
            </w:r>
            <w:r w:rsidRPr="00E34141">
              <w:rPr>
                <w:rFonts w:ascii="Calibri" w:hAnsi="Calibri" w:cs="Calibri"/>
                <w:iCs/>
                <w:spacing w:val="-5"/>
              </w:rPr>
              <w:t xml:space="preserve"> </w:t>
            </w:r>
            <w:r w:rsidRPr="00E34141">
              <w:rPr>
                <w:rFonts w:ascii="Calibri" w:hAnsi="Calibri" w:cs="Calibri"/>
                <w:iCs/>
              </w:rPr>
              <w:t>necessários</w:t>
            </w:r>
            <w:r w:rsidRPr="00E34141">
              <w:rPr>
                <w:rFonts w:ascii="Calibri" w:hAnsi="Calibri" w:cs="Calibri"/>
                <w:iCs/>
                <w:spacing w:val="-4"/>
              </w:rPr>
              <w:t xml:space="preserve"> </w:t>
            </w:r>
            <w:r w:rsidRPr="00E34141">
              <w:rPr>
                <w:rFonts w:ascii="Calibri" w:hAnsi="Calibri" w:cs="Calibri"/>
                <w:iCs/>
              </w:rPr>
              <w:t>à</w:t>
            </w:r>
            <w:r w:rsidRPr="00E34141">
              <w:rPr>
                <w:rFonts w:ascii="Calibri" w:hAnsi="Calibri" w:cs="Calibri"/>
                <w:iCs/>
                <w:spacing w:val="-3"/>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tc>
      </w:tr>
    </w:tbl>
    <w:p w14:paraId="74C98A60" w14:textId="77777777" w:rsidR="0051033D" w:rsidRPr="00E34141" w:rsidRDefault="0051033D" w:rsidP="0096669E">
      <w:pPr>
        <w:spacing w:before="13"/>
        <w:ind w:left="969"/>
        <w:rPr>
          <w:rFonts w:ascii="Calibri" w:hAnsi="Calibri" w:cs="Calibri"/>
          <w:iCs/>
          <w:spacing w:val="-2"/>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162E148D" w14:textId="77777777" w:rsidR="00D04AC9" w:rsidRPr="00E34141" w:rsidRDefault="00D04AC9" w:rsidP="0096669E">
      <w:pPr>
        <w:spacing w:before="13"/>
        <w:ind w:left="969"/>
        <w:rPr>
          <w:rFonts w:ascii="Calibri" w:hAnsi="Calibri" w:cs="Calibri"/>
          <w:iCs/>
          <w:sz w:val="22"/>
          <w:szCs w:val="22"/>
        </w:rPr>
      </w:pPr>
    </w:p>
    <w:p w14:paraId="172CE775" w14:textId="77777777" w:rsidR="005F6D0D" w:rsidRPr="00E34141" w:rsidRDefault="005F6D0D" w:rsidP="0096669E">
      <w:pPr>
        <w:jc w:val="both"/>
        <w:rPr>
          <w:rFonts w:ascii="Calibri" w:hAnsi="Calibri" w:cs="Calibri"/>
          <w:iCs/>
          <w:sz w:val="22"/>
          <w:szCs w:val="22"/>
        </w:rPr>
      </w:pPr>
      <w:r w:rsidRPr="00E34141">
        <w:rPr>
          <w:rFonts w:ascii="Calibri" w:hAnsi="Calibri" w:cs="Calibri"/>
          <w:iCs/>
          <w:sz w:val="22"/>
          <w:szCs w:val="22"/>
        </w:rPr>
        <w:t>5.2.9.2.</w:t>
      </w:r>
      <w:r w:rsidRPr="00E34141">
        <w:rPr>
          <w:rFonts w:ascii="Calibri" w:hAnsi="Calibri" w:cs="Calibri"/>
          <w:iCs/>
          <w:sz w:val="22"/>
          <w:szCs w:val="22"/>
        </w:rPr>
        <w:tab/>
        <w:t>Orientações Gerais</w:t>
      </w:r>
    </w:p>
    <w:p w14:paraId="30B82063" w14:textId="25FE21A8" w:rsidR="005F6D0D" w:rsidRPr="00E34141" w:rsidRDefault="005F6D0D" w:rsidP="0096669E">
      <w:pPr>
        <w:pStyle w:val="PargrafodaLista"/>
        <w:numPr>
          <w:ilvl w:val="0"/>
          <w:numId w:val="53"/>
        </w:numPr>
        <w:jc w:val="both"/>
        <w:rPr>
          <w:rFonts w:ascii="Calibri" w:hAnsi="Calibri" w:cs="Calibri"/>
          <w:iCs/>
          <w:sz w:val="22"/>
          <w:szCs w:val="22"/>
        </w:rPr>
      </w:pPr>
      <w:r w:rsidRPr="00E34141">
        <w:rPr>
          <w:rFonts w:ascii="Calibri" w:hAnsi="Calibri" w:cs="Calibri"/>
          <w:iCs/>
          <w:sz w:val="22"/>
          <w:szCs w:val="22"/>
        </w:rPr>
        <w:lastRenderedPageBreak/>
        <w:t>Sempre que possível, utilizar apenas pano úmido, com a finalidade de:</w:t>
      </w:r>
    </w:p>
    <w:p w14:paraId="22BF483D" w14:textId="77777777" w:rsidR="005F6D0D" w:rsidRPr="00E34141" w:rsidRDefault="005F6D0D"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o uso desnecessário de aditivos e detergentes para a limpeza dos móveis, além de eliminar o uso de lustra-móveis; e</w:t>
      </w:r>
    </w:p>
    <w:p w14:paraId="1F431092" w14:textId="77777777" w:rsidR="005F6D0D" w:rsidRPr="00E34141" w:rsidRDefault="005F6D0D"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dos usuários com produtos potencialmente alergênicos.</w:t>
      </w:r>
    </w:p>
    <w:p w14:paraId="6ADF84A8" w14:textId="082E28E0" w:rsidR="005F6D0D" w:rsidRPr="00E34141" w:rsidRDefault="005F6D0D" w:rsidP="0096669E">
      <w:pPr>
        <w:pStyle w:val="PargrafodaLista"/>
        <w:numPr>
          <w:ilvl w:val="0"/>
          <w:numId w:val="53"/>
        </w:numPr>
        <w:jc w:val="both"/>
        <w:rPr>
          <w:rFonts w:ascii="Calibri" w:hAnsi="Calibri" w:cs="Calibri"/>
          <w:iCs/>
          <w:sz w:val="22"/>
          <w:szCs w:val="22"/>
        </w:rPr>
      </w:pPr>
      <w:r w:rsidRPr="00E34141">
        <w:rPr>
          <w:rFonts w:ascii="Calibri" w:hAnsi="Calibri" w:cs="Calibri"/>
          <w:iCs/>
          <w:sz w:val="22"/>
          <w:szCs w:val="22"/>
        </w:rPr>
        <w:t>Para limpeza do mobiliário, nunca utilizar produtos abrasivos como sapólios, esponjas de limpeza com face áspera ou palha de aço; e</w:t>
      </w:r>
    </w:p>
    <w:p w14:paraId="64D2DFD4" w14:textId="097A55C3" w:rsidR="0051033D" w:rsidRPr="00E34141" w:rsidRDefault="005F6D0D" w:rsidP="0096669E">
      <w:pPr>
        <w:pStyle w:val="PargrafodaLista"/>
        <w:numPr>
          <w:ilvl w:val="0"/>
          <w:numId w:val="53"/>
        </w:numPr>
        <w:jc w:val="both"/>
        <w:rPr>
          <w:rFonts w:ascii="Calibri" w:hAnsi="Calibri" w:cs="Calibri"/>
          <w:iCs/>
          <w:sz w:val="22"/>
          <w:szCs w:val="22"/>
        </w:rPr>
      </w:pPr>
      <w:r w:rsidRPr="00E34141">
        <w:rPr>
          <w:rFonts w:ascii="Calibri" w:hAnsi="Calibri" w:cs="Calibri"/>
          <w:iCs/>
          <w:sz w:val="22"/>
          <w:szCs w:val="22"/>
        </w:rPr>
        <w:t>Para limpeza e eliminação de manchas, utilizar técnica e produtos aprovados para cada tipo de material.</w:t>
      </w:r>
    </w:p>
    <w:p w14:paraId="54B1C439" w14:textId="77777777" w:rsidR="0051033D" w:rsidRPr="00E34141" w:rsidRDefault="0051033D" w:rsidP="0096669E">
      <w:pPr>
        <w:jc w:val="both"/>
        <w:rPr>
          <w:rFonts w:ascii="Calibri" w:hAnsi="Calibri" w:cs="Calibri"/>
          <w:iCs/>
          <w:sz w:val="22"/>
          <w:szCs w:val="22"/>
        </w:rPr>
      </w:pPr>
    </w:p>
    <w:p w14:paraId="26B1CC45"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5.2.9.3.</w:t>
      </w:r>
      <w:r w:rsidRPr="00E34141">
        <w:rPr>
          <w:rFonts w:ascii="Calibri" w:hAnsi="Calibri" w:cs="Calibri"/>
          <w:iCs/>
          <w:sz w:val="22"/>
          <w:szCs w:val="22"/>
        </w:rPr>
        <w:tab/>
        <w:t>Inspeções a Serem Realizadas</w:t>
      </w:r>
    </w:p>
    <w:p w14:paraId="0DF63C46" w14:textId="1531C1A9" w:rsidR="005459F8" w:rsidRPr="00E34141" w:rsidRDefault="005459F8"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3A730EAA"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Vidros quebrados ou trincados;</w:t>
      </w:r>
    </w:p>
    <w:p w14:paraId="6B06634D"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 e</w:t>
      </w:r>
    </w:p>
    <w:p w14:paraId="6F1C6F1D"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Fechaduras danificadas.</w:t>
      </w:r>
    </w:p>
    <w:p w14:paraId="30DFAC57" w14:textId="7618F4DF" w:rsidR="005459F8" w:rsidRPr="00E34141" w:rsidRDefault="005459F8"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Verificar, separar e informar ao Contratante a ocorrência dos seguintes problemas no mobiliário:</w:t>
      </w:r>
    </w:p>
    <w:p w14:paraId="0FE34260"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de ponteiras ou sapatas nas mesas e cadeiras;</w:t>
      </w:r>
    </w:p>
    <w:p w14:paraId="1C761C44"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Falta ou quebra de rodízios nas cadeiras;</w:t>
      </w:r>
    </w:p>
    <w:p w14:paraId="7A2729CD"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Bordas e revestimentos de mesas e cadeiras soltos e lascados;</w:t>
      </w:r>
    </w:p>
    <w:p w14:paraId="4B7B9A27" w14:textId="77777777" w:rsidR="005459F8"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Tampos, assentos ou encostos soltos; e</w:t>
      </w:r>
    </w:p>
    <w:p w14:paraId="6C905247" w14:textId="5FD5AD99" w:rsidR="0051033D" w:rsidRPr="00E34141" w:rsidRDefault="005459F8"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Partes metálicas pontiagudas ou cortantes.</w:t>
      </w:r>
    </w:p>
    <w:p w14:paraId="7395C6AA" w14:textId="77777777" w:rsidR="00CD18BE" w:rsidRPr="00E34141" w:rsidRDefault="00CD18BE" w:rsidP="0096669E">
      <w:pPr>
        <w:jc w:val="both"/>
        <w:rPr>
          <w:rFonts w:ascii="Calibri" w:hAnsi="Calibri" w:cs="Calibri"/>
          <w:b/>
          <w:iCs/>
          <w:sz w:val="22"/>
          <w:szCs w:val="22"/>
        </w:rPr>
      </w:pPr>
      <w:r w:rsidRPr="00E34141">
        <w:rPr>
          <w:rFonts w:ascii="Calibri" w:hAnsi="Calibri" w:cs="Calibri"/>
          <w:b/>
          <w:iCs/>
          <w:sz w:val="22"/>
          <w:szCs w:val="22"/>
        </w:rPr>
        <w:t>5.2.10.</w:t>
      </w:r>
      <w:r w:rsidRPr="00E34141">
        <w:rPr>
          <w:rFonts w:ascii="Calibri" w:hAnsi="Calibri" w:cs="Calibri"/>
          <w:b/>
          <w:iCs/>
          <w:sz w:val="22"/>
          <w:szCs w:val="22"/>
        </w:rPr>
        <w:tab/>
        <w:t>Áreas Externas – Pátios Descobertos, Quadras, Circulações Externas e Calçadas</w:t>
      </w:r>
    </w:p>
    <w:p w14:paraId="53F34CFC" w14:textId="77777777" w:rsidR="00CD18BE" w:rsidRPr="00E34141" w:rsidRDefault="00CD18BE" w:rsidP="0096669E">
      <w:pPr>
        <w:jc w:val="both"/>
        <w:rPr>
          <w:rFonts w:ascii="Calibri" w:hAnsi="Calibri" w:cs="Calibri"/>
          <w:iCs/>
          <w:sz w:val="22"/>
          <w:szCs w:val="22"/>
        </w:rPr>
      </w:pPr>
      <w:r w:rsidRPr="00E34141">
        <w:rPr>
          <w:rFonts w:ascii="Calibri" w:hAnsi="Calibri" w:cs="Calibri"/>
          <w:iCs/>
          <w:sz w:val="22"/>
          <w:szCs w:val="22"/>
        </w:rPr>
        <w:t>São consideradas áreas externas todas as áreas das Unidades Escolares situadas externamente às edificações, tais como: pátios, quadras, estacionamentos, passeios, calçadas, pisos pavimentados adjacentes ou contíguos às edificações, entre outras.</w:t>
      </w:r>
    </w:p>
    <w:p w14:paraId="32ABD230" w14:textId="77777777" w:rsidR="00CD18BE" w:rsidRPr="00E34141" w:rsidRDefault="00CD18BE" w:rsidP="0096669E">
      <w:pPr>
        <w:jc w:val="both"/>
        <w:rPr>
          <w:rFonts w:ascii="Calibri" w:hAnsi="Calibri" w:cs="Calibri"/>
          <w:iCs/>
          <w:sz w:val="22"/>
          <w:szCs w:val="22"/>
        </w:rPr>
      </w:pPr>
    </w:p>
    <w:p w14:paraId="37DD48AC" w14:textId="77777777" w:rsidR="00CD18BE" w:rsidRPr="00E34141" w:rsidRDefault="00CD18BE" w:rsidP="0096669E">
      <w:pPr>
        <w:jc w:val="both"/>
        <w:rPr>
          <w:rFonts w:ascii="Calibri" w:hAnsi="Calibri" w:cs="Calibri"/>
          <w:iCs/>
          <w:sz w:val="22"/>
          <w:szCs w:val="22"/>
        </w:rPr>
      </w:pPr>
      <w:r w:rsidRPr="00E34141">
        <w:rPr>
          <w:rFonts w:ascii="Calibri" w:hAnsi="Calibri" w:cs="Calibri"/>
          <w:iCs/>
          <w:sz w:val="22"/>
          <w:szCs w:val="22"/>
        </w:rPr>
        <w:t>5.2.10.1.</w:t>
      </w:r>
      <w:r w:rsidRPr="00E34141">
        <w:rPr>
          <w:rFonts w:ascii="Calibri" w:hAnsi="Calibri" w:cs="Calibri"/>
          <w:iCs/>
          <w:sz w:val="22"/>
          <w:szCs w:val="22"/>
        </w:rPr>
        <w:tab/>
        <w:t>Etapas e Frequências de Limpeza</w:t>
      </w:r>
    </w:p>
    <w:p w14:paraId="79B694C3" w14:textId="3F39C241" w:rsidR="005459F8" w:rsidRPr="00E34141" w:rsidRDefault="00CD18BE"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54F4AC30" w14:textId="77777777" w:rsidR="0051033D" w:rsidRPr="00E34141" w:rsidRDefault="0051033D" w:rsidP="0096669E">
      <w:pPr>
        <w:rPr>
          <w:rFonts w:ascii="Calibri" w:hAnsi="Calibri" w:cs="Calibri"/>
          <w:iCs/>
          <w:sz w:val="22"/>
          <w:szCs w:val="22"/>
        </w:rPr>
      </w:pPr>
    </w:p>
    <w:p w14:paraId="4FFDE3F3" w14:textId="77777777" w:rsidR="00CA4BE5" w:rsidRPr="00E34141" w:rsidRDefault="00CA4BE5" w:rsidP="0096669E">
      <w:pPr>
        <w:ind w:left="1593" w:right="473" w:hanging="603"/>
        <w:rPr>
          <w:rFonts w:ascii="Calibri" w:hAnsi="Calibri" w:cs="Calibri"/>
          <w:b/>
          <w:iCs/>
          <w:sz w:val="22"/>
          <w:szCs w:val="22"/>
        </w:rPr>
      </w:pPr>
      <w:r w:rsidRPr="00E34141">
        <w:rPr>
          <w:rFonts w:ascii="Calibri" w:hAnsi="Calibri" w:cs="Calibri"/>
          <w:b/>
          <w:iCs/>
          <w:sz w:val="22"/>
          <w:szCs w:val="22"/>
        </w:rPr>
        <w:t>Quadro</w:t>
      </w:r>
      <w:r w:rsidRPr="00E34141">
        <w:rPr>
          <w:rFonts w:ascii="Calibri" w:hAnsi="Calibri" w:cs="Calibri"/>
          <w:b/>
          <w:iCs/>
          <w:spacing w:val="-3"/>
          <w:sz w:val="22"/>
          <w:szCs w:val="22"/>
        </w:rPr>
        <w:t xml:space="preserve"> </w:t>
      </w:r>
      <w:r w:rsidRPr="00E34141">
        <w:rPr>
          <w:rFonts w:ascii="Calibri" w:hAnsi="Calibri" w:cs="Calibri"/>
          <w:b/>
          <w:iCs/>
          <w:sz w:val="22"/>
          <w:szCs w:val="22"/>
        </w:rPr>
        <w:t>7:</w:t>
      </w:r>
      <w:r w:rsidRPr="00E34141">
        <w:rPr>
          <w:rFonts w:ascii="Calibri" w:hAnsi="Calibri" w:cs="Calibri"/>
          <w:b/>
          <w:iCs/>
          <w:spacing w:val="-3"/>
          <w:sz w:val="22"/>
          <w:szCs w:val="22"/>
        </w:rPr>
        <w:t xml:space="preserve"> </w:t>
      </w:r>
      <w:r w:rsidRPr="00E34141">
        <w:rPr>
          <w:rFonts w:ascii="Calibri" w:hAnsi="Calibri" w:cs="Calibri"/>
          <w:b/>
          <w:iCs/>
          <w:sz w:val="22"/>
          <w:szCs w:val="22"/>
        </w:rPr>
        <w:t>Atividades,</w:t>
      </w:r>
      <w:r w:rsidRPr="00E34141">
        <w:rPr>
          <w:rFonts w:ascii="Calibri" w:hAnsi="Calibri" w:cs="Calibri"/>
          <w:b/>
          <w:iCs/>
          <w:spacing w:val="-2"/>
          <w:sz w:val="22"/>
          <w:szCs w:val="22"/>
        </w:rPr>
        <w:t xml:space="preserve"> </w:t>
      </w:r>
      <w:r w:rsidRPr="00E34141">
        <w:rPr>
          <w:rFonts w:ascii="Calibri" w:hAnsi="Calibri" w:cs="Calibri"/>
          <w:b/>
          <w:iCs/>
          <w:sz w:val="22"/>
          <w:szCs w:val="22"/>
        </w:rPr>
        <w:t>rotinas</w:t>
      </w:r>
      <w:r w:rsidRPr="00E34141">
        <w:rPr>
          <w:rFonts w:ascii="Calibri" w:hAnsi="Calibri" w:cs="Calibri"/>
          <w:b/>
          <w:iCs/>
          <w:spacing w:val="-5"/>
          <w:sz w:val="22"/>
          <w:szCs w:val="22"/>
        </w:rPr>
        <w:t xml:space="preserve"> </w:t>
      </w:r>
      <w:r w:rsidRPr="00E34141">
        <w:rPr>
          <w:rFonts w:ascii="Calibri" w:hAnsi="Calibri" w:cs="Calibri"/>
          <w:b/>
          <w:iCs/>
          <w:sz w:val="22"/>
          <w:szCs w:val="22"/>
        </w:rPr>
        <w:t>e</w:t>
      </w:r>
      <w:r w:rsidRPr="00E34141">
        <w:rPr>
          <w:rFonts w:ascii="Calibri" w:hAnsi="Calibri" w:cs="Calibri"/>
          <w:b/>
          <w:iCs/>
          <w:spacing w:val="-5"/>
          <w:sz w:val="22"/>
          <w:szCs w:val="22"/>
        </w:rPr>
        <w:t xml:space="preserve"> </w:t>
      </w:r>
      <w:r w:rsidRPr="00E34141">
        <w:rPr>
          <w:rFonts w:ascii="Calibri" w:hAnsi="Calibri" w:cs="Calibri"/>
          <w:b/>
          <w:iCs/>
          <w:sz w:val="22"/>
          <w:szCs w:val="22"/>
        </w:rPr>
        <w:t>procedimentos</w:t>
      </w:r>
      <w:r w:rsidRPr="00E34141">
        <w:rPr>
          <w:rFonts w:ascii="Calibri" w:hAnsi="Calibri" w:cs="Calibri"/>
          <w:b/>
          <w:iCs/>
          <w:spacing w:val="-4"/>
          <w:sz w:val="22"/>
          <w:szCs w:val="22"/>
        </w:rPr>
        <w:t xml:space="preserve"> </w:t>
      </w:r>
      <w:r w:rsidRPr="00E34141">
        <w:rPr>
          <w:rFonts w:ascii="Calibri" w:hAnsi="Calibri" w:cs="Calibri"/>
          <w:b/>
          <w:iCs/>
          <w:sz w:val="22"/>
          <w:szCs w:val="22"/>
        </w:rPr>
        <w:t>de</w:t>
      </w:r>
      <w:r w:rsidRPr="00E34141">
        <w:rPr>
          <w:rFonts w:ascii="Calibri" w:hAnsi="Calibri" w:cs="Calibri"/>
          <w:b/>
          <w:iCs/>
          <w:spacing w:val="-4"/>
          <w:sz w:val="22"/>
          <w:szCs w:val="22"/>
        </w:rPr>
        <w:t xml:space="preserve"> </w:t>
      </w:r>
      <w:r w:rsidRPr="00E34141">
        <w:rPr>
          <w:rFonts w:ascii="Calibri" w:hAnsi="Calibri" w:cs="Calibri"/>
          <w:b/>
          <w:iCs/>
          <w:sz w:val="22"/>
          <w:szCs w:val="22"/>
        </w:rPr>
        <w:t>limpeza,</w:t>
      </w:r>
      <w:r w:rsidRPr="00E34141">
        <w:rPr>
          <w:rFonts w:ascii="Calibri" w:hAnsi="Calibri" w:cs="Calibri"/>
          <w:b/>
          <w:iCs/>
          <w:spacing w:val="-4"/>
          <w:sz w:val="22"/>
          <w:szCs w:val="22"/>
        </w:rPr>
        <w:t xml:space="preserve"> </w:t>
      </w:r>
      <w:r w:rsidRPr="00E34141">
        <w:rPr>
          <w:rFonts w:ascii="Calibri" w:hAnsi="Calibri" w:cs="Calibri"/>
          <w:b/>
          <w:iCs/>
          <w:sz w:val="22"/>
          <w:szCs w:val="22"/>
        </w:rPr>
        <w:t>por</w:t>
      </w:r>
      <w:r w:rsidRPr="00E34141">
        <w:rPr>
          <w:rFonts w:ascii="Calibri" w:hAnsi="Calibri" w:cs="Calibri"/>
          <w:b/>
          <w:iCs/>
          <w:spacing w:val="-4"/>
          <w:sz w:val="22"/>
          <w:szCs w:val="22"/>
        </w:rPr>
        <w:t xml:space="preserve"> </w:t>
      </w:r>
      <w:r w:rsidRPr="00E34141">
        <w:rPr>
          <w:rFonts w:ascii="Calibri" w:hAnsi="Calibri" w:cs="Calibri"/>
          <w:b/>
          <w:iCs/>
          <w:sz w:val="22"/>
          <w:szCs w:val="22"/>
        </w:rPr>
        <w:t>frequência,</w:t>
      </w:r>
      <w:r w:rsidRPr="00E34141">
        <w:rPr>
          <w:rFonts w:ascii="Calibri" w:hAnsi="Calibri" w:cs="Calibri"/>
          <w:b/>
          <w:iCs/>
          <w:spacing w:val="-4"/>
          <w:sz w:val="22"/>
          <w:szCs w:val="22"/>
        </w:rPr>
        <w:t xml:space="preserve"> </w:t>
      </w:r>
      <w:r w:rsidRPr="00E34141">
        <w:rPr>
          <w:rFonts w:ascii="Calibri" w:hAnsi="Calibri" w:cs="Calibri"/>
          <w:b/>
          <w:iCs/>
          <w:sz w:val="22"/>
          <w:szCs w:val="22"/>
        </w:rPr>
        <w:t>para</w:t>
      </w:r>
      <w:r w:rsidRPr="00E34141">
        <w:rPr>
          <w:rFonts w:ascii="Calibri" w:hAnsi="Calibri" w:cs="Calibri"/>
          <w:b/>
          <w:iCs/>
          <w:spacing w:val="-2"/>
          <w:sz w:val="22"/>
          <w:szCs w:val="22"/>
        </w:rPr>
        <w:t xml:space="preserve"> </w:t>
      </w:r>
      <w:r w:rsidRPr="00E34141">
        <w:rPr>
          <w:rFonts w:ascii="Calibri" w:hAnsi="Calibri" w:cs="Calibri"/>
          <w:b/>
          <w:iCs/>
          <w:sz w:val="22"/>
          <w:szCs w:val="22"/>
        </w:rPr>
        <w:t>áreas externas – pátios descobertos, quadras, circulações externas e calçadas</w:t>
      </w:r>
    </w:p>
    <w:tbl>
      <w:tblPr>
        <w:tblStyle w:val="TableNormal1"/>
        <w:tblW w:w="98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0"/>
        <w:gridCol w:w="6803"/>
      </w:tblGrid>
      <w:tr w:rsidR="008E53D1" w:rsidRPr="00E34141" w14:paraId="092C1886" w14:textId="77777777" w:rsidTr="002D26B3">
        <w:trPr>
          <w:trHeight w:val="337"/>
        </w:trPr>
        <w:tc>
          <w:tcPr>
            <w:tcW w:w="3070" w:type="dxa"/>
            <w:shd w:val="clear" w:color="auto" w:fill="0E233D"/>
          </w:tcPr>
          <w:p w14:paraId="72436F96" w14:textId="77777777" w:rsidR="008E53D1" w:rsidRPr="00E34141" w:rsidRDefault="008E53D1" w:rsidP="0096669E">
            <w:pPr>
              <w:pStyle w:val="TableParagraph"/>
              <w:spacing w:before="99"/>
              <w:ind w:left="676"/>
              <w:rPr>
                <w:rFonts w:ascii="Calibri" w:hAnsi="Calibri" w:cs="Calibri"/>
                <w:b/>
                <w:iCs/>
              </w:rPr>
            </w:pPr>
            <w:r w:rsidRPr="00E34141">
              <w:rPr>
                <w:rFonts w:ascii="Calibri" w:hAnsi="Calibri" w:cs="Calibri"/>
                <w:b/>
                <w:iCs/>
                <w:color w:val="FFFFFF"/>
                <w:spacing w:val="-2"/>
              </w:rPr>
              <w:t>Frequências</w:t>
            </w:r>
          </w:p>
        </w:tc>
        <w:tc>
          <w:tcPr>
            <w:tcW w:w="6803" w:type="dxa"/>
            <w:shd w:val="clear" w:color="auto" w:fill="0E233D"/>
          </w:tcPr>
          <w:p w14:paraId="201CBA84" w14:textId="77777777" w:rsidR="008E53D1" w:rsidRPr="00E34141" w:rsidRDefault="008E53D1" w:rsidP="0096669E">
            <w:pPr>
              <w:pStyle w:val="TableParagraph"/>
              <w:spacing w:before="66"/>
              <w:ind w:left="17" w:right="1"/>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8E53D1" w:rsidRPr="00E34141" w14:paraId="03480DD2" w14:textId="77777777" w:rsidTr="002D26B3">
        <w:trPr>
          <w:trHeight w:val="2380"/>
        </w:trPr>
        <w:tc>
          <w:tcPr>
            <w:tcW w:w="3070" w:type="dxa"/>
          </w:tcPr>
          <w:p w14:paraId="7BB5737D" w14:textId="77777777" w:rsidR="008E53D1" w:rsidRPr="00E34141" w:rsidRDefault="008E53D1" w:rsidP="0096669E">
            <w:pPr>
              <w:pStyle w:val="TableParagraph"/>
              <w:rPr>
                <w:rFonts w:ascii="Calibri" w:hAnsi="Calibri" w:cs="Calibri"/>
                <w:b/>
                <w:iCs/>
              </w:rPr>
            </w:pPr>
          </w:p>
          <w:p w14:paraId="7B1C860E" w14:textId="77777777" w:rsidR="008E53D1" w:rsidRPr="00E34141" w:rsidRDefault="008E53D1" w:rsidP="0096669E">
            <w:pPr>
              <w:pStyle w:val="TableParagraph"/>
              <w:rPr>
                <w:rFonts w:ascii="Calibri" w:hAnsi="Calibri" w:cs="Calibri"/>
                <w:b/>
                <w:iCs/>
              </w:rPr>
            </w:pPr>
          </w:p>
          <w:p w14:paraId="104FCCD6" w14:textId="77777777" w:rsidR="008E53D1" w:rsidRPr="00E34141" w:rsidRDefault="008E53D1" w:rsidP="0096669E">
            <w:pPr>
              <w:pStyle w:val="TableParagraph"/>
              <w:spacing w:before="138"/>
              <w:rPr>
                <w:rFonts w:ascii="Calibri" w:hAnsi="Calibri" w:cs="Calibri"/>
                <w:b/>
                <w:iCs/>
              </w:rPr>
            </w:pPr>
          </w:p>
          <w:p w14:paraId="6071EA0F" w14:textId="77777777" w:rsidR="008E53D1" w:rsidRPr="00E34141" w:rsidRDefault="008E53D1" w:rsidP="0096669E">
            <w:pPr>
              <w:pStyle w:val="TableParagraph"/>
              <w:spacing w:before="1"/>
              <w:ind w:left="74"/>
              <w:rPr>
                <w:rFonts w:ascii="Calibri" w:hAnsi="Calibri" w:cs="Calibri"/>
                <w:b/>
                <w:iCs/>
              </w:rPr>
            </w:pPr>
            <w:r w:rsidRPr="00E34141">
              <w:rPr>
                <w:rFonts w:ascii="Calibri" w:hAnsi="Calibri" w:cs="Calibri"/>
                <w:b/>
                <w:iCs/>
                <w:spacing w:val="-2"/>
              </w:rPr>
              <w:t>Diária</w:t>
            </w:r>
          </w:p>
          <w:p w14:paraId="0D2D23C2" w14:textId="77777777" w:rsidR="008E53D1" w:rsidRPr="00E34141" w:rsidRDefault="008E53D1" w:rsidP="0096669E">
            <w:pPr>
              <w:pStyle w:val="TableParagraph"/>
              <w:spacing w:before="35"/>
              <w:ind w:left="74" w:right="114"/>
              <w:rPr>
                <w:rFonts w:ascii="Calibri" w:hAnsi="Calibri" w:cs="Calibri"/>
                <w:iCs/>
              </w:rPr>
            </w:pPr>
            <w:r w:rsidRPr="00E34141">
              <w:rPr>
                <w:rFonts w:ascii="Calibri" w:hAnsi="Calibri" w:cs="Calibri"/>
                <w:iCs/>
              </w:rPr>
              <w:t>(Duas</w:t>
            </w:r>
            <w:r w:rsidRPr="00E34141">
              <w:rPr>
                <w:rFonts w:ascii="Calibri" w:hAnsi="Calibri" w:cs="Calibri"/>
                <w:iCs/>
                <w:spacing w:val="-8"/>
              </w:rPr>
              <w:t xml:space="preserve"> </w:t>
            </w:r>
            <w:r w:rsidRPr="00E34141">
              <w:rPr>
                <w:rFonts w:ascii="Calibri" w:hAnsi="Calibri" w:cs="Calibri"/>
                <w:iCs/>
              </w:rPr>
              <w:t>vezes</w:t>
            </w:r>
            <w:r w:rsidRPr="00E34141">
              <w:rPr>
                <w:rFonts w:ascii="Calibri" w:hAnsi="Calibri" w:cs="Calibri"/>
                <w:iCs/>
                <w:spacing w:val="-8"/>
              </w:rPr>
              <w:t xml:space="preserve"> </w:t>
            </w:r>
            <w:r w:rsidRPr="00E34141">
              <w:rPr>
                <w:rFonts w:ascii="Calibri" w:hAnsi="Calibri" w:cs="Calibri"/>
                <w:iCs/>
              </w:rPr>
              <w:t>ao</w:t>
            </w:r>
            <w:r w:rsidRPr="00E34141">
              <w:rPr>
                <w:rFonts w:ascii="Calibri" w:hAnsi="Calibri" w:cs="Calibri"/>
                <w:iCs/>
                <w:spacing w:val="-7"/>
              </w:rPr>
              <w:t xml:space="preserve"> </w:t>
            </w:r>
            <w:r w:rsidRPr="00E34141">
              <w:rPr>
                <w:rFonts w:ascii="Calibri" w:hAnsi="Calibri" w:cs="Calibri"/>
                <w:iCs/>
              </w:rPr>
              <w:t>dia</w:t>
            </w:r>
            <w:r w:rsidRPr="00E34141">
              <w:rPr>
                <w:rFonts w:ascii="Calibri" w:hAnsi="Calibri" w:cs="Calibri"/>
                <w:iCs/>
                <w:spacing w:val="-6"/>
              </w:rPr>
              <w:t xml:space="preserve"> </w:t>
            </w:r>
            <w:r w:rsidRPr="00E34141">
              <w:rPr>
                <w:rFonts w:ascii="Calibri" w:hAnsi="Calibri" w:cs="Calibri"/>
                <w:iCs/>
              </w:rPr>
              <w:t>–</w:t>
            </w:r>
            <w:r w:rsidRPr="00E34141">
              <w:rPr>
                <w:rFonts w:ascii="Calibri" w:hAnsi="Calibri" w:cs="Calibri"/>
                <w:iCs/>
                <w:spacing w:val="-8"/>
              </w:rPr>
              <w:t xml:space="preserve"> </w:t>
            </w:r>
            <w:r w:rsidRPr="00E34141">
              <w:rPr>
                <w:rFonts w:ascii="Calibri" w:hAnsi="Calibri" w:cs="Calibri"/>
                <w:iCs/>
              </w:rPr>
              <w:t>antes do início do período diurno e do período noturno)</w:t>
            </w:r>
          </w:p>
        </w:tc>
        <w:tc>
          <w:tcPr>
            <w:tcW w:w="6803" w:type="dxa"/>
          </w:tcPr>
          <w:p w14:paraId="17C188F2" w14:textId="77777777" w:rsidR="008E53D1" w:rsidRPr="00E34141" w:rsidRDefault="008E53D1" w:rsidP="0096669E">
            <w:pPr>
              <w:pStyle w:val="TableParagraph"/>
              <w:numPr>
                <w:ilvl w:val="0"/>
                <w:numId w:val="63"/>
              </w:numPr>
              <w:tabs>
                <w:tab w:val="left" w:pos="301"/>
              </w:tabs>
              <w:ind w:left="301" w:hanging="230"/>
              <w:jc w:val="both"/>
              <w:rPr>
                <w:rFonts w:ascii="Calibri" w:hAnsi="Calibri" w:cs="Calibri"/>
                <w:iCs/>
              </w:rPr>
            </w:pPr>
            <w:r w:rsidRPr="00E34141">
              <w:rPr>
                <w:rFonts w:ascii="Calibri" w:hAnsi="Calibri" w:cs="Calibri"/>
                <w:iCs/>
              </w:rPr>
              <w:t>Varrer</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piso</w:t>
            </w:r>
            <w:r w:rsidRPr="00E34141">
              <w:rPr>
                <w:rFonts w:ascii="Calibri" w:hAnsi="Calibri" w:cs="Calibri"/>
                <w:iCs/>
                <w:spacing w:val="-2"/>
              </w:rPr>
              <w:t xml:space="preserve"> </w:t>
            </w: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áreas</w:t>
            </w:r>
            <w:r w:rsidRPr="00E34141">
              <w:rPr>
                <w:rFonts w:ascii="Calibri" w:hAnsi="Calibri" w:cs="Calibri"/>
                <w:iCs/>
                <w:spacing w:val="-3"/>
              </w:rPr>
              <w:t xml:space="preserve"> </w:t>
            </w:r>
            <w:r w:rsidRPr="00E34141">
              <w:rPr>
                <w:rFonts w:ascii="Calibri" w:hAnsi="Calibri" w:cs="Calibri"/>
                <w:iCs/>
                <w:spacing w:val="-2"/>
              </w:rPr>
              <w:t>externas;</w:t>
            </w:r>
          </w:p>
          <w:p w14:paraId="76AF599E" w14:textId="77777777" w:rsidR="008E53D1" w:rsidRPr="00E34141" w:rsidRDefault="008E53D1" w:rsidP="0096669E">
            <w:pPr>
              <w:pStyle w:val="TableParagraph"/>
              <w:numPr>
                <w:ilvl w:val="0"/>
                <w:numId w:val="63"/>
              </w:numPr>
              <w:tabs>
                <w:tab w:val="left" w:pos="302"/>
              </w:tabs>
              <w:spacing w:before="35"/>
              <w:ind w:right="48" w:hanging="228"/>
              <w:jc w:val="both"/>
              <w:rPr>
                <w:rFonts w:ascii="Calibri" w:hAnsi="Calibri" w:cs="Calibri"/>
                <w:iCs/>
              </w:rPr>
            </w:pPr>
            <w:r w:rsidRPr="00E34141">
              <w:rPr>
                <w:rFonts w:ascii="Calibri" w:hAnsi="Calibri" w:cs="Calibri"/>
                <w:iCs/>
              </w:rPr>
              <w:t>Retirar papéis, resíduos e folhagens, acondicionando-os apropriadamente e colocando-os no local indicado pelo Contratante, observada a legislação ambiental vigente e a de medicina e segurança do trabalho, sendo terminantemente vedada a queima dessas matérias em local não autorizado, situado na área circunscrita de propriedade da escola;</w:t>
            </w:r>
          </w:p>
          <w:p w14:paraId="400DFAF5" w14:textId="77777777" w:rsidR="008E53D1" w:rsidRPr="00E34141" w:rsidRDefault="008E53D1" w:rsidP="0096669E">
            <w:pPr>
              <w:pStyle w:val="TableParagraph"/>
              <w:numPr>
                <w:ilvl w:val="0"/>
                <w:numId w:val="63"/>
              </w:numPr>
              <w:tabs>
                <w:tab w:val="left" w:pos="301"/>
              </w:tabs>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3"/>
              </w:rPr>
              <w:t xml:space="preserve"> </w:t>
            </w:r>
            <w:r w:rsidRPr="00E34141">
              <w:rPr>
                <w:rFonts w:ascii="Calibri" w:hAnsi="Calibri" w:cs="Calibri"/>
                <w:iCs/>
              </w:rPr>
              <w:t>pó</w:t>
            </w:r>
            <w:r w:rsidRPr="00E34141">
              <w:rPr>
                <w:rFonts w:ascii="Calibri" w:hAnsi="Calibri" w:cs="Calibri"/>
                <w:iCs/>
                <w:spacing w:val="-1"/>
              </w:rPr>
              <w:t xml:space="preserve"> </w:t>
            </w:r>
            <w:r w:rsidRPr="00E34141">
              <w:rPr>
                <w:rFonts w:ascii="Calibri" w:hAnsi="Calibri" w:cs="Calibri"/>
                <w:iCs/>
              </w:rPr>
              <w:t>de</w:t>
            </w:r>
            <w:r w:rsidRPr="00E34141">
              <w:rPr>
                <w:rFonts w:ascii="Calibri" w:hAnsi="Calibri" w:cs="Calibri"/>
                <w:iCs/>
                <w:spacing w:val="-1"/>
              </w:rPr>
              <w:t xml:space="preserve"> </w:t>
            </w:r>
            <w:r w:rsidRPr="00E34141">
              <w:rPr>
                <w:rFonts w:ascii="Calibri" w:hAnsi="Calibri" w:cs="Calibri"/>
                <w:iCs/>
              </w:rPr>
              <w:t>capachos e</w:t>
            </w:r>
            <w:r w:rsidRPr="00E34141">
              <w:rPr>
                <w:rFonts w:ascii="Calibri" w:hAnsi="Calibri" w:cs="Calibri"/>
                <w:iCs/>
                <w:spacing w:val="-1"/>
              </w:rPr>
              <w:t xml:space="preserve"> </w:t>
            </w:r>
            <w:r w:rsidRPr="00E34141">
              <w:rPr>
                <w:rFonts w:ascii="Calibri" w:hAnsi="Calibri" w:cs="Calibri"/>
                <w:iCs/>
                <w:spacing w:val="-2"/>
              </w:rPr>
              <w:t>tapetes;</w:t>
            </w:r>
          </w:p>
          <w:p w14:paraId="73616CE1" w14:textId="77777777" w:rsidR="008E53D1" w:rsidRPr="00E34141" w:rsidRDefault="008E53D1" w:rsidP="0096669E">
            <w:pPr>
              <w:pStyle w:val="TableParagraph"/>
              <w:numPr>
                <w:ilvl w:val="0"/>
                <w:numId w:val="63"/>
              </w:numPr>
              <w:tabs>
                <w:tab w:val="left" w:pos="302"/>
              </w:tabs>
              <w:spacing w:before="36"/>
              <w:ind w:right="55" w:hanging="228"/>
              <w:jc w:val="both"/>
              <w:rPr>
                <w:rFonts w:ascii="Calibri" w:hAnsi="Calibri" w:cs="Calibri"/>
                <w:iCs/>
              </w:rPr>
            </w:pPr>
            <w:r w:rsidRPr="00E34141">
              <w:rPr>
                <w:rFonts w:ascii="Calibri" w:hAnsi="Calibri" w:cs="Calibri"/>
                <w:iCs/>
              </w:rPr>
              <w:t>Manter os cestos isentos de resíduos, acondicionando o lixo no local indicado pelo Contratante; e</w:t>
            </w:r>
          </w:p>
          <w:p w14:paraId="7B9AF8CF" w14:textId="77777777" w:rsidR="008E53D1" w:rsidRPr="00E34141" w:rsidRDefault="008E53D1" w:rsidP="0096669E">
            <w:pPr>
              <w:pStyle w:val="TableParagraph"/>
              <w:numPr>
                <w:ilvl w:val="0"/>
                <w:numId w:val="63"/>
              </w:numPr>
              <w:tabs>
                <w:tab w:val="left" w:pos="301"/>
              </w:tabs>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diária.</w:t>
            </w:r>
          </w:p>
        </w:tc>
      </w:tr>
      <w:tr w:rsidR="008E53D1" w:rsidRPr="00E34141" w14:paraId="1BD7A6F9" w14:textId="77777777" w:rsidTr="002D26B3">
        <w:trPr>
          <w:trHeight w:val="2142"/>
        </w:trPr>
        <w:tc>
          <w:tcPr>
            <w:tcW w:w="3070" w:type="dxa"/>
          </w:tcPr>
          <w:p w14:paraId="7E46E510" w14:textId="77777777" w:rsidR="008E53D1" w:rsidRPr="00E34141" w:rsidRDefault="008E53D1" w:rsidP="0096669E">
            <w:pPr>
              <w:pStyle w:val="TableParagraph"/>
              <w:rPr>
                <w:rFonts w:ascii="Calibri" w:hAnsi="Calibri" w:cs="Calibri"/>
                <w:b/>
                <w:iCs/>
              </w:rPr>
            </w:pPr>
          </w:p>
          <w:p w14:paraId="00CE845D" w14:textId="77777777" w:rsidR="008E53D1" w:rsidRPr="00E34141" w:rsidRDefault="008E53D1" w:rsidP="0096669E">
            <w:pPr>
              <w:pStyle w:val="TableParagraph"/>
              <w:rPr>
                <w:rFonts w:ascii="Calibri" w:hAnsi="Calibri" w:cs="Calibri"/>
                <w:b/>
                <w:iCs/>
              </w:rPr>
            </w:pPr>
          </w:p>
          <w:p w14:paraId="0DB89D69" w14:textId="77777777" w:rsidR="008E53D1" w:rsidRPr="00E34141" w:rsidRDefault="008E53D1" w:rsidP="0096669E">
            <w:pPr>
              <w:pStyle w:val="TableParagraph"/>
              <w:rPr>
                <w:rFonts w:ascii="Calibri" w:hAnsi="Calibri" w:cs="Calibri"/>
                <w:b/>
                <w:iCs/>
              </w:rPr>
            </w:pPr>
          </w:p>
          <w:p w14:paraId="7E7B6C68" w14:textId="77777777" w:rsidR="008E53D1" w:rsidRPr="00E34141" w:rsidRDefault="008E53D1" w:rsidP="0096669E">
            <w:pPr>
              <w:pStyle w:val="TableParagraph"/>
              <w:spacing w:before="140"/>
              <w:rPr>
                <w:rFonts w:ascii="Calibri" w:hAnsi="Calibri" w:cs="Calibri"/>
                <w:b/>
                <w:iCs/>
              </w:rPr>
            </w:pPr>
          </w:p>
          <w:p w14:paraId="5FFABE03" w14:textId="77777777" w:rsidR="008E53D1" w:rsidRPr="00E34141" w:rsidRDefault="008E53D1" w:rsidP="0096669E">
            <w:pPr>
              <w:pStyle w:val="TableParagraph"/>
              <w:ind w:left="74"/>
              <w:rPr>
                <w:rFonts w:ascii="Calibri" w:hAnsi="Calibri" w:cs="Calibri"/>
                <w:b/>
                <w:iCs/>
              </w:rPr>
            </w:pPr>
            <w:r w:rsidRPr="00E34141">
              <w:rPr>
                <w:rFonts w:ascii="Calibri" w:hAnsi="Calibri" w:cs="Calibri"/>
                <w:b/>
                <w:iCs/>
                <w:spacing w:val="-2"/>
              </w:rPr>
              <w:t>Semanal</w:t>
            </w:r>
          </w:p>
        </w:tc>
        <w:tc>
          <w:tcPr>
            <w:tcW w:w="6803" w:type="dxa"/>
          </w:tcPr>
          <w:p w14:paraId="315874CC" w14:textId="77777777" w:rsidR="008E53D1" w:rsidRPr="00E34141" w:rsidRDefault="008E53D1" w:rsidP="0096669E">
            <w:pPr>
              <w:pStyle w:val="TableParagraph"/>
              <w:numPr>
                <w:ilvl w:val="0"/>
                <w:numId w:val="62"/>
              </w:numPr>
              <w:tabs>
                <w:tab w:val="left" w:pos="301"/>
              </w:tabs>
              <w:ind w:left="301" w:hanging="230"/>
              <w:rPr>
                <w:rFonts w:ascii="Calibri" w:hAnsi="Calibri" w:cs="Calibri"/>
                <w:iCs/>
              </w:rPr>
            </w:pPr>
            <w:r w:rsidRPr="00E34141">
              <w:rPr>
                <w:rFonts w:ascii="Calibri" w:hAnsi="Calibri" w:cs="Calibri"/>
                <w:iCs/>
              </w:rPr>
              <w:t>Lavar</w:t>
            </w:r>
            <w:r w:rsidRPr="00E34141">
              <w:rPr>
                <w:rFonts w:ascii="Calibri" w:hAnsi="Calibri" w:cs="Calibri"/>
                <w:iCs/>
                <w:spacing w:val="-7"/>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pisos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1"/>
              </w:rPr>
              <w:t xml:space="preserve"> </w:t>
            </w:r>
            <w:r w:rsidRPr="00E34141">
              <w:rPr>
                <w:rFonts w:ascii="Calibri" w:hAnsi="Calibri" w:cs="Calibri"/>
                <w:iCs/>
              </w:rPr>
              <w:t>desobstruir</w:t>
            </w:r>
            <w:r w:rsidRPr="00E34141">
              <w:rPr>
                <w:rFonts w:ascii="Calibri" w:hAnsi="Calibri" w:cs="Calibri"/>
                <w:iCs/>
                <w:spacing w:val="-1"/>
              </w:rPr>
              <w:t xml:space="preserve"> </w:t>
            </w:r>
            <w:r w:rsidRPr="00E34141">
              <w:rPr>
                <w:rFonts w:ascii="Calibri" w:hAnsi="Calibri" w:cs="Calibri"/>
                <w:iCs/>
              </w:rPr>
              <w:t>ralos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 xml:space="preserve">canaletas </w:t>
            </w:r>
            <w:r w:rsidRPr="00E34141">
              <w:rPr>
                <w:rFonts w:ascii="Calibri" w:hAnsi="Calibri" w:cs="Calibri"/>
                <w:iCs/>
                <w:spacing w:val="-2"/>
              </w:rPr>
              <w:t>entupidas;</w:t>
            </w:r>
          </w:p>
          <w:p w14:paraId="29858BAE" w14:textId="77777777" w:rsidR="008E53D1" w:rsidRPr="00E34141" w:rsidRDefault="008E53D1" w:rsidP="0096669E">
            <w:pPr>
              <w:pStyle w:val="TableParagraph"/>
              <w:numPr>
                <w:ilvl w:val="0"/>
                <w:numId w:val="62"/>
              </w:numPr>
              <w:tabs>
                <w:tab w:val="left" w:pos="302"/>
              </w:tabs>
              <w:spacing w:before="33"/>
              <w:ind w:right="799" w:hanging="228"/>
              <w:rPr>
                <w:rFonts w:ascii="Calibri" w:hAnsi="Calibri" w:cs="Calibri"/>
                <w:iCs/>
              </w:rPr>
            </w:pP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pó</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passar</w:t>
            </w:r>
            <w:r w:rsidRPr="00E34141">
              <w:rPr>
                <w:rFonts w:ascii="Calibri" w:hAnsi="Calibri" w:cs="Calibri"/>
                <w:iCs/>
                <w:spacing w:val="-5"/>
              </w:rPr>
              <w:t xml:space="preserve"> </w:t>
            </w:r>
            <w:r w:rsidRPr="00E34141">
              <w:rPr>
                <w:rFonts w:ascii="Calibri" w:hAnsi="Calibri" w:cs="Calibri"/>
                <w:iCs/>
              </w:rPr>
              <w:t>pano</w:t>
            </w:r>
            <w:r w:rsidRPr="00E34141">
              <w:rPr>
                <w:rFonts w:ascii="Calibri" w:hAnsi="Calibri" w:cs="Calibri"/>
                <w:iCs/>
                <w:spacing w:val="-4"/>
              </w:rPr>
              <w:t xml:space="preserve"> </w:t>
            </w:r>
            <w:r w:rsidRPr="00E34141">
              <w:rPr>
                <w:rFonts w:ascii="Calibri" w:hAnsi="Calibri" w:cs="Calibri"/>
                <w:iCs/>
              </w:rPr>
              <w:t>úmido</w:t>
            </w:r>
            <w:r w:rsidRPr="00E34141">
              <w:rPr>
                <w:rFonts w:ascii="Calibri" w:hAnsi="Calibri" w:cs="Calibri"/>
                <w:iCs/>
                <w:spacing w:val="-2"/>
              </w:rPr>
              <w:t xml:space="preserve"> </w:t>
            </w:r>
            <w:r w:rsidRPr="00E34141">
              <w:rPr>
                <w:rFonts w:ascii="Calibri" w:hAnsi="Calibri" w:cs="Calibri"/>
                <w:iCs/>
              </w:rPr>
              <w:t>embebido</w:t>
            </w:r>
            <w:r w:rsidRPr="00E34141">
              <w:rPr>
                <w:rFonts w:ascii="Calibri" w:hAnsi="Calibri" w:cs="Calibri"/>
                <w:iCs/>
                <w:spacing w:val="-4"/>
              </w:rPr>
              <w:t xml:space="preserve"> </w:t>
            </w:r>
            <w:r w:rsidRPr="00E34141">
              <w:rPr>
                <w:rFonts w:ascii="Calibri" w:hAnsi="Calibri" w:cs="Calibri"/>
                <w:iCs/>
              </w:rPr>
              <w:t>em</w:t>
            </w:r>
            <w:r w:rsidRPr="00E34141">
              <w:rPr>
                <w:rFonts w:ascii="Calibri" w:hAnsi="Calibri" w:cs="Calibri"/>
                <w:iCs/>
                <w:spacing w:val="-4"/>
              </w:rPr>
              <w:t xml:space="preserve"> </w:t>
            </w:r>
            <w:r w:rsidRPr="00E34141">
              <w:rPr>
                <w:rFonts w:ascii="Calibri" w:hAnsi="Calibri" w:cs="Calibri"/>
                <w:iCs/>
              </w:rPr>
              <w:t>água</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sabão</w:t>
            </w:r>
            <w:r w:rsidRPr="00E34141">
              <w:rPr>
                <w:rFonts w:ascii="Calibri" w:hAnsi="Calibri" w:cs="Calibri"/>
                <w:iCs/>
                <w:spacing w:val="-4"/>
              </w:rPr>
              <w:t xml:space="preserve"> </w:t>
            </w:r>
            <w:r w:rsidRPr="00E34141">
              <w:rPr>
                <w:rFonts w:ascii="Calibri" w:hAnsi="Calibri" w:cs="Calibri"/>
                <w:iCs/>
              </w:rPr>
              <w:t>ou</w:t>
            </w:r>
            <w:r w:rsidRPr="00E34141">
              <w:rPr>
                <w:rFonts w:ascii="Calibri" w:hAnsi="Calibri" w:cs="Calibri"/>
                <w:iCs/>
                <w:spacing w:val="-2"/>
              </w:rPr>
              <w:t xml:space="preserve"> </w:t>
            </w:r>
            <w:r w:rsidRPr="00E34141">
              <w:rPr>
                <w:rFonts w:ascii="Calibri" w:hAnsi="Calibri" w:cs="Calibri"/>
                <w:iCs/>
              </w:rPr>
              <w:t>em detergente neutro, eliminando manchas:</w:t>
            </w:r>
          </w:p>
          <w:p w14:paraId="034C5653" w14:textId="77777777" w:rsidR="008E53D1" w:rsidRPr="00E34141" w:rsidRDefault="008E53D1" w:rsidP="0096669E">
            <w:pPr>
              <w:pStyle w:val="TableParagraph"/>
              <w:numPr>
                <w:ilvl w:val="1"/>
                <w:numId w:val="62"/>
              </w:numPr>
              <w:tabs>
                <w:tab w:val="left" w:pos="570"/>
              </w:tabs>
              <w:ind w:left="570" w:hanging="215"/>
              <w:rPr>
                <w:rFonts w:ascii="Calibri" w:hAnsi="Calibri" w:cs="Calibri"/>
                <w:iCs/>
              </w:rPr>
            </w:pPr>
            <w:r w:rsidRPr="00E34141">
              <w:rPr>
                <w:rFonts w:ascii="Calibri" w:hAnsi="Calibri" w:cs="Calibri"/>
                <w:iCs/>
              </w:rPr>
              <w:t>Das</w:t>
            </w:r>
            <w:r w:rsidRPr="00E34141">
              <w:rPr>
                <w:rFonts w:ascii="Calibri" w:hAnsi="Calibri" w:cs="Calibri"/>
                <w:iCs/>
                <w:spacing w:val="-1"/>
              </w:rPr>
              <w:t xml:space="preserve"> </w:t>
            </w:r>
            <w:r w:rsidRPr="00E34141">
              <w:rPr>
                <w:rFonts w:ascii="Calibri" w:hAnsi="Calibri" w:cs="Calibri"/>
                <w:iCs/>
              </w:rPr>
              <w:t>paredes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spacing w:val="-2"/>
              </w:rPr>
              <w:t>pilares;</w:t>
            </w:r>
          </w:p>
          <w:p w14:paraId="229865E7" w14:textId="77777777" w:rsidR="008E53D1" w:rsidRPr="00E34141" w:rsidRDefault="008E53D1" w:rsidP="0096669E">
            <w:pPr>
              <w:pStyle w:val="TableParagraph"/>
              <w:numPr>
                <w:ilvl w:val="1"/>
                <w:numId w:val="62"/>
              </w:numPr>
              <w:tabs>
                <w:tab w:val="left" w:pos="570"/>
              </w:tabs>
              <w:spacing w:before="32"/>
              <w:ind w:left="570" w:hanging="215"/>
              <w:rPr>
                <w:rFonts w:ascii="Calibri" w:hAnsi="Calibri" w:cs="Calibri"/>
                <w:iCs/>
              </w:rPr>
            </w:pPr>
            <w:r w:rsidRPr="00E34141">
              <w:rPr>
                <w:rFonts w:ascii="Calibri" w:hAnsi="Calibri" w:cs="Calibri"/>
                <w:iCs/>
              </w:rPr>
              <w:t>Das</w:t>
            </w:r>
            <w:r w:rsidRPr="00E34141">
              <w:rPr>
                <w:rFonts w:ascii="Calibri" w:hAnsi="Calibri" w:cs="Calibri"/>
                <w:iCs/>
                <w:spacing w:val="-2"/>
              </w:rPr>
              <w:t xml:space="preserve"> </w:t>
            </w:r>
            <w:r w:rsidRPr="00E34141">
              <w:rPr>
                <w:rFonts w:ascii="Calibri" w:hAnsi="Calibri" w:cs="Calibri"/>
                <w:iCs/>
              </w:rPr>
              <w:t>portas</w:t>
            </w:r>
            <w:r w:rsidRPr="00E34141">
              <w:rPr>
                <w:rFonts w:ascii="Calibri" w:hAnsi="Calibri" w:cs="Calibri"/>
                <w:iCs/>
                <w:spacing w:val="-2"/>
              </w:rPr>
              <w:t xml:space="preserve"> </w:t>
            </w:r>
            <w:r w:rsidRPr="00E34141">
              <w:rPr>
                <w:rFonts w:ascii="Calibri" w:hAnsi="Calibri" w:cs="Calibri"/>
                <w:iCs/>
              </w:rPr>
              <w:t>(inclusive</w:t>
            </w:r>
            <w:r w:rsidRPr="00E34141">
              <w:rPr>
                <w:rFonts w:ascii="Calibri" w:hAnsi="Calibri" w:cs="Calibri"/>
                <w:iCs/>
                <w:spacing w:val="-3"/>
              </w:rPr>
              <w:t xml:space="preserve"> </w:t>
            </w:r>
            <w:r w:rsidRPr="00E34141">
              <w:rPr>
                <w:rFonts w:ascii="Calibri" w:hAnsi="Calibri" w:cs="Calibri"/>
                <w:iCs/>
              </w:rPr>
              <w:t>de</w:t>
            </w:r>
            <w:r w:rsidRPr="00E34141">
              <w:rPr>
                <w:rFonts w:ascii="Calibri" w:hAnsi="Calibri" w:cs="Calibri"/>
                <w:iCs/>
                <w:spacing w:val="-1"/>
              </w:rPr>
              <w:t xml:space="preserve"> </w:t>
            </w:r>
            <w:r w:rsidRPr="00E34141">
              <w:rPr>
                <w:rFonts w:ascii="Calibri" w:hAnsi="Calibri" w:cs="Calibri"/>
                <w:iCs/>
              </w:rPr>
              <w:t>abrigos</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rPr>
              <w:t>hidrantes),</w:t>
            </w:r>
            <w:r w:rsidRPr="00E34141">
              <w:rPr>
                <w:rFonts w:ascii="Calibri" w:hAnsi="Calibri" w:cs="Calibri"/>
                <w:iCs/>
                <w:spacing w:val="-5"/>
              </w:rPr>
              <w:t xml:space="preserve"> </w:t>
            </w:r>
            <w:r w:rsidRPr="00E34141">
              <w:rPr>
                <w:rFonts w:ascii="Calibri" w:hAnsi="Calibri" w:cs="Calibri"/>
                <w:iCs/>
              </w:rPr>
              <w:t>grades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2"/>
              </w:rPr>
              <w:t xml:space="preserve"> portões;</w:t>
            </w:r>
          </w:p>
          <w:p w14:paraId="4B8A07CA" w14:textId="77777777" w:rsidR="008E53D1" w:rsidRPr="00E34141" w:rsidRDefault="008E53D1" w:rsidP="0096669E">
            <w:pPr>
              <w:pStyle w:val="TableParagraph"/>
              <w:numPr>
                <w:ilvl w:val="1"/>
                <w:numId w:val="62"/>
              </w:numPr>
              <w:tabs>
                <w:tab w:val="left" w:pos="570"/>
              </w:tabs>
              <w:spacing w:before="30"/>
              <w:ind w:left="570" w:hanging="215"/>
              <w:rPr>
                <w:rFonts w:ascii="Calibri" w:hAnsi="Calibri" w:cs="Calibri"/>
                <w:iCs/>
              </w:rPr>
            </w:pPr>
            <w:r w:rsidRPr="00E34141">
              <w:rPr>
                <w:rFonts w:ascii="Calibri" w:hAnsi="Calibri" w:cs="Calibri"/>
                <w:iCs/>
              </w:rPr>
              <w:t>De</w:t>
            </w:r>
            <w:r w:rsidRPr="00E34141">
              <w:rPr>
                <w:rFonts w:ascii="Calibri" w:hAnsi="Calibri" w:cs="Calibri"/>
                <w:iCs/>
                <w:spacing w:val="-4"/>
              </w:rPr>
              <w:t xml:space="preserve"> </w:t>
            </w:r>
            <w:r w:rsidRPr="00E34141">
              <w:rPr>
                <w:rFonts w:ascii="Calibri" w:hAnsi="Calibri" w:cs="Calibri"/>
                <w:iCs/>
              </w:rPr>
              <w:t>corrimãos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6"/>
              </w:rPr>
              <w:t xml:space="preserve"> </w:t>
            </w:r>
            <w:r w:rsidRPr="00E34141">
              <w:rPr>
                <w:rFonts w:ascii="Calibri" w:hAnsi="Calibri" w:cs="Calibri"/>
                <w:iCs/>
              </w:rPr>
              <w:t>guarda-corpos;</w:t>
            </w:r>
            <w:r w:rsidRPr="00E34141">
              <w:rPr>
                <w:rFonts w:ascii="Calibri" w:hAnsi="Calibri" w:cs="Calibri"/>
                <w:iCs/>
                <w:spacing w:val="-4"/>
              </w:rPr>
              <w:t xml:space="preserve"> </w:t>
            </w:r>
            <w:r w:rsidRPr="00E34141">
              <w:rPr>
                <w:rFonts w:ascii="Calibri" w:hAnsi="Calibri" w:cs="Calibri"/>
                <w:iCs/>
                <w:spacing w:val="-10"/>
              </w:rPr>
              <w:t>e</w:t>
            </w:r>
          </w:p>
          <w:p w14:paraId="0959BC0F" w14:textId="77777777" w:rsidR="008E53D1" w:rsidRPr="00E34141" w:rsidRDefault="008E53D1" w:rsidP="0096669E">
            <w:pPr>
              <w:pStyle w:val="TableParagraph"/>
              <w:numPr>
                <w:ilvl w:val="1"/>
                <w:numId w:val="62"/>
              </w:numPr>
              <w:tabs>
                <w:tab w:val="left" w:pos="570"/>
              </w:tabs>
              <w:spacing w:before="30"/>
              <w:ind w:left="570" w:hanging="215"/>
              <w:rPr>
                <w:rFonts w:ascii="Calibri" w:hAnsi="Calibri" w:cs="Calibri"/>
                <w:iCs/>
              </w:rPr>
            </w:pPr>
            <w:r w:rsidRPr="00E34141">
              <w:rPr>
                <w:rFonts w:ascii="Calibri" w:hAnsi="Calibri" w:cs="Calibri"/>
                <w:iCs/>
              </w:rPr>
              <w:t>De</w:t>
            </w:r>
            <w:r w:rsidRPr="00E34141">
              <w:rPr>
                <w:rFonts w:ascii="Calibri" w:hAnsi="Calibri" w:cs="Calibri"/>
                <w:iCs/>
                <w:spacing w:val="-2"/>
              </w:rPr>
              <w:t xml:space="preserve"> </w:t>
            </w:r>
            <w:r w:rsidRPr="00E34141">
              <w:rPr>
                <w:rFonts w:ascii="Calibri" w:hAnsi="Calibri" w:cs="Calibri"/>
                <w:iCs/>
              </w:rPr>
              <w:t>bancos</w:t>
            </w:r>
            <w:r w:rsidRPr="00E34141">
              <w:rPr>
                <w:rFonts w:ascii="Calibri" w:hAnsi="Calibri" w:cs="Calibri"/>
                <w:iCs/>
                <w:spacing w:val="-3"/>
              </w:rPr>
              <w:t xml:space="preserve"> </w:t>
            </w:r>
            <w:r w:rsidRPr="00E34141">
              <w:rPr>
                <w:rFonts w:ascii="Calibri" w:hAnsi="Calibri" w:cs="Calibri"/>
                <w:iCs/>
              </w:rPr>
              <w:t>e</w:t>
            </w:r>
            <w:r w:rsidRPr="00E34141">
              <w:rPr>
                <w:rFonts w:ascii="Calibri" w:hAnsi="Calibri" w:cs="Calibri"/>
                <w:iCs/>
                <w:spacing w:val="-3"/>
              </w:rPr>
              <w:t xml:space="preserve"> </w:t>
            </w:r>
            <w:r w:rsidRPr="00E34141">
              <w:rPr>
                <w:rFonts w:ascii="Calibri" w:hAnsi="Calibri" w:cs="Calibri"/>
                <w:iCs/>
              </w:rPr>
              <w:t>mesas</w:t>
            </w:r>
            <w:r w:rsidRPr="00E34141">
              <w:rPr>
                <w:rFonts w:ascii="Calibri" w:hAnsi="Calibri" w:cs="Calibri"/>
                <w:iCs/>
                <w:spacing w:val="-1"/>
              </w:rPr>
              <w:t xml:space="preserve"> </w:t>
            </w:r>
            <w:r w:rsidRPr="00E34141">
              <w:rPr>
                <w:rFonts w:ascii="Calibri" w:hAnsi="Calibri" w:cs="Calibri"/>
                <w:iCs/>
                <w:spacing w:val="-2"/>
              </w:rPr>
              <w:t>fixos.</w:t>
            </w:r>
          </w:p>
          <w:p w14:paraId="52903F99" w14:textId="77777777" w:rsidR="008E53D1" w:rsidRPr="00E34141" w:rsidRDefault="008E53D1" w:rsidP="0096669E">
            <w:pPr>
              <w:pStyle w:val="TableParagraph"/>
              <w:numPr>
                <w:ilvl w:val="0"/>
                <w:numId w:val="62"/>
              </w:numPr>
              <w:tabs>
                <w:tab w:val="left" w:pos="301"/>
              </w:tabs>
              <w:spacing w:before="29"/>
              <w:ind w:left="301" w:hanging="230"/>
              <w:rPr>
                <w:rFonts w:ascii="Calibri" w:hAnsi="Calibri" w:cs="Calibri"/>
                <w:iCs/>
              </w:rPr>
            </w:pPr>
            <w:r w:rsidRPr="00E34141">
              <w:rPr>
                <w:rFonts w:ascii="Calibri" w:hAnsi="Calibri" w:cs="Calibri"/>
                <w:iCs/>
              </w:rPr>
              <w:t>Higienizar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10"/>
              </w:rPr>
              <w:t>e</w:t>
            </w:r>
          </w:p>
          <w:p w14:paraId="02E4BA9C" w14:textId="77777777" w:rsidR="008E53D1" w:rsidRPr="00E34141" w:rsidRDefault="008E53D1" w:rsidP="0096669E">
            <w:pPr>
              <w:pStyle w:val="TableParagraph"/>
              <w:numPr>
                <w:ilvl w:val="0"/>
                <w:numId w:val="62"/>
              </w:numPr>
              <w:tabs>
                <w:tab w:val="left" w:pos="301"/>
              </w:tabs>
              <w:spacing w:before="31"/>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7"/>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semanal.</w:t>
            </w:r>
          </w:p>
        </w:tc>
      </w:tr>
      <w:tr w:rsidR="008E53D1" w:rsidRPr="00E34141" w14:paraId="643532F4" w14:textId="77777777" w:rsidTr="002D26B3">
        <w:trPr>
          <w:trHeight w:val="1190"/>
        </w:trPr>
        <w:tc>
          <w:tcPr>
            <w:tcW w:w="3070" w:type="dxa"/>
          </w:tcPr>
          <w:p w14:paraId="3B2D700F" w14:textId="77777777" w:rsidR="008E53D1" w:rsidRPr="00E34141" w:rsidRDefault="008E53D1" w:rsidP="0096669E">
            <w:pPr>
              <w:pStyle w:val="TableParagraph"/>
              <w:rPr>
                <w:rFonts w:ascii="Calibri" w:hAnsi="Calibri" w:cs="Calibri"/>
                <w:b/>
                <w:iCs/>
              </w:rPr>
            </w:pPr>
          </w:p>
          <w:p w14:paraId="5930B282" w14:textId="77777777" w:rsidR="008E53D1" w:rsidRPr="00E34141" w:rsidRDefault="008E53D1" w:rsidP="0096669E">
            <w:pPr>
              <w:pStyle w:val="TableParagraph"/>
              <w:spacing w:before="77"/>
              <w:rPr>
                <w:rFonts w:ascii="Calibri" w:hAnsi="Calibri" w:cs="Calibri"/>
                <w:b/>
                <w:iCs/>
              </w:rPr>
            </w:pPr>
          </w:p>
          <w:p w14:paraId="3C3D14DF" w14:textId="77777777" w:rsidR="008E53D1" w:rsidRPr="00E34141" w:rsidRDefault="008E53D1" w:rsidP="0096669E">
            <w:pPr>
              <w:pStyle w:val="TableParagraph"/>
              <w:ind w:left="74"/>
              <w:rPr>
                <w:rFonts w:ascii="Calibri" w:hAnsi="Calibri" w:cs="Calibri"/>
                <w:b/>
                <w:iCs/>
              </w:rPr>
            </w:pPr>
            <w:r w:rsidRPr="00E34141">
              <w:rPr>
                <w:rFonts w:ascii="Calibri" w:hAnsi="Calibri" w:cs="Calibri"/>
                <w:b/>
                <w:iCs/>
                <w:spacing w:val="-2"/>
              </w:rPr>
              <w:t>Mensal</w:t>
            </w:r>
          </w:p>
        </w:tc>
        <w:tc>
          <w:tcPr>
            <w:tcW w:w="6803" w:type="dxa"/>
          </w:tcPr>
          <w:p w14:paraId="0E567B38" w14:textId="77777777" w:rsidR="008E53D1" w:rsidRPr="00E34141" w:rsidRDefault="008E53D1" w:rsidP="0096669E">
            <w:pPr>
              <w:pStyle w:val="TableParagraph"/>
              <w:numPr>
                <w:ilvl w:val="0"/>
                <w:numId w:val="61"/>
              </w:numPr>
              <w:tabs>
                <w:tab w:val="left" w:pos="301"/>
              </w:tabs>
              <w:ind w:left="301" w:hanging="230"/>
              <w:jc w:val="both"/>
              <w:rPr>
                <w:rFonts w:ascii="Calibri" w:hAnsi="Calibri" w:cs="Calibri"/>
                <w:iCs/>
              </w:rPr>
            </w:pPr>
            <w:r w:rsidRPr="00E34141">
              <w:rPr>
                <w:rFonts w:ascii="Calibri" w:hAnsi="Calibri" w:cs="Calibri"/>
                <w:iCs/>
              </w:rPr>
              <w:t>Remover</w:t>
            </w:r>
            <w:r w:rsidRPr="00E34141">
              <w:rPr>
                <w:rFonts w:ascii="Calibri" w:hAnsi="Calibri" w:cs="Calibri"/>
                <w:iCs/>
                <w:spacing w:val="-3"/>
              </w:rPr>
              <w:t xml:space="preserve"> </w:t>
            </w:r>
            <w:r w:rsidRPr="00E34141">
              <w:rPr>
                <w:rFonts w:ascii="Calibri" w:hAnsi="Calibri" w:cs="Calibri"/>
                <w:iCs/>
              </w:rPr>
              <w:t>manchas</w:t>
            </w:r>
            <w:r w:rsidRPr="00E34141">
              <w:rPr>
                <w:rFonts w:ascii="Calibri" w:hAnsi="Calibri" w:cs="Calibri"/>
                <w:iCs/>
                <w:spacing w:val="-1"/>
              </w:rPr>
              <w:t xml:space="preserve"> </w:t>
            </w:r>
            <w:r w:rsidRPr="00E34141">
              <w:rPr>
                <w:rFonts w:ascii="Calibri" w:hAnsi="Calibri" w:cs="Calibri"/>
                <w:iCs/>
              </w:rPr>
              <w:t>do</w:t>
            </w:r>
            <w:r w:rsidRPr="00E34141">
              <w:rPr>
                <w:rFonts w:ascii="Calibri" w:hAnsi="Calibri" w:cs="Calibri"/>
                <w:iCs/>
                <w:spacing w:val="-3"/>
              </w:rPr>
              <w:t xml:space="preserve"> </w:t>
            </w:r>
            <w:r w:rsidRPr="00E34141">
              <w:rPr>
                <w:rFonts w:ascii="Calibri" w:hAnsi="Calibri" w:cs="Calibri"/>
                <w:iCs/>
                <w:spacing w:val="-4"/>
              </w:rPr>
              <w:t>piso;</w:t>
            </w:r>
          </w:p>
          <w:p w14:paraId="26C1BC68" w14:textId="77777777" w:rsidR="008E53D1" w:rsidRPr="00E34141" w:rsidRDefault="008E53D1" w:rsidP="0096669E">
            <w:pPr>
              <w:pStyle w:val="TableParagraph"/>
              <w:numPr>
                <w:ilvl w:val="0"/>
                <w:numId w:val="61"/>
              </w:numPr>
              <w:tabs>
                <w:tab w:val="left" w:pos="302"/>
              </w:tabs>
              <w:spacing w:before="33"/>
              <w:ind w:right="55" w:hanging="228"/>
              <w:jc w:val="both"/>
              <w:rPr>
                <w:rFonts w:ascii="Calibri" w:hAnsi="Calibri" w:cs="Calibri"/>
                <w:iCs/>
              </w:rPr>
            </w:pPr>
            <w:r w:rsidRPr="00E34141">
              <w:rPr>
                <w:rFonts w:ascii="Calibri" w:hAnsi="Calibri" w:cs="Calibri"/>
                <w:iCs/>
              </w:rPr>
              <w:t>Passar pano úmido embebido em água e sabão ou em detergente neutro para limpeza</w:t>
            </w:r>
            <w:r w:rsidRPr="00E34141">
              <w:rPr>
                <w:rFonts w:ascii="Calibri" w:hAnsi="Calibri" w:cs="Calibri"/>
                <w:iCs/>
                <w:spacing w:val="-1"/>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paredes,</w:t>
            </w:r>
            <w:r w:rsidRPr="00E34141">
              <w:rPr>
                <w:rFonts w:ascii="Calibri" w:hAnsi="Calibri" w:cs="Calibri"/>
                <w:iCs/>
                <w:spacing w:val="-3"/>
              </w:rPr>
              <w:t xml:space="preserve"> </w:t>
            </w:r>
            <w:r w:rsidRPr="00E34141">
              <w:rPr>
                <w:rFonts w:ascii="Calibri" w:hAnsi="Calibri" w:cs="Calibri"/>
                <w:iCs/>
              </w:rPr>
              <w:t>pilares</w:t>
            </w:r>
            <w:r w:rsidRPr="00E34141">
              <w:rPr>
                <w:rFonts w:ascii="Calibri" w:hAnsi="Calibri" w:cs="Calibri"/>
                <w:iCs/>
                <w:spacing w:val="-2"/>
              </w:rPr>
              <w:t xml:space="preserve"> </w:t>
            </w:r>
            <w:r w:rsidRPr="00E34141">
              <w:rPr>
                <w:rFonts w:ascii="Calibri" w:hAnsi="Calibri" w:cs="Calibri"/>
                <w:iCs/>
              </w:rPr>
              <w:t>e</w:t>
            </w:r>
            <w:r w:rsidRPr="00E34141">
              <w:rPr>
                <w:rFonts w:ascii="Calibri" w:hAnsi="Calibri" w:cs="Calibri"/>
                <w:iCs/>
                <w:spacing w:val="-5"/>
              </w:rPr>
              <w:t xml:space="preserve"> </w:t>
            </w:r>
            <w:r w:rsidRPr="00E34141">
              <w:rPr>
                <w:rFonts w:ascii="Calibri" w:hAnsi="Calibri" w:cs="Calibri"/>
                <w:iCs/>
              </w:rPr>
              <w:t>rodapés,</w:t>
            </w:r>
            <w:r w:rsidRPr="00E34141">
              <w:rPr>
                <w:rFonts w:ascii="Calibri" w:hAnsi="Calibri" w:cs="Calibri"/>
                <w:iCs/>
                <w:spacing w:val="-3"/>
              </w:rPr>
              <w:t xml:space="preserve"> </w:t>
            </w:r>
            <w:r w:rsidRPr="00E34141">
              <w:rPr>
                <w:rFonts w:ascii="Calibri" w:hAnsi="Calibri" w:cs="Calibri"/>
                <w:iCs/>
              </w:rPr>
              <w:t>removendo</w:t>
            </w:r>
            <w:r w:rsidRPr="00E34141">
              <w:rPr>
                <w:rFonts w:ascii="Calibri" w:hAnsi="Calibri" w:cs="Calibri"/>
                <w:iCs/>
                <w:spacing w:val="-5"/>
              </w:rPr>
              <w:t xml:space="preserve"> </w:t>
            </w:r>
            <w:r w:rsidRPr="00E34141">
              <w:rPr>
                <w:rFonts w:ascii="Calibri" w:hAnsi="Calibri" w:cs="Calibri"/>
                <w:iCs/>
              </w:rPr>
              <w:t>manchas,</w:t>
            </w:r>
            <w:r w:rsidRPr="00E34141">
              <w:rPr>
                <w:rFonts w:ascii="Calibri" w:hAnsi="Calibri" w:cs="Calibri"/>
                <w:iCs/>
                <w:spacing w:val="-1"/>
              </w:rPr>
              <w:t xml:space="preserve"> </w:t>
            </w:r>
            <w:r w:rsidRPr="00E34141">
              <w:rPr>
                <w:rFonts w:ascii="Calibri" w:hAnsi="Calibri" w:cs="Calibri"/>
                <w:iCs/>
              </w:rPr>
              <w:t>rabiscos</w:t>
            </w:r>
            <w:r w:rsidRPr="00E34141">
              <w:rPr>
                <w:rFonts w:ascii="Calibri" w:hAnsi="Calibri" w:cs="Calibri"/>
                <w:iCs/>
                <w:spacing w:val="-2"/>
              </w:rPr>
              <w:t xml:space="preserve"> </w:t>
            </w:r>
            <w:r w:rsidRPr="00E34141">
              <w:rPr>
                <w:rFonts w:ascii="Calibri" w:hAnsi="Calibri" w:cs="Calibri"/>
                <w:iCs/>
              </w:rPr>
              <w:t>de</w:t>
            </w:r>
            <w:r w:rsidRPr="00E34141">
              <w:rPr>
                <w:rFonts w:ascii="Calibri" w:hAnsi="Calibri" w:cs="Calibri"/>
                <w:iCs/>
                <w:spacing w:val="-3"/>
              </w:rPr>
              <w:t xml:space="preserve"> </w:t>
            </w:r>
            <w:r w:rsidRPr="00E34141">
              <w:rPr>
                <w:rFonts w:ascii="Calibri" w:hAnsi="Calibri" w:cs="Calibri"/>
                <w:iCs/>
              </w:rPr>
              <w:t>lápis</w:t>
            </w:r>
            <w:r w:rsidRPr="00E34141">
              <w:rPr>
                <w:rFonts w:ascii="Calibri" w:hAnsi="Calibri" w:cs="Calibri"/>
                <w:iCs/>
                <w:spacing w:val="-2"/>
              </w:rPr>
              <w:t xml:space="preserve"> </w:t>
            </w:r>
            <w:r w:rsidRPr="00E34141">
              <w:rPr>
                <w:rFonts w:ascii="Calibri" w:hAnsi="Calibri" w:cs="Calibri"/>
                <w:iCs/>
              </w:rPr>
              <w:t>e caneta ou outras sujidades; e</w:t>
            </w:r>
          </w:p>
          <w:p w14:paraId="7165A9EF" w14:textId="77777777" w:rsidR="008E53D1" w:rsidRPr="00E34141" w:rsidRDefault="008E53D1" w:rsidP="0096669E">
            <w:pPr>
              <w:pStyle w:val="TableParagraph"/>
              <w:numPr>
                <w:ilvl w:val="0"/>
                <w:numId w:val="61"/>
              </w:numPr>
              <w:tabs>
                <w:tab w:val="left" w:pos="301"/>
              </w:tabs>
              <w:spacing w:before="1"/>
              <w:ind w:left="301" w:hanging="230"/>
              <w:jc w:val="both"/>
              <w:rPr>
                <w:rFonts w:ascii="Calibri" w:hAnsi="Calibri" w:cs="Calibri"/>
                <w:iCs/>
              </w:rPr>
            </w:pPr>
            <w:r w:rsidRPr="00E34141">
              <w:rPr>
                <w:rFonts w:ascii="Calibri" w:hAnsi="Calibri" w:cs="Calibri"/>
                <w:iCs/>
              </w:rPr>
              <w:t>Executar</w:t>
            </w:r>
            <w:r w:rsidRPr="00E34141">
              <w:rPr>
                <w:rFonts w:ascii="Calibri" w:hAnsi="Calibri" w:cs="Calibri"/>
                <w:iCs/>
                <w:spacing w:val="-5"/>
              </w:rPr>
              <w:t xml:space="preserve"> </w:t>
            </w:r>
            <w:r w:rsidRPr="00E34141">
              <w:rPr>
                <w:rFonts w:ascii="Calibri" w:hAnsi="Calibri" w:cs="Calibri"/>
                <w:iCs/>
              </w:rPr>
              <w:t>demais</w:t>
            </w:r>
            <w:r w:rsidRPr="00E34141">
              <w:rPr>
                <w:rFonts w:ascii="Calibri" w:hAnsi="Calibri" w:cs="Calibri"/>
                <w:iCs/>
                <w:spacing w:val="-6"/>
              </w:rPr>
              <w:t xml:space="preserve"> </w:t>
            </w:r>
            <w:r w:rsidRPr="00E34141">
              <w:rPr>
                <w:rFonts w:ascii="Calibri" w:hAnsi="Calibri" w:cs="Calibri"/>
                <w:iCs/>
              </w:rPr>
              <w:t>serviços</w:t>
            </w:r>
            <w:r w:rsidRPr="00E34141">
              <w:rPr>
                <w:rFonts w:ascii="Calibri" w:hAnsi="Calibri" w:cs="Calibri"/>
                <w:iCs/>
                <w:spacing w:val="-6"/>
              </w:rPr>
              <w:t xml:space="preserve"> </w:t>
            </w:r>
            <w:r w:rsidRPr="00E34141">
              <w:rPr>
                <w:rFonts w:ascii="Calibri" w:hAnsi="Calibri" w:cs="Calibri"/>
                <w:iCs/>
              </w:rPr>
              <w:t>considerados</w:t>
            </w:r>
            <w:r w:rsidRPr="00E34141">
              <w:rPr>
                <w:rFonts w:ascii="Calibri" w:hAnsi="Calibri" w:cs="Calibri"/>
                <w:iCs/>
                <w:spacing w:val="-3"/>
              </w:rPr>
              <w:t xml:space="preserve"> </w:t>
            </w:r>
            <w:r w:rsidRPr="00E34141">
              <w:rPr>
                <w:rFonts w:ascii="Calibri" w:hAnsi="Calibri" w:cs="Calibri"/>
                <w:iCs/>
              </w:rPr>
              <w:t>necessários</w:t>
            </w:r>
            <w:r w:rsidRPr="00E34141">
              <w:rPr>
                <w:rFonts w:ascii="Calibri" w:hAnsi="Calibri" w:cs="Calibri"/>
                <w:iCs/>
                <w:spacing w:val="-3"/>
              </w:rPr>
              <w:t xml:space="preserve"> </w:t>
            </w:r>
            <w:r w:rsidRPr="00E34141">
              <w:rPr>
                <w:rFonts w:ascii="Calibri" w:hAnsi="Calibri" w:cs="Calibri"/>
                <w:iCs/>
              </w:rPr>
              <w:t>à</w:t>
            </w:r>
            <w:r w:rsidRPr="00E34141">
              <w:rPr>
                <w:rFonts w:ascii="Calibri" w:hAnsi="Calibri" w:cs="Calibri"/>
                <w:iCs/>
                <w:spacing w:val="-4"/>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mensal.</w:t>
            </w:r>
          </w:p>
        </w:tc>
      </w:tr>
      <w:tr w:rsidR="008E53D1" w:rsidRPr="00E34141" w14:paraId="3BB85DB1" w14:textId="77777777" w:rsidTr="002D26B3">
        <w:trPr>
          <w:trHeight w:val="477"/>
        </w:trPr>
        <w:tc>
          <w:tcPr>
            <w:tcW w:w="3070" w:type="dxa"/>
          </w:tcPr>
          <w:p w14:paraId="67F0A1AA" w14:textId="77777777" w:rsidR="008E53D1" w:rsidRPr="00E34141" w:rsidRDefault="008E53D1" w:rsidP="0096669E">
            <w:pPr>
              <w:pStyle w:val="TableParagraph"/>
              <w:spacing w:before="203"/>
              <w:ind w:left="74"/>
              <w:rPr>
                <w:rFonts w:ascii="Calibri" w:hAnsi="Calibri" w:cs="Calibri"/>
                <w:b/>
                <w:iCs/>
              </w:rPr>
            </w:pPr>
            <w:r w:rsidRPr="00E34141">
              <w:rPr>
                <w:rFonts w:ascii="Calibri" w:hAnsi="Calibri" w:cs="Calibri"/>
                <w:b/>
                <w:iCs/>
                <w:spacing w:val="-2"/>
              </w:rPr>
              <w:t>Trimestral</w:t>
            </w:r>
          </w:p>
        </w:tc>
        <w:tc>
          <w:tcPr>
            <w:tcW w:w="6803" w:type="dxa"/>
          </w:tcPr>
          <w:p w14:paraId="1576ED99" w14:textId="77777777" w:rsidR="008E53D1" w:rsidRPr="00E34141" w:rsidRDefault="008E53D1" w:rsidP="0096669E">
            <w:pPr>
              <w:pStyle w:val="TableParagraph"/>
              <w:numPr>
                <w:ilvl w:val="0"/>
                <w:numId w:val="60"/>
              </w:numPr>
              <w:tabs>
                <w:tab w:val="left" w:pos="301"/>
              </w:tabs>
              <w:ind w:left="301" w:hanging="230"/>
              <w:rPr>
                <w:rFonts w:ascii="Calibri" w:hAnsi="Calibri" w:cs="Calibri"/>
                <w:iCs/>
              </w:rPr>
            </w:pPr>
            <w:r w:rsidRPr="00E34141">
              <w:rPr>
                <w:rFonts w:ascii="Calibri" w:hAnsi="Calibri" w:cs="Calibri"/>
                <w:iCs/>
              </w:rPr>
              <w:t>Limpar</w:t>
            </w:r>
            <w:r w:rsidRPr="00E34141">
              <w:rPr>
                <w:rFonts w:ascii="Calibri" w:hAnsi="Calibri" w:cs="Calibri"/>
                <w:iCs/>
                <w:spacing w:val="-5"/>
              </w:rPr>
              <w:t xml:space="preserve"> </w:t>
            </w:r>
            <w:r w:rsidRPr="00E34141">
              <w:rPr>
                <w:rFonts w:ascii="Calibri" w:hAnsi="Calibri" w:cs="Calibri"/>
                <w:iCs/>
              </w:rPr>
              <w:t>as</w:t>
            </w:r>
            <w:r w:rsidRPr="00E34141">
              <w:rPr>
                <w:rFonts w:ascii="Calibri" w:hAnsi="Calibri" w:cs="Calibri"/>
                <w:iCs/>
                <w:spacing w:val="-1"/>
              </w:rPr>
              <w:t xml:space="preserve"> </w:t>
            </w:r>
            <w:r w:rsidRPr="00E34141">
              <w:rPr>
                <w:rFonts w:ascii="Calibri" w:hAnsi="Calibri" w:cs="Calibri"/>
                <w:iCs/>
              </w:rPr>
              <w:t>luminárias</w:t>
            </w:r>
            <w:r w:rsidRPr="00E34141">
              <w:rPr>
                <w:rFonts w:ascii="Calibri" w:hAnsi="Calibri" w:cs="Calibri"/>
                <w:iCs/>
                <w:spacing w:val="-1"/>
              </w:rPr>
              <w:t xml:space="preserve"> </w:t>
            </w:r>
            <w:r w:rsidRPr="00E34141">
              <w:rPr>
                <w:rFonts w:ascii="Calibri" w:hAnsi="Calibri" w:cs="Calibri"/>
                <w:iCs/>
              </w:rPr>
              <w:t>e</w:t>
            </w:r>
            <w:r w:rsidRPr="00E34141">
              <w:rPr>
                <w:rFonts w:ascii="Calibri" w:hAnsi="Calibri" w:cs="Calibri"/>
                <w:iCs/>
                <w:spacing w:val="-4"/>
              </w:rPr>
              <w:t xml:space="preserve"> </w:t>
            </w:r>
            <w:r w:rsidRPr="00E34141">
              <w:rPr>
                <w:rFonts w:ascii="Calibri" w:hAnsi="Calibri" w:cs="Calibri"/>
                <w:iCs/>
              </w:rPr>
              <w:t>eliminar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2"/>
              </w:rPr>
              <w:t xml:space="preserve"> </w:t>
            </w:r>
            <w:r w:rsidRPr="00E34141">
              <w:rPr>
                <w:rFonts w:ascii="Calibri" w:hAnsi="Calibri" w:cs="Calibri"/>
                <w:iCs/>
              </w:rPr>
              <w:t>pó</w:t>
            </w:r>
            <w:r w:rsidRPr="00E34141">
              <w:rPr>
                <w:rFonts w:ascii="Calibri" w:hAnsi="Calibri" w:cs="Calibri"/>
                <w:iCs/>
                <w:spacing w:val="-4"/>
              </w:rPr>
              <w:t xml:space="preserve"> </w:t>
            </w:r>
            <w:r w:rsidRPr="00E34141">
              <w:rPr>
                <w:rFonts w:ascii="Calibri" w:hAnsi="Calibri" w:cs="Calibri"/>
                <w:iCs/>
              </w:rPr>
              <w:t>das</w:t>
            </w:r>
            <w:r w:rsidRPr="00E34141">
              <w:rPr>
                <w:rFonts w:ascii="Calibri" w:hAnsi="Calibri" w:cs="Calibri"/>
                <w:iCs/>
                <w:spacing w:val="-3"/>
              </w:rPr>
              <w:t xml:space="preserve"> </w:t>
            </w:r>
            <w:r w:rsidRPr="00E34141">
              <w:rPr>
                <w:rFonts w:ascii="Calibri" w:hAnsi="Calibri" w:cs="Calibri"/>
                <w:iCs/>
              </w:rPr>
              <w:t>lâmpadas;</w:t>
            </w:r>
            <w:r w:rsidRPr="00E34141">
              <w:rPr>
                <w:rFonts w:ascii="Calibri" w:hAnsi="Calibri" w:cs="Calibri"/>
                <w:iCs/>
                <w:spacing w:val="-2"/>
              </w:rPr>
              <w:t xml:space="preserve"> </w:t>
            </w:r>
            <w:r w:rsidRPr="00E34141">
              <w:rPr>
                <w:rFonts w:ascii="Calibri" w:hAnsi="Calibri" w:cs="Calibri"/>
                <w:iCs/>
                <w:spacing w:val="-10"/>
              </w:rPr>
              <w:t>e</w:t>
            </w:r>
          </w:p>
          <w:p w14:paraId="0E85BD35" w14:textId="77777777" w:rsidR="008E53D1" w:rsidRPr="00E34141" w:rsidRDefault="008E53D1" w:rsidP="0096669E">
            <w:pPr>
              <w:pStyle w:val="TableParagraph"/>
              <w:numPr>
                <w:ilvl w:val="0"/>
                <w:numId w:val="60"/>
              </w:numPr>
              <w:tabs>
                <w:tab w:val="left" w:pos="301"/>
              </w:tabs>
              <w:spacing w:before="33"/>
              <w:ind w:left="301" w:hanging="230"/>
              <w:rPr>
                <w:rFonts w:ascii="Calibri" w:hAnsi="Calibri" w:cs="Calibri"/>
                <w:iCs/>
              </w:rPr>
            </w:pPr>
            <w:r w:rsidRPr="00E34141">
              <w:rPr>
                <w:rFonts w:ascii="Calibri" w:hAnsi="Calibri" w:cs="Calibri"/>
                <w:iCs/>
              </w:rPr>
              <w:t>Executar</w:t>
            </w:r>
            <w:r w:rsidRPr="00E34141">
              <w:rPr>
                <w:rFonts w:ascii="Calibri" w:hAnsi="Calibri" w:cs="Calibri"/>
                <w:iCs/>
                <w:spacing w:val="-6"/>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demais</w:t>
            </w:r>
            <w:r w:rsidRPr="00E34141">
              <w:rPr>
                <w:rFonts w:ascii="Calibri" w:hAnsi="Calibri" w:cs="Calibri"/>
                <w:iCs/>
                <w:spacing w:val="-4"/>
              </w:rPr>
              <w:t xml:space="preserve"> </w:t>
            </w:r>
            <w:r w:rsidRPr="00E34141">
              <w:rPr>
                <w:rFonts w:ascii="Calibri" w:hAnsi="Calibri" w:cs="Calibri"/>
                <w:iCs/>
              </w:rPr>
              <w:t>serviços</w:t>
            </w:r>
            <w:r w:rsidRPr="00E34141">
              <w:rPr>
                <w:rFonts w:ascii="Calibri" w:hAnsi="Calibri" w:cs="Calibri"/>
                <w:iCs/>
                <w:spacing w:val="-5"/>
              </w:rPr>
              <w:t xml:space="preserve"> </w:t>
            </w:r>
            <w:r w:rsidRPr="00E34141">
              <w:rPr>
                <w:rFonts w:ascii="Calibri" w:hAnsi="Calibri" w:cs="Calibri"/>
                <w:iCs/>
              </w:rPr>
              <w:t>considerados</w:t>
            </w:r>
            <w:r w:rsidRPr="00E34141">
              <w:rPr>
                <w:rFonts w:ascii="Calibri" w:hAnsi="Calibri" w:cs="Calibri"/>
                <w:iCs/>
                <w:spacing w:val="-5"/>
              </w:rPr>
              <w:t xml:space="preserve"> </w:t>
            </w:r>
            <w:r w:rsidRPr="00E34141">
              <w:rPr>
                <w:rFonts w:ascii="Calibri" w:hAnsi="Calibri" w:cs="Calibri"/>
                <w:iCs/>
              </w:rPr>
              <w:t>necessários</w:t>
            </w:r>
            <w:r w:rsidRPr="00E34141">
              <w:rPr>
                <w:rFonts w:ascii="Calibri" w:hAnsi="Calibri" w:cs="Calibri"/>
                <w:iCs/>
                <w:spacing w:val="-4"/>
              </w:rPr>
              <w:t xml:space="preserve"> </w:t>
            </w:r>
            <w:r w:rsidRPr="00E34141">
              <w:rPr>
                <w:rFonts w:ascii="Calibri" w:hAnsi="Calibri" w:cs="Calibri"/>
                <w:iCs/>
              </w:rPr>
              <w:t>à</w:t>
            </w:r>
            <w:r w:rsidRPr="00E34141">
              <w:rPr>
                <w:rFonts w:ascii="Calibri" w:hAnsi="Calibri" w:cs="Calibri"/>
                <w:iCs/>
                <w:spacing w:val="-3"/>
              </w:rPr>
              <w:t xml:space="preserve"> </w:t>
            </w:r>
            <w:r w:rsidRPr="00E34141">
              <w:rPr>
                <w:rFonts w:ascii="Calibri" w:hAnsi="Calibri" w:cs="Calibri"/>
                <w:iCs/>
              </w:rPr>
              <w:t>frequência</w:t>
            </w:r>
            <w:r w:rsidRPr="00E34141">
              <w:rPr>
                <w:rFonts w:ascii="Calibri" w:hAnsi="Calibri" w:cs="Calibri"/>
                <w:iCs/>
                <w:spacing w:val="-4"/>
              </w:rPr>
              <w:t xml:space="preserve"> </w:t>
            </w:r>
            <w:r w:rsidRPr="00E34141">
              <w:rPr>
                <w:rFonts w:ascii="Calibri" w:hAnsi="Calibri" w:cs="Calibri"/>
                <w:iCs/>
                <w:spacing w:val="-2"/>
              </w:rPr>
              <w:t>trimestral.</w:t>
            </w:r>
          </w:p>
        </w:tc>
      </w:tr>
    </w:tbl>
    <w:p w14:paraId="09F12FF7" w14:textId="349598DC" w:rsidR="00B67562" w:rsidRPr="00E34141" w:rsidRDefault="00A97B01" w:rsidP="0096669E">
      <w:pPr>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341F7EB1" w14:textId="77777777" w:rsidR="00B51039" w:rsidRPr="00E34141" w:rsidRDefault="00B51039" w:rsidP="0096669E">
      <w:pPr>
        <w:jc w:val="both"/>
        <w:rPr>
          <w:rFonts w:ascii="Calibri" w:hAnsi="Calibri" w:cs="Calibri"/>
          <w:iCs/>
          <w:sz w:val="22"/>
          <w:szCs w:val="22"/>
        </w:rPr>
      </w:pPr>
    </w:p>
    <w:p w14:paraId="2477E7AD" w14:textId="168FBA5C" w:rsidR="00394C14" w:rsidRPr="00E34141" w:rsidRDefault="00B51039" w:rsidP="0096669E">
      <w:pPr>
        <w:jc w:val="both"/>
        <w:rPr>
          <w:rFonts w:ascii="Calibri" w:hAnsi="Calibri" w:cs="Calibri"/>
          <w:iCs/>
          <w:sz w:val="22"/>
          <w:szCs w:val="22"/>
        </w:rPr>
      </w:pPr>
      <w:r w:rsidRPr="00E34141">
        <w:rPr>
          <w:rFonts w:ascii="Calibri" w:hAnsi="Calibri" w:cs="Calibri"/>
          <w:iCs/>
          <w:sz w:val="22"/>
          <w:szCs w:val="22"/>
        </w:rPr>
        <w:t>5.2.10.2.</w:t>
      </w:r>
      <w:r w:rsidRPr="00E34141">
        <w:rPr>
          <w:rFonts w:ascii="Calibri" w:hAnsi="Calibri" w:cs="Calibri"/>
          <w:iCs/>
          <w:sz w:val="22"/>
          <w:szCs w:val="22"/>
        </w:rPr>
        <w:tab/>
        <w:t>Orientações Gerais</w:t>
      </w:r>
    </w:p>
    <w:p w14:paraId="7C8F31A5" w14:textId="77777777" w:rsidR="00394C14" w:rsidRPr="00E34141" w:rsidRDefault="00394C14" w:rsidP="0096669E">
      <w:pPr>
        <w:jc w:val="both"/>
        <w:rPr>
          <w:rFonts w:ascii="Calibri" w:hAnsi="Calibri" w:cs="Calibri"/>
          <w:iCs/>
          <w:sz w:val="22"/>
          <w:szCs w:val="22"/>
        </w:rPr>
      </w:pPr>
    </w:p>
    <w:p w14:paraId="006E3899" w14:textId="168B1931" w:rsidR="00B51039" w:rsidRPr="00E34141" w:rsidRDefault="00B51039"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Sempre que possível, utilizar apenas pano úmido, com a finalidade de:</w:t>
      </w:r>
    </w:p>
    <w:p w14:paraId="1F7DF4DD" w14:textId="77777777" w:rsidR="00B51039" w:rsidRPr="00E34141" w:rsidRDefault="00B51039"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uso desnecessário de aditivos e detergentes para a limpeza dos móveis, além de eliminar o uso de lustra-móveis; e</w:t>
      </w:r>
    </w:p>
    <w:p w14:paraId="3E278D5D" w14:textId="77777777" w:rsidR="00B51039" w:rsidRPr="00E34141" w:rsidRDefault="00B51039"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Evitar fazer a limpeza de partes que possibilitem o contato dos usuários com produtos potencialmente alergênicos.</w:t>
      </w:r>
    </w:p>
    <w:p w14:paraId="0E670E47" w14:textId="77777777" w:rsidR="00B51039" w:rsidRPr="00E34141" w:rsidRDefault="00B51039" w:rsidP="0096669E">
      <w:pPr>
        <w:jc w:val="both"/>
        <w:rPr>
          <w:rFonts w:ascii="Calibri" w:hAnsi="Calibri" w:cs="Calibri"/>
          <w:iCs/>
          <w:sz w:val="22"/>
          <w:szCs w:val="22"/>
        </w:rPr>
      </w:pPr>
      <w:r w:rsidRPr="00E34141">
        <w:rPr>
          <w:rFonts w:ascii="Calibri" w:hAnsi="Calibri" w:cs="Calibri"/>
          <w:iCs/>
          <w:sz w:val="22"/>
          <w:szCs w:val="22"/>
        </w:rPr>
        <w:t>5.2.10.3.</w:t>
      </w:r>
      <w:r w:rsidRPr="00E34141">
        <w:rPr>
          <w:rFonts w:ascii="Calibri" w:hAnsi="Calibri" w:cs="Calibri"/>
          <w:iCs/>
          <w:sz w:val="22"/>
          <w:szCs w:val="22"/>
        </w:rPr>
        <w:tab/>
        <w:t>Inspeções a Serem Realizadas</w:t>
      </w:r>
    </w:p>
    <w:p w14:paraId="229B81BA" w14:textId="1AF03D49" w:rsidR="00B51039" w:rsidRPr="00E34141" w:rsidRDefault="00B51039"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Verificar, quantificar e relatar ao Contratante a existência de:</w:t>
      </w:r>
    </w:p>
    <w:p w14:paraId="42CC7E6F" w14:textId="77777777" w:rsidR="00B51039" w:rsidRPr="00E34141" w:rsidRDefault="00B51039"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Lâmpadas queimadas;</w:t>
      </w:r>
    </w:p>
    <w:p w14:paraId="3A1B3534" w14:textId="77777777" w:rsidR="00B51039" w:rsidRPr="00E34141" w:rsidRDefault="00B51039"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Fechaduras danificadas; e</w:t>
      </w:r>
    </w:p>
    <w:p w14:paraId="2FCC6A55" w14:textId="40D4CD4E" w:rsidR="008E53D1" w:rsidRPr="00E34141" w:rsidRDefault="00B51039" w:rsidP="0096669E">
      <w:pPr>
        <w:jc w:val="both"/>
        <w:rPr>
          <w:rFonts w:ascii="Calibri" w:hAnsi="Calibri" w:cs="Calibri"/>
          <w:iCs/>
          <w:sz w:val="22"/>
          <w:szCs w:val="22"/>
        </w:rPr>
      </w:pPr>
      <w:r w:rsidRPr="00E34141">
        <w:rPr>
          <w:rFonts w:ascii="Calibri" w:hAnsi="Calibri" w:cs="Calibri"/>
          <w:iCs/>
          <w:sz w:val="22"/>
          <w:szCs w:val="22"/>
        </w:rPr>
        <w:t>-</w:t>
      </w:r>
      <w:r w:rsidRPr="00E34141">
        <w:rPr>
          <w:rFonts w:ascii="Calibri" w:hAnsi="Calibri" w:cs="Calibri"/>
          <w:iCs/>
          <w:sz w:val="22"/>
          <w:szCs w:val="22"/>
        </w:rPr>
        <w:tab/>
        <w:t>Corrimãos e guarda-corpos danificados.</w:t>
      </w:r>
    </w:p>
    <w:p w14:paraId="380BD1F2" w14:textId="77777777" w:rsidR="008E53D1" w:rsidRPr="00E34141" w:rsidRDefault="008E53D1" w:rsidP="0096669E">
      <w:pPr>
        <w:jc w:val="both"/>
        <w:rPr>
          <w:rFonts w:ascii="Calibri" w:hAnsi="Calibri" w:cs="Calibri"/>
          <w:iCs/>
          <w:sz w:val="22"/>
          <w:szCs w:val="22"/>
        </w:rPr>
      </w:pPr>
    </w:p>
    <w:p w14:paraId="533AA9C8" w14:textId="77777777" w:rsidR="0042511A" w:rsidRPr="00E34141" w:rsidRDefault="0042511A" w:rsidP="0096669E">
      <w:pPr>
        <w:jc w:val="both"/>
        <w:rPr>
          <w:rFonts w:ascii="Calibri" w:hAnsi="Calibri" w:cs="Calibri"/>
          <w:b/>
          <w:iCs/>
          <w:sz w:val="22"/>
          <w:szCs w:val="22"/>
        </w:rPr>
      </w:pPr>
      <w:r w:rsidRPr="00E34141">
        <w:rPr>
          <w:rFonts w:ascii="Calibri" w:hAnsi="Calibri" w:cs="Calibri"/>
          <w:b/>
          <w:iCs/>
          <w:sz w:val="22"/>
          <w:szCs w:val="22"/>
        </w:rPr>
        <w:t>5.2.11.</w:t>
      </w:r>
      <w:r w:rsidRPr="00E34141">
        <w:rPr>
          <w:rFonts w:ascii="Calibri" w:hAnsi="Calibri" w:cs="Calibri"/>
          <w:b/>
          <w:iCs/>
          <w:sz w:val="22"/>
          <w:szCs w:val="22"/>
        </w:rPr>
        <w:tab/>
        <w:t>Áreas Externas: Coleta de Detritos em Pátios e Áreas Verdes</w:t>
      </w:r>
    </w:p>
    <w:p w14:paraId="0C90316E" w14:textId="77777777" w:rsidR="0042511A" w:rsidRPr="00E34141" w:rsidRDefault="0042511A" w:rsidP="0096669E">
      <w:pPr>
        <w:jc w:val="both"/>
        <w:rPr>
          <w:rFonts w:ascii="Calibri" w:hAnsi="Calibri" w:cs="Calibri"/>
          <w:iCs/>
          <w:sz w:val="22"/>
          <w:szCs w:val="22"/>
        </w:rPr>
      </w:pPr>
      <w:r w:rsidRPr="00E34141">
        <w:rPr>
          <w:rFonts w:ascii="Calibri" w:hAnsi="Calibri" w:cs="Calibri"/>
          <w:iCs/>
          <w:sz w:val="22"/>
          <w:szCs w:val="22"/>
        </w:rPr>
        <w:t>São consideradas áreas externas aquelas com ou sem pavimentação, gramadas, ajardinadas ou cobertas com pedregulhos.</w:t>
      </w:r>
    </w:p>
    <w:p w14:paraId="12C4FF49" w14:textId="77777777" w:rsidR="0042511A" w:rsidRPr="00E34141" w:rsidRDefault="0042511A" w:rsidP="0096669E">
      <w:pPr>
        <w:jc w:val="both"/>
        <w:rPr>
          <w:rFonts w:ascii="Calibri" w:hAnsi="Calibri" w:cs="Calibri"/>
          <w:iCs/>
          <w:sz w:val="22"/>
          <w:szCs w:val="22"/>
        </w:rPr>
      </w:pPr>
    </w:p>
    <w:p w14:paraId="2A826172" w14:textId="77777777" w:rsidR="0042511A" w:rsidRPr="00E34141" w:rsidRDefault="0042511A" w:rsidP="0096669E">
      <w:pPr>
        <w:jc w:val="both"/>
        <w:rPr>
          <w:rFonts w:ascii="Calibri" w:hAnsi="Calibri" w:cs="Calibri"/>
          <w:b/>
          <w:iCs/>
          <w:sz w:val="22"/>
          <w:szCs w:val="22"/>
        </w:rPr>
      </w:pPr>
      <w:r w:rsidRPr="00E34141">
        <w:rPr>
          <w:rFonts w:ascii="Calibri" w:hAnsi="Calibri" w:cs="Calibri"/>
          <w:b/>
          <w:iCs/>
          <w:sz w:val="22"/>
          <w:szCs w:val="22"/>
        </w:rPr>
        <w:t>5.2.11.1.</w:t>
      </w:r>
      <w:r w:rsidRPr="00E34141">
        <w:rPr>
          <w:rFonts w:ascii="Calibri" w:hAnsi="Calibri" w:cs="Calibri"/>
          <w:b/>
          <w:iCs/>
          <w:sz w:val="22"/>
          <w:szCs w:val="22"/>
        </w:rPr>
        <w:tab/>
        <w:t>Etapas e Frequências de Limpeza</w:t>
      </w:r>
    </w:p>
    <w:p w14:paraId="66E128A8" w14:textId="77777777" w:rsidR="0042511A" w:rsidRPr="00E34141" w:rsidRDefault="0042511A"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3F466DCF" w14:textId="77777777" w:rsidR="00F57A91" w:rsidRPr="00E34141" w:rsidRDefault="00F57A91" w:rsidP="0096669E">
      <w:pPr>
        <w:rPr>
          <w:rFonts w:ascii="Calibri" w:hAnsi="Calibri" w:cs="Calibri"/>
          <w:iCs/>
          <w:sz w:val="22"/>
          <w:szCs w:val="22"/>
        </w:rPr>
      </w:pPr>
    </w:p>
    <w:p w14:paraId="38FEA865" w14:textId="66E1917E" w:rsidR="008E53D1" w:rsidRPr="00E34141" w:rsidRDefault="0042511A" w:rsidP="0096669E">
      <w:pPr>
        <w:jc w:val="center"/>
        <w:rPr>
          <w:rFonts w:ascii="Calibri" w:hAnsi="Calibri" w:cs="Calibri"/>
          <w:b/>
          <w:iCs/>
          <w:sz w:val="22"/>
          <w:szCs w:val="22"/>
        </w:rPr>
      </w:pPr>
      <w:r w:rsidRPr="00E34141">
        <w:rPr>
          <w:rFonts w:ascii="Calibri" w:hAnsi="Calibri" w:cs="Calibri"/>
          <w:b/>
          <w:iCs/>
          <w:sz w:val="22"/>
          <w:szCs w:val="22"/>
        </w:rPr>
        <w:t>Quadro 8: Atividades, rotinas e procedimentos de limpeza, por frequência, para áreas externas – coleta de detritos em pátios e áreas verdes</w:t>
      </w:r>
    </w:p>
    <w:p w14:paraId="299A03D0" w14:textId="77777777" w:rsidR="00B51039" w:rsidRDefault="00B51039" w:rsidP="0096669E">
      <w:pPr>
        <w:rPr>
          <w:rFonts w:ascii="Calibri" w:hAnsi="Calibri" w:cs="Calibri"/>
          <w:iCs/>
          <w:sz w:val="22"/>
          <w:szCs w:val="22"/>
        </w:rPr>
      </w:pPr>
    </w:p>
    <w:p w14:paraId="38BBD56C" w14:textId="77777777" w:rsidR="00D31016" w:rsidRDefault="00D31016" w:rsidP="0096669E">
      <w:pPr>
        <w:rPr>
          <w:rFonts w:ascii="Calibri" w:hAnsi="Calibri" w:cs="Calibri"/>
          <w:iCs/>
          <w:sz w:val="22"/>
          <w:szCs w:val="22"/>
        </w:rPr>
      </w:pPr>
    </w:p>
    <w:p w14:paraId="649C445E" w14:textId="77777777" w:rsidR="00D31016" w:rsidRPr="00E34141" w:rsidRDefault="00D31016" w:rsidP="0096669E">
      <w:pPr>
        <w:rPr>
          <w:rFonts w:ascii="Calibri" w:hAnsi="Calibri" w:cs="Calibri"/>
          <w:iCs/>
          <w:sz w:val="22"/>
          <w:szCs w:val="22"/>
        </w:rPr>
      </w:pPr>
    </w:p>
    <w:tbl>
      <w:tblPr>
        <w:tblStyle w:val="TableNormal1"/>
        <w:tblW w:w="987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8"/>
        <w:gridCol w:w="7730"/>
      </w:tblGrid>
      <w:tr w:rsidR="006F5901" w:rsidRPr="00E34141" w14:paraId="07B931CD" w14:textId="77777777" w:rsidTr="00D04AC9">
        <w:trPr>
          <w:trHeight w:val="338"/>
        </w:trPr>
        <w:tc>
          <w:tcPr>
            <w:tcW w:w="2148" w:type="dxa"/>
            <w:shd w:val="clear" w:color="auto" w:fill="0E233D"/>
          </w:tcPr>
          <w:p w14:paraId="548524A3" w14:textId="77777777" w:rsidR="006F5901" w:rsidRPr="00E34141" w:rsidRDefault="006F5901" w:rsidP="0096669E">
            <w:pPr>
              <w:pStyle w:val="TableParagraph"/>
              <w:spacing w:before="90"/>
              <w:ind w:left="218"/>
              <w:rPr>
                <w:rFonts w:ascii="Calibri" w:hAnsi="Calibri" w:cs="Calibri"/>
                <w:b/>
                <w:iCs/>
              </w:rPr>
            </w:pPr>
            <w:r w:rsidRPr="00E34141">
              <w:rPr>
                <w:rFonts w:ascii="Calibri" w:hAnsi="Calibri" w:cs="Calibri"/>
                <w:b/>
                <w:iCs/>
                <w:color w:val="FFFFFF"/>
                <w:spacing w:val="-2"/>
              </w:rPr>
              <w:lastRenderedPageBreak/>
              <w:t>Frequências</w:t>
            </w:r>
          </w:p>
        </w:tc>
        <w:tc>
          <w:tcPr>
            <w:tcW w:w="7730" w:type="dxa"/>
            <w:shd w:val="clear" w:color="auto" w:fill="0E233D"/>
          </w:tcPr>
          <w:p w14:paraId="12DB7236" w14:textId="77777777" w:rsidR="006F5901" w:rsidRPr="00E34141" w:rsidRDefault="006F5901" w:rsidP="0096669E">
            <w:pPr>
              <w:pStyle w:val="TableParagraph"/>
              <w:spacing w:before="47"/>
              <w:ind w:left="20"/>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6F5901" w:rsidRPr="00E34141" w14:paraId="3EFE39B1" w14:textId="77777777" w:rsidTr="00D04AC9">
        <w:trPr>
          <w:trHeight w:val="1430"/>
        </w:trPr>
        <w:tc>
          <w:tcPr>
            <w:tcW w:w="2148" w:type="dxa"/>
          </w:tcPr>
          <w:p w14:paraId="66B83114" w14:textId="77777777" w:rsidR="006F5901" w:rsidRPr="00E34141" w:rsidRDefault="006F5901" w:rsidP="0096669E">
            <w:pPr>
              <w:pStyle w:val="TableParagraph"/>
              <w:rPr>
                <w:rFonts w:ascii="Calibri" w:hAnsi="Calibri" w:cs="Calibri"/>
                <w:b/>
                <w:iCs/>
              </w:rPr>
            </w:pPr>
          </w:p>
          <w:p w14:paraId="433FC187" w14:textId="77777777" w:rsidR="006F5901" w:rsidRPr="00E34141" w:rsidRDefault="006F5901" w:rsidP="0096669E">
            <w:pPr>
              <w:pStyle w:val="TableParagraph"/>
              <w:rPr>
                <w:rFonts w:ascii="Calibri" w:hAnsi="Calibri" w:cs="Calibri"/>
                <w:b/>
                <w:iCs/>
              </w:rPr>
            </w:pPr>
          </w:p>
          <w:p w14:paraId="7FF03C25" w14:textId="77777777" w:rsidR="006F5901" w:rsidRPr="00E34141" w:rsidRDefault="006F5901" w:rsidP="0096669E">
            <w:pPr>
              <w:pStyle w:val="TableParagraph"/>
              <w:spacing w:before="57"/>
              <w:rPr>
                <w:rFonts w:ascii="Calibri" w:hAnsi="Calibri" w:cs="Calibri"/>
                <w:b/>
                <w:iCs/>
              </w:rPr>
            </w:pPr>
          </w:p>
          <w:p w14:paraId="3E404B0E" w14:textId="77777777" w:rsidR="006F5901" w:rsidRPr="00E34141" w:rsidRDefault="006F5901" w:rsidP="0096669E">
            <w:pPr>
              <w:pStyle w:val="TableParagraph"/>
              <w:ind w:left="76"/>
              <w:rPr>
                <w:rFonts w:ascii="Calibri" w:hAnsi="Calibri" w:cs="Calibri"/>
                <w:b/>
                <w:iCs/>
              </w:rPr>
            </w:pPr>
            <w:r w:rsidRPr="00E34141">
              <w:rPr>
                <w:rFonts w:ascii="Calibri" w:hAnsi="Calibri" w:cs="Calibri"/>
                <w:b/>
                <w:iCs/>
                <w:spacing w:val="-2"/>
              </w:rPr>
              <w:t>Diária</w:t>
            </w:r>
          </w:p>
        </w:tc>
        <w:tc>
          <w:tcPr>
            <w:tcW w:w="7730" w:type="dxa"/>
          </w:tcPr>
          <w:p w14:paraId="438C3C6A" w14:textId="77777777" w:rsidR="006F5901" w:rsidRPr="00E34141" w:rsidRDefault="006F5901" w:rsidP="0096669E">
            <w:pPr>
              <w:pStyle w:val="TableParagraph"/>
              <w:numPr>
                <w:ilvl w:val="0"/>
                <w:numId w:val="64"/>
              </w:numPr>
              <w:tabs>
                <w:tab w:val="left" w:pos="301"/>
              </w:tabs>
              <w:ind w:left="301" w:hanging="228"/>
              <w:jc w:val="both"/>
              <w:rPr>
                <w:rFonts w:ascii="Calibri" w:hAnsi="Calibri" w:cs="Calibri"/>
                <w:iCs/>
              </w:rPr>
            </w:pPr>
            <w:r w:rsidRPr="00E34141">
              <w:rPr>
                <w:rFonts w:ascii="Calibri" w:hAnsi="Calibri" w:cs="Calibri"/>
                <w:iCs/>
              </w:rPr>
              <w:t>Retirar</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1"/>
              </w:rPr>
              <w:t xml:space="preserve"> </w:t>
            </w:r>
            <w:r w:rsidRPr="00E34141">
              <w:rPr>
                <w:rFonts w:ascii="Calibri" w:hAnsi="Calibri" w:cs="Calibri"/>
                <w:iCs/>
              </w:rPr>
              <w:t>resíduos</w:t>
            </w:r>
            <w:r w:rsidRPr="00E34141">
              <w:rPr>
                <w:rFonts w:ascii="Calibri" w:hAnsi="Calibri" w:cs="Calibri"/>
                <w:iCs/>
                <w:spacing w:val="-4"/>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detritos</w:t>
            </w:r>
            <w:r w:rsidRPr="00E34141">
              <w:rPr>
                <w:rFonts w:ascii="Calibri" w:hAnsi="Calibri" w:cs="Calibri"/>
                <w:iCs/>
                <w:spacing w:val="-3"/>
              </w:rPr>
              <w:t xml:space="preserve"> </w:t>
            </w:r>
            <w:r w:rsidRPr="00E34141">
              <w:rPr>
                <w:rFonts w:ascii="Calibri" w:hAnsi="Calibri" w:cs="Calibri"/>
                <w:iCs/>
              </w:rPr>
              <w:t>2</w:t>
            </w:r>
            <w:r w:rsidRPr="00E34141">
              <w:rPr>
                <w:rFonts w:ascii="Calibri" w:hAnsi="Calibri" w:cs="Calibri"/>
                <w:iCs/>
                <w:spacing w:val="-3"/>
              </w:rPr>
              <w:t xml:space="preserve"> </w:t>
            </w:r>
            <w:r w:rsidRPr="00E34141">
              <w:rPr>
                <w:rFonts w:ascii="Calibri" w:hAnsi="Calibri" w:cs="Calibri"/>
                <w:iCs/>
              </w:rPr>
              <w:t>(duas)</w:t>
            </w:r>
            <w:r w:rsidRPr="00E34141">
              <w:rPr>
                <w:rFonts w:ascii="Calibri" w:hAnsi="Calibri" w:cs="Calibri"/>
                <w:iCs/>
                <w:spacing w:val="-4"/>
              </w:rPr>
              <w:t xml:space="preserve"> </w:t>
            </w:r>
            <w:r w:rsidRPr="00E34141">
              <w:rPr>
                <w:rFonts w:ascii="Calibri" w:hAnsi="Calibri" w:cs="Calibri"/>
                <w:iCs/>
              </w:rPr>
              <w:t>vezes</w:t>
            </w:r>
            <w:r w:rsidRPr="00E34141">
              <w:rPr>
                <w:rFonts w:ascii="Calibri" w:hAnsi="Calibri" w:cs="Calibri"/>
                <w:iCs/>
                <w:spacing w:val="-3"/>
              </w:rPr>
              <w:t xml:space="preserve"> </w:t>
            </w:r>
            <w:r w:rsidRPr="00E34141">
              <w:rPr>
                <w:rFonts w:ascii="Calibri" w:hAnsi="Calibri" w:cs="Calibri"/>
                <w:iCs/>
              </w:rPr>
              <w:t>por</w:t>
            </w:r>
            <w:r w:rsidRPr="00E34141">
              <w:rPr>
                <w:rFonts w:ascii="Calibri" w:hAnsi="Calibri" w:cs="Calibri"/>
                <w:iCs/>
                <w:spacing w:val="-2"/>
              </w:rPr>
              <w:t xml:space="preserve"> </w:t>
            </w:r>
            <w:r w:rsidRPr="00E34141">
              <w:rPr>
                <w:rFonts w:ascii="Calibri" w:hAnsi="Calibri" w:cs="Calibri"/>
                <w:iCs/>
              </w:rPr>
              <w:t>dia,</w:t>
            </w:r>
            <w:r w:rsidRPr="00E34141">
              <w:rPr>
                <w:rFonts w:ascii="Calibri" w:hAnsi="Calibri" w:cs="Calibri"/>
                <w:iCs/>
                <w:spacing w:val="-4"/>
              </w:rPr>
              <w:t xml:space="preserve"> </w:t>
            </w:r>
            <w:r w:rsidRPr="00E34141">
              <w:rPr>
                <w:rFonts w:ascii="Calibri" w:hAnsi="Calibri" w:cs="Calibri"/>
                <w:iCs/>
              </w:rPr>
              <w:t>mantendo</w:t>
            </w:r>
            <w:r w:rsidRPr="00E34141">
              <w:rPr>
                <w:rFonts w:ascii="Calibri" w:hAnsi="Calibri" w:cs="Calibri"/>
                <w:iCs/>
                <w:spacing w:val="-3"/>
              </w:rPr>
              <w:t xml:space="preserve"> </w:t>
            </w:r>
            <w:r w:rsidRPr="00E34141">
              <w:rPr>
                <w:rFonts w:ascii="Calibri" w:hAnsi="Calibri" w:cs="Calibri"/>
                <w:iCs/>
              </w:rPr>
              <w:t>os</w:t>
            </w:r>
            <w:r w:rsidRPr="00E34141">
              <w:rPr>
                <w:rFonts w:ascii="Calibri" w:hAnsi="Calibri" w:cs="Calibri"/>
                <w:iCs/>
                <w:spacing w:val="-1"/>
              </w:rPr>
              <w:t xml:space="preserve"> </w:t>
            </w:r>
            <w:r w:rsidRPr="00E34141">
              <w:rPr>
                <w:rFonts w:ascii="Calibri" w:hAnsi="Calibri" w:cs="Calibri"/>
                <w:iCs/>
              </w:rPr>
              <w:t>cestos</w:t>
            </w:r>
            <w:r w:rsidRPr="00E34141">
              <w:rPr>
                <w:rFonts w:ascii="Calibri" w:hAnsi="Calibri" w:cs="Calibri"/>
                <w:iCs/>
                <w:spacing w:val="3"/>
              </w:rPr>
              <w:t xml:space="preserve"> </w:t>
            </w:r>
            <w:r w:rsidRPr="00E34141">
              <w:rPr>
                <w:rFonts w:ascii="Calibri" w:hAnsi="Calibri" w:cs="Calibri"/>
                <w:iCs/>
                <w:spacing w:val="-2"/>
              </w:rPr>
              <w:t>limpos;</w:t>
            </w:r>
          </w:p>
          <w:p w14:paraId="75F690A9" w14:textId="77777777" w:rsidR="006F5901" w:rsidRPr="00E34141" w:rsidRDefault="006F5901" w:rsidP="0096669E">
            <w:pPr>
              <w:pStyle w:val="TableParagraph"/>
              <w:numPr>
                <w:ilvl w:val="0"/>
                <w:numId w:val="64"/>
              </w:numPr>
              <w:tabs>
                <w:tab w:val="left" w:pos="301"/>
              </w:tabs>
              <w:spacing w:before="33"/>
              <w:ind w:left="301" w:hanging="228"/>
              <w:jc w:val="both"/>
              <w:rPr>
                <w:rFonts w:ascii="Calibri" w:hAnsi="Calibri" w:cs="Calibri"/>
                <w:iCs/>
              </w:rPr>
            </w:pPr>
            <w:r w:rsidRPr="00E34141">
              <w:rPr>
                <w:rFonts w:ascii="Calibri" w:hAnsi="Calibri" w:cs="Calibri"/>
                <w:iCs/>
              </w:rPr>
              <w:t>Acondicionar</w:t>
            </w:r>
            <w:r w:rsidRPr="00E34141">
              <w:rPr>
                <w:rFonts w:ascii="Calibri" w:hAnsi="Calibri" w:cs="Calibri"/>
                <w:iCs/>
                <w:spacing w:val="-6"/>
              </w:rPr>
              <w:t xml:space="preserve"> </w:t>
            </w:r>
            <w:r w:rsidRPr="00E34141">
              <w:rPr>
                <w:rFonts w:ascii="Calibri" w:hAnsi="Calibri" w:cs="Calibri"/>
                <w:iCs/>
              </w:rPr>
              <w:t>e</w:t>
            </w:r>
            <w:r w:rsidRPr="00E34141">
              <w:rPr>
                <w:rFonts w:ascii="Calibri" w:hAnsi="Calibri" w:cs="Calibri"/>
                <w:iCs/>
                <w:spacing w:val="-2"/>
              </w:rPr>
              <w:t xml:space="preserve"> </w:t>
            </w:r>
            <w:r w:rsidRPr="00E34141">
              <w:rPr>
                <w:rFonts w:ascii="Calibri" w:hAnsi="Calibri" w:cs="Calibri"/>
                <w:iCs/>
              </w:rPr>
              <w:t>remover</w:t>
            </w:r>
            <w:r w:rsidRPr="00E34141">
              <w:rPr>
                <w:rFonts w:ascii="Calibri" w:hAnsi="Calibri" w:cs="Calibri"/>
                <w:iCs/>
                <w:spacing w:val="-2"/>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lixo</w:t>
            </w:r>
            <w:r w:rsidRPr="00E34141">
              <w:rPr>
                <w:rFonts w:ascii="Calibri" w:hAnsi="Calibri" w:cs="Calibri"/>
                <w:iCs/>
                <w:spacing w:val="-4"/>
              </w:rPr>
              <w:t xml:space="preserve"> </w:t>
            </w:r>
            <w:r w:rsidRPr="00E34141">
              <w:rPr>
                <w:rFonts w:ascii="Calibri" w:hAnsi="Calibri" w:cs="Calibri"/>
                <w:iCs/>
              </w:rPr>
              <w:t>para</w:t>
            </w:r>
            <w:r w:rsidRPr="00E34141">
              <w:rPr>
                <w:rFonts w:ascii="Calibri" w:hAnsi="Calibri" w:cs="Calibri"/>
                <w:iCs/>
                <w:spacing w:val="-3"/>
              </w:rPr>
              <w:t xml:space="preserve"> </w:t>
            </w:r>
            <w:r w:rsidRPr="00E34141">
              <w:rPr>
                <w:rFonts w:ascii="Calibri" w:hAnsi="Calibri" w:cs="Calibri"/>
                <w:iCs/>
              </w:rPr>
              <w:t>o</w:t>
            </w:r>
            <w:r w:rsidRPr="00E34141">
              <w:rPr>
                <w:rFonts w:ascii="Calibri" w:hAnsi="Calibri" w:cs="Calibri"/>
                <w:iCs/>
                <w:spacing w:val="-4"/>
              </w:rPr>
              <w:t xml:space="preserve"> </w:t>
            </w:r>
            <w:r w:rsidRPr="00E34141">
              <w:rPr>
                <w:rFonts w:ascii="Calibri" w:hAnsi="Calibri" w:cs="Calibri"/>
                <w:iCs/>
              </w:rPr>
              <w:t>local</w:t>
            </w:r>
            <w:r w:rsidRPr="00E34141">
              <w:rPr>
                <w:rFonts w:ascii="Calibri" w:hAnsi="Calibri" w:cs="Calibri"/>
                <w:iCs/>
                <w:spacing w:val="-4"/>
              </w:rPr>
              <w:t xml:space="preserve"> </w:t>
            </w:r>
            <w:r w:rsidRPr="00E34141">
              <w:rPr>
                <w:rFonts w:ascii="Calibri" w:hAnsi="Calibri" w:cs="Calibri"/>
                <w:iCs/>
              </w:rPr>
              <w:t>indicado</w:t>
            </w:r>
            <w:r w:rsidRPr="00E34141">
              <w:rPr>
                <w:rFonts w:ascii="Calibri" w:hAnsi="Calibri" w:cs="Calibri"/>
                <w:iCs/>
                <w:spacing w:val="-2"/>
              </w:rPr>
              <w:t xml:space="preserve"> </w:t>
            </w:r>
            <w:r w:rsidRPr="00E34141">
              <w:rPr>
                <w:rFonts w:ascii="Calibri" w:hAnsi="Calibri" w:cs="Calibri"/>
                <w:iCs/>
              </w:rPr>
              <w:t>pelo</w:t>
            </w:r>
            <w:r w:rsidRPr="00E34141">
              <w:rPr>
                <w:rFonts w:ascii="Calibri" w:hAnsi="Calibri" w:cs="Calibri"/>
                <w:iCs/>
                <w:spacing w:val="-3"/>
              </w:rPr>
              <w:t xml:space="preserve"> </w:t>
            </w:r>
            <w:r w:rsidRPr="00E34141">
              <w:rPr>
                <w:rFonts w:ascii="Calibri" w:hAnsi="Calibri" w:cs="Calibri"/>
                <w:iCs/>
              </w:rPr>
              <w:t>Contratante;</w:t>
            </w:r>
            <w:r w:rsidRPr="00E34141">
              <w:rPr>
                <w:rFonts w:ascii="Calibri" w:hAnsi="Calibri" w:cs="Calibri"/>
                <w:iCs/>
                <w:spacing w:val="-2"/>
              </w:rPr>
              <w:t xml:space="preserve"> </w:t>
            </w:r>
            <w:r w:rsidRPr="00E34141">
              <w:rPr>
                <w:rFonts w:ascii="Calibri" w:hAnsi="Calibri" w:cs="Calibri"/>
                <w:iCs/>
                <w:spacing w:val="-10"/>
              </w:rPr>
              <w:t>e</w:t>
            </w:r>
          </w:p>
          <w:p w14:paraId="0F18A1A7" w14:textId="77777777" w:rsidR="006F5901" w:rsidRPr="00E34141" w:rsidRDefault="006F5901" w:rsidP="0096669E">
            <w:pPr>
              <w:pStyle w:val="TableParagraph"/>
              <w:numPr>
                <w:ilvl w:val="0"/>
                <w:numId w:val="64"/>
              </w:numPr>
              <w:tabs>
                <w:tab w:val="left" w:pos="302"/>
              </w:tabs>
              <w:spacing w:before="7"/>
              <w:ind w:right="49"/>
              <w:jc w:val="both"/>
              <w:rPr>
                <w:rFonts w:ascii="Calibri" w:hAnsi="Calibri" w:cs="Calibri"/>
                <w:iCs/>
              </w:rPr>
            </w:pPr>
            <w:r w:rsidRPr="00E34141">
              <w:rPr>
                <w:rFonts w:ascii="Calibri" w:hAnsi="Calibri" w:cs="Calibri"/>
                <w:iCs/>
              </w:rPr>
              <w:t>Coletar</w:t>
            </w:r>
            <w:r w:rsidRPr="00E34141">
              <w:rPr>
                <w:rFonts w:ascii="Calibri" w:hAnsi="Calibri" w:cs="Calibri"/>
                <w:iCs/>
                <w:spacing w:val="-10"/>
              </w:rPr>
              <w:t xml:space="preserve"> </w:t>
            </w:r>
            <w:r w:rsidRPr="00E34141">
              <w:rPr>
                <w:rFonts w:ascii="Calibri" w:hAnsi="Calibri" w:cs="Calibri"/>
                <w:iCs/>
              </w:rPr>
              <w:t>papéis,</w:t>
            </w:r>
            <w:r w:rsidRPr="00E34141">
              <w:rPr>
                <w:rFonts w:ascii="Calibri" w:hAnsi="Calibri" w:cs="Calibri"/>
                <w:iCs/>
                <w:spacing w:val="-10"/>
              </w:rPr>
              <w:t xml:space="preserve"> </w:t>
            </w:r>
            <w:r w:rsidRPr="00E34141">
              <w:rPr>
                <w:rFonts w:ascii="Calibri" w:hAnsi="Calibri" w:cs="Calibri"/>
                <w:iCs/>
              </w:rPr>
              <w:t>detritos</w:t>
            </w:r>
            <w:r w:rsidRPr="00E34141">
              <w:rPr>
                <w:rFonts w:ascii="Calibri" w:hAnsi="Calibri" w:cs="Calibri"/>
                <w:iCs/>
                <w:spacing w:val="-9"/>
              </w:rPr>
              <w:t xml:space="preserve"> </w:t>
            </w:r>
            <w:r w:rsidRPr="00E34141">
              <w:rPr>
                <w:rFonts w:ascii="Calibri" w:hAnsi="Calibri" w:cs="Calibri"/>
                <w:iCs/>
              </w:rPr>
              <w:t>e</w:t>
            </w:r>
            <w:r w:rsidRPr="00E34141">
              <w:rPr>
                <w:rFonts w:ascii="Calibri" w:hAnsi="Calibri" w:cs="Calibri"/>
                <w:iCs/>
                <w:spacing w:val="-10"/>
              </w:rPr>
              <w:t xml:space="preserve"> </w:t>
            </w:r>
            <w:r w:rsidRPr="00E34141">
              <w:rPr>
                <w:rFonts w:ascii="Calibri" w:hAnsi="Calibri" w:cs="Calibri"/>
                <w:iCs/>
              </w:rPr>
              <w:t>folhagens,</w:t>
            </w:r>
            <w:r w:rsidRPr="00E34141">
              <w:rPr>
                <w:rFonts w:ascii="Calibri" w:hAnsi="Calibri" w:cs="Calibri"/>
                <w:iCs/>
                <w:spacing w:val="-10"/>
              </w:rPr>
              <w:t xml:space="preserve"> </w:t>
            </w:r>
            <w:r w:rsidRPr="00E34141">
              <w:rPr>
                <w:rFonts w:ascii="Calibri" w:hAnsi="Calibri" w:cs="Calibri"/>
                <w:iCs/>
              </w:rPr>
              <w:t>acondicionando-os</w:t>
            </w:r>
            <w:r w:rsidRPr="00E34141">
              <w:rPr>
                <w:rFonts w:ascii="Calibri" w:hAnsi="Calibri" w:cs="Calibri"/>
                <w:iCs/>
                <w:spacing w:val="-9"/>
              </w:rPr>
              <w:t xml:space="preserve"> </w:t>
            </w:r>
            <w:r w:rsidRPr="00E34141">
              <w:rPr>
                <w:rFonts w:ascii="Calibri" w:hAnsi="Calibri" w:cs="Calibri"/>
                <w:iCs/>
              </w:rPr>
              <w:t>apropriadamente</w:t>
            </w:r>
            <w:r w:rsidRPr="00E34141">
              <w:rPr>
                <w:rFonts w:ascii="Calibri" w:hAnsi="Calibri" w:cs="Calibri"/>
                <w:iCs/>
                <w:spacing w:val="-9"/>
              </w:rPr>
              <w:t xml:space="preserve"> </w:t>
            </w:r>
            <w:r w:rsidRPr="00E34141">
              <w:rPr>
                <w:rFonts w:ascii="Calibri" w:hAnsi="Calibri" w:cs="Calibri"/>
                <w:iCs/>
              </w:rPr>
              <w:t>e</w:t>
            </w:r>
            <w:r w:rsidRPr="00E34141">
              <w:rPr>
                <w:rFonts w:ascii="Calibri" w:hAnsi="Calibri" w:cs="Calibri"/>
                <w:iCs/>
                <w:spacing w:val="-10"/>
              </w:rPr>
              <w:t xml:space="preserve"> </w:t>
            </w:r>
            <w:r w:rsidRPr="00E34141">
              <w:rPr>
                <w:rFonts w:ascii="Calibri" w:hAnsi="Calibri" w:cs="Calibri"/>
                <w:iCs/>
              </w:rPr>
              <w:t>removendo</w:t>
            </w:r>
            <w:r w:rsidRPr="00E34141">
              <w:rPr>
                <w:rFonts w:ascii="Calibri" w:hAnsi="Calibri" w:cs="Calibri"/>
                <w:iCs/>
                <w:spacing w:val="-10"/>
              </w:rPr>
              <w:t xml:space="preserve"> </w:t>
            </w:r>
            <w:r w:rsidRPr="00E34141">
              <w:rPr>
                <w:rFonts w:ascii="Calibri" w:hAnsi="Calibri" w:cs="Calibri"/>
                <w:iCs/>
              </w:rPr>
              <w:t>o</w:t>
            </w:r>
            <w:r w:rsidRPr="00E34141">
              <w:rPr>
                <w:rFonts w:ascii="Calibri" w:hAnsi="Calibri" w:cs="Calibri"/>
                <w:iCs/>
                <w:spacing w:val="-10"/>
              </w:rPr>
              <w:t xml:space="preserve"> </w:t>
            </w:r>
            <w:r w:rsidRPr="00E34141">
              <w:rPr>
                <w:rFonts w:ascii="Calibri" w:hAnsi="Calibri" w:cs="Calibri"/>
                <w:iCs/>
              </w:rPr>
              <w:t>lixo para o local indicado pelo Contratante, observada a legislação ambiental vigente e a de medicina</w:t>
            </w:r>
            <w:r w:rsidRPr="00E34141">
              <w:rPr>
                <w:rFonts w:ascii="Calibri" w:hAnsi="Calibri" w:cs="Calibri"/>
                <w:iCs/>
                <w:spacing w:val="-13"/>
              </w:rPr>
              <w:t xml:space="preserve"> </w:t>
            </w:r>
            <w:r w:rsidRPr="00E34141">
              <w:rPr>
                <w:rFonts w:ascii="Calibri" w:hAnsi="Calibri" w:cs="Calibri"/>
                <w:iCs/>
              </w:rPr>
              <w:t>e</w:t>
            </w:r>
            <w:r w:rsidRPr="00E34141">
              <w:rPr>
                <w:rFonts w:ascii="Calibri" w:hAnsi="Calibri" w:cs="Calibri"/>
                <w:iCs/>
                <w:spacing w:val="-12"/>
              </w:rPr>
              <w:t xml:space="preserve"> </w:t>
            </w:r>
            <w:r w:rsidRPr="00E34141">
              <w:rPr>
                <w:rFonts w:ascii="Calibri" w:hAnsi="Calibri" w:cs="Calibri"/>
                <w:iCs/>
              </w:rPr>
              <w:t>segurança</w:t>
            </w:r>
            <w:r w:rsidRPr="00E34141">
              <w:rPr>
                <w:rFonts w:ascii="Calibri" w:hAnsi="Calibri" w:cs="Calibri"/>
                <w:iCs/>
                <w:spacing w:val="-13"/>
              </w:rPr>
              <w:t xml:space="preserve"> </w:t>
            </w:r>
            <w:r w:rsidRPr="00E34141">
              <w:rPr>
                <w:rFonts w:ascii="Calibri" w:hAnsi="Calibri" w:cs="Calibri"/>
                <w:iCs/>
              </w:rPr>
              <w:t>do</w:t>
            </w:r>
            <w:r w:rsidRPr="00E34141">
              <w:rPr>
                <w:rFonts w:ascii="Calibri" w:hAnsi="Calibri" w:cs="Calibri"/>
                <w:iCs/>
                <w:spacing w:val="-12"/>
              </w:rPr>
              <w:t xml:space="preserve"> </w:t>
            </w:r>
            <w:r w:rsidRPr="00E34141">
              <w:rPr>
                <w:rFonts w:ascii="Calibri" w:hAnsi="Calibri" w:cs="Calibri"/>
                <w:iCs/>
              </w:rPr>
              <w:t>trabalho,</w:t>
            </w:r>
            <w:r w:rsidRPr="00E34141">
              <w:rPr>
                <w:rFonts w:ascii="Calibri" w:hAnsi="Calibri" w:cs="Calibri"/>
                <w:iCs/>
                <w:spacing w:val="-13"/>
              </w:rPr>
              <w:t xml:space="preserve"> </w:t>
            </w:r>
            <w:r w:rsidRPr="00E34141">
              <w:rPr>
                <w:rFonts w:ascii="Calibri" w:hAnsi="Calibri" w:cs="Calibri"/>
                <w:iCs/>
              </w:rPr>
              <w:t>sendo</w:t>
            </w:r>
            <w:r w:rsidRPr="00E34141">
              <w:rPr>
                <w:rFonts w:ascii="Calibri" w:hAnsi="Calibri" w:cs="Calibri"/>
                <w:iCs/>
                <w:spacing w:val="-13"/>
              </w:rPr>
              <w:t xml:space="preserve"> </w:t>
            </w:r>
            <w:r w:rsidRPr="00E34141">
              <w:rPr>
                <w:rFonts w:ascii="Calibri" w:hAnsi="Calibri" w:cs="Calibri"/>
                <w:iCs/>
              </w:rPr>
              <w:t>terminantemente</w:t>
            </w:r>
            <w:r w:rsidRPr="00E34141">
              <w:rPr>
                <w:rFonts w:ascii="Calibri" w:hAnsi="Calibri" w:cs="Calibri"/>
                <w:iCs/>
                <w:spacing w:val="-12"/>
              </w:rPr>
              <w:t xml:space="preserve"> </w:t>
            </w:r>
            <w:r w:rsidRPr="00E34141">
              <w:rPr>
                <w:rFonts w:ascii="Calibri" w:hAnsi="Calibri" w:cs="Calibri"/>
                <w:iCs/>
              </w:rPr>
              <w:t>vedada</w:t>
            </w:r>
            <w:r w:rsidRPr="00E34141">
              <w:rPr>
                <w:rFonts w:ascii="Calibri" w:hAnsi="Calibri" w:cs="Calibri"/>
                <w:iCs/>
                <w:spacing w:val="-13"/>
              </w:rPr>
              <w:t xml:space="preserve"> </w:t>
            </w:r>
            <w:r w:rsidRPr="00E34141">
              <w:rPr>
                <w:rFonts w:ascii="Calibri" w:hAnsi="Calibri" w:cs="Calibri"/>
                <w:iCs/>
              </w:rPr>
              <w:t>a</w:t>
            </w:r>
            <w:r w:rsidRPr="00E34141">
              <w:rPr>
                <w:rFonts w:ascii="Calibri" w:hAnsi="Calibri" w:cs="Calibri"/>
                <w:iCs/>
                <w:spacing w:val="-12"/>
              </w:rPr>
              <w:t xml:space="preserve"> </w:t>
            </w:r>
            <w:r w:rsidRPr="00E34141">
              <w:rPr>
                <w:rFonts w:ascii="Calibri" w:hAnsi="Calibri" w:cs="Calibri"/>
                <w:iCs/>
              </w:rPr>
              <w:t>queima</w:t>
            </w:r>
            <w:r w:rsidRPr="00E34141">
              <w:rPr>
                <w:rFonts w:ascii="Calibri" w:hAnsi="Calibri" w:cs="Calibri"/>
                <w:iCs/>
                <w:spacing w:val="-13"/>
              </w:rPr>
              <w:t xml:space="preserve"> </w:t>
            </w:r>
            <w:r w:rsidRPr="00E34141">
              <w:rPr>
                <w:rFonts w:ascii="Calibri" w:hAnsi="Calibri" w:cs="Calibri"/>
                <w:iCs/>
              </w:rPr>
              <w:t>dessas</w:t>
            </w:r>
            <w:r w:rsidRPr="00E34141">
              <w:rPr>
                <w:rFonts w:ascii="Calibri" w:hAnsi="Calibri" w:cs="Calibri"/>
                <w:iCs/>
                <w:spacing w:val="-12"/>
              </w:rPr>
              <w:t xml:space="preserve"> </w:t>
            </w:r>
            <w:r w:rsidRPr="00E34141">
              <w:rPr>
                <w:rFonts w:ascii="Calibri" w:hAnsi="Calibri" w:cs="Calibri"/>
                <w:iCs/>
              </w:rPr>
              <w:t>matérias em local não autorizado, situado na área circunscrita de propriedade do Contratante.</w:t>
            </w:r>
          </w:p>
        </w:tc>
      </w:tr>
    </w:tbl>
    <w:p w14:paraId="430BB59F" w14:textId="77777777" w:rsidR="00CE6C84" w:rsidRPr="00E34141" w:rsidRDefault="00CE6C84" w:rsidP="0096669E">
      <w:pPr>
        <w:spacing w:before="35"/>
        <w:ind w:left="963" w:right="706"/>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5ADE2C9C" w14:textId="77777777" w:rsidR="00B51039" w:rsidRPr="00E34141" w:rsidRDefault="00B51039" w:rsidP="0096669E">
      <w:pPr>
        <w:rPr>
          <w:rFonts w:ascii="Calibri" w:hAnsi="Calibri" w:cs="Calibri"/>
          <w:iCs/>
          <w:sz w:val="22"/>
          <w:szCs w:val="22"/>
        </w:rPr>
      </w:pPr>
    </w:p>
    <w:p w14:paraId="7A7A1103" w14:textId="77777777" w:rsidR="00311889" w:rsidRPr="00E34141" w:rsidRDefault="00311889" w:rsidP="0096669E">
      <w:pPr>
        <w:jc w:val="both"/>
        <w:rPr>
          <w:rFonts w:ascii="Calibri" w:hAnsi="Calibri" w:cs="Calibri"/>
          <w:iCs/>
          <w:sz w:val="22"/>
          <w:szCs w:val="22"/>
        </w:rPr>
      </w:pPr>
      <w:r w:rsidRPr="00E34141">
        <w:rPr>
          <w:rFonts w:ascii="Calibri" w:hAnsi="Calibri" w:cs="Calibri"/>
          <w:iCs/>
          <w:sz w:val="22"/>
          <w:szCs w:val="22"/>
        </w:rPr>
        <w:t>5.2.12.</w:t>
      </w:r>
      <w:r w:rsidRPr="00E34141">
        <w:rPr>
          <w:rFonts w:ascii="Calibri" w:hAnsi="Calibri" w:cs="Calibri"/>
          <w:iCs/>
          <w:sz w:val="22"/>
          <w:szCs w:val="22"/>
        </w:rPr>
        <w:tab/>
        <w:t>Vidros Externos</w:t>
      </w:r>
    </w:p>
    <w:p w14:paraId="37EB925B" w14:textId="77777777" w:rsidR="00311889" w:rsidRPr="00E34141" w:rsidRDefault="00311889" w:rsidP="0096669E">
      <w:pPr>
        <w:jc w:val="both"/>
        <w:rPr>
          <w:rFonts w:ascii="Calibri" w:hAnsi="Calibri" w:cs="Calibri"/>
          <w:iCs/>
          <w:sz w:val="22"/>
          <w:szCs w:val="22"/>
        </w:rPr>
      </w:pPr>
      <w:r w:rsidRPr="00E34141">
        <w:rPr>
          <w:rFonts w:ascii="Calibri" w:hAnsi="Calibri" w:cs="Calibri"/>
          <w:iCs/>
          <w:sz w:val="22"/>
          <w:szCs w:val="22"/>
        </w:rPr>
        <w:t>Características:</w:t>
      </w:r>
    </w:p>
    <w:p w14:paraId="635A870C" w14:textId="4EBC168B" w:rsidR="00311889" w:rsidRPr="00E34141" w:rsidRDefault="00311889"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Vidros externos são aqueles localizados nas fachadas das edificações;</w:t>
      </w:r>
    </w:p>
    <w:p w14:paraId="22FBB6F8" w14:textId="02BF5A85" w:rsidR="00311889" w:rsidRPr="00E34141" w:rsidRDefault="00311889"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Os vidros externos são compostos por face externa e face interna. Dessa maneira, na quantificação da área dos vidros deverá ser considerada somente a metragem de uma de suas faces;</w:t>
      </w:r>
    </w:p>
    <w:p w14:paraId="2DA7193E" w14:textId="32786489" w:rsidR="00311889" w:rsidRPr="00E34141" w:rsidRDefault="00311889"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A frequência de limpeza deve ser definida de forma a atender as especificidades e necessidades características da Unidade Contratante;</w:t>
      </w:r>
    </w:p>
    <w:p w14:paraId="7E802E7F" w14:textId="1E99B980" w:rsidR="00311889" w:rsidRPr="00E34141" w:rsidRDefault="00311889" w:rsidP="0096669E">
      <w:pPr>
        <w:pStyle w:val="PargrafodaLista"/>
        <w:numPr>
          <w:ilvl w:val="0"/>
          <w:numId w:val="59"/>
        </w:numPr>
        <w:jc w:val="both"/>
        <w:rPr>
          <w:rFonts w:ascii="Calibri" w:hAnsi="Calibri" w:cs="Calibri"/>
          <w:iCs/>
          <w:sz w:val="22"/>
          <w:szCs w:val="22"/>
        </w:rPr>
      </w:pPr>
      <w:r w:rsidRPr="00E34141">
        <w:rPr>
          <w:rFonts w:ascii="Calibri" w:hAnsi="Calibri" w:cs="Calibri"/>
          <w:iCs/>
          <w:sz w:val="22"/>
          <w:szCs w:val="22"/>
        </w:rPr>
        <w:t>Vidros externos com exposição à situação de risco são aqueles que necessitam, para a execução dos serviços de limpeza, da utilização de balancins manuais ou mecânicos, ou, ainda, de andaimes.</w:t>
      </w:r>
    </w:p>
    <w:p w14:paraId="0E7571BD" w14:textId="77777777" w:rsidR="000C0D24" w:rsidRPr="00E34141" w:rsidRDefault="000C0D24" w:rsidP="0096669E">
      <w:pPr>
        <w:pStyle w:val="PargrafodaLista"/>
        <w:jc w:val="both"/>
        <w:rPr>
          <w:rFonts w:ascii="Calibri" w:hAnsi="Calibri" w:cs="Calibri"/>
          <w:iCs/>
          <w:sz w:val="22"/>
          <w:szCs w:val="22"/>
        </w:rPr>
      </w:pPr>
    </w:p>
    <w:p w14:paraId="1684A936" w14:textId="77777777" w:rsidR="00311889" w:rsidRPr="00E34141" w:rsidRDefault="00311889" w:rsidP="0096669E">
      <w:pPr>
        <w:jc w:val="both"/>
        <w:rPr>
          <w:rFonts w:ascii="Calibri" w:hAnsi="Calibri" w:cs="Calibri"/>
          <w:iCs/>
          <w:sz w:val="22"/>
          <w:szCs w:val="22"/>
        </w:rPr>
      </w:pPr>
      <w:r w:rsidRPr="00E34141">
        <w:rPr>
          <w:rFonts w:ascii="Calibri" w:hAnsi="Calibri" w:cs="Calibri"/>
          <w:iCs/>
          <w:sz w:val="22"/>
          <w:szCs w:val="22"/>
        </w:rPr>
        <w:t>5.2.12.1.</w:t>
      </w:r>
      <w:r w:rsidRPr="00E34141">
        <w:rPr>
          <w:rFonts w:ascii="Calibri" w:hAnsi="Calibri" w:cs="Calibri"/>
          <w:iCs/>
          <w:sz w:val="22"/>
          <w:szCs w:val="22"/>
        </w:rPr>
        <w:tab/>
        <w:t>Etapas e Frequências de Limpeza</w:t>
      </w:r>
    </w:p>
    <w:p w14:paraId="5D040AC3" w14:textId="77777777" w:rsidR="00097C57" w:rsidRPr="00E34141" w:rsidRDefault="00097C57" w:rsidP="0096669E">
      <w:pPr>
        <w:jc w:val="both"/>
        <w:rPr>
          <w:rFonts w:ascii="Calibri" w:hAnsi="Calibri" w:cs="Calibri"/>
          <w:iCs/>
          <w:sz w:val="22"/>
          <w:szCs w:val="22"/>
        </w:rPr>
      </w:pPr>
    </w:p>
    <w:p w14:paraId="446FAE05" w14:textId="7A5C45D2" w:rsidR="00B51039" w:rsidRPr="00E34141" w:rsidRDefault="00311889" w:rsidP="0096669E">
      <w:pPr>
        <w:jc w:val="both"/>
        <w:rPr>
          <w:rFonts w:ascii="Calibri" w:hAnsi="Calibri" w:cs="Calibri"/>
          <w:iCs/>
          <w:sz w:val="22"/>
          <w:szCs w:val="22"/>
        </w:rPr>
      </w:pPr>
      <w:r w:rsidRPr="00E34141">
        <w:rPr>
          <w:rFonts w:ascii="Calibri" w:hAnsi="Calibri" w:cs="Calibri"/>
          <w:iCs/>
          <w:sz w:val="22"/>
          <w:szCs w:val="22"/>
        </w:rPr>
        <w:t>As rotinas e os procedimentos para execução dos serviços de limpeza e sua frequência são definidos no quadro apresentado a seguir.</w:t>
      </w:r>
    </w:p>
    <w:p w14:paraId="3C9C647C" w14:textId="77777777" w:rsidR="00CE6C84" w:rsidRPr="00E34141" w:rsidRDefault="00CE6C84" w:rsidP="0096669E">
      <w:pPr>
        <w:rPr>
          <w:rFonts w:ascii="Calibri" w:hAnsi="Calibri" w:cs="Calibri"/>
          <w:iCs/>
          <w:sz w:val="22"/>
          <w:szCs w:val="22"/>
        </w:rPr>
      </w:pPr>
    </w:p>
    <w:p w14:paraId="5A5B168B" w14:textId="77777777" w:rsidR="001654D9" w:rsidRPr="00E34141" w:rsidRDefault="001654D9" w:rsidP="0096669E">
      <w:pPr>
        <w:spacing w:before="157" w:after="26"/>
        <w:ind w:left="4642" w:right="473" w:hanging="3690"/>
        <w:rPr>
          <w:rFonts w:ascii="Calibri" w:hAnsi="Calibri" w:cs="Calibri"/>
          <w:b/>
          <w:iCs/>
          <w:sz w:val="22"/>
          <w:szCs w:val="22"/>
        </w:rPr>
      </w:pPr>
      <w:r w:rsidRPr="00E34141">
        <w:rPr>
          <w:rFonts w:ascii="Calibri" w:hAnsi="Calibri" w:cs="Calibri"/>
          <w:b/>
          <w:iCs/>
          <w:sz w:val="22"/>
          <w:szCs w:val="22"/>
        </w:rPr>
        <w:t>Quadro</w:t>
      </w:r>
      <w:r w:rsidRPr="00E34141">
        <w:rPr>
          <w:rFonts w:ascii="Calibri" w:hAnsi="Calibri" w:cs="Calibri"/>
          <w:b/>
          <w:iCs/>
          <w:spacing w:val="-3"/>
          <w:sz w:val="22"/>
          <w:szCs w:val="22"/>
        </w:rPr>
        <w:t xml:space="preserve"> </w:t>
      </w:r>
      <w:r w:rsidRPr="00E34141">
        <w:rPr>
          <w:rFonts w:ascii="Calibri" w:hAnsi="Calibri" w:cs="Calibri"/>
          <w:b/>
          <w:iCs/>
          <w:sz w:val="22"/>
          <w:szCs w:val="22"/>
        </w:rPr>
        <w:t>9:</w:t>
      </w:r>
      <w:r w:rsidRPr="00E34141">
        <w:rPr>
          <w:rFonts w:ascii="Calibri" w:hAnsi="Calibri" w:cs="Calibri"/>
          <w:b/>
          <w:iCs/>
          <w:spacing w:val="-3"/>
          <w:sz w:val="22"/>
          <w:szCs w:val="22"/>
        </w:rPr>
        <w:t xml:space="preserve"> </w:t>
      </w:r>
      <w:r w:rsidRPr="00E34141">
        <w:rPr>
          <w:rFonts w:ascii="Calibri" w:hAnsi="Calibri" w:cs="Calibri"/>
          <w:b/>
          <w:iCs/>
          <w:sz w:val="22"/>
          <w:szCs w:val="22"/>
        </w:rPr>
        <w:t>Atividades,</w:t>
      </w:r>
      <w:r w:rsidRPr="00E34141">
        <w:rPr>
          <w:rFonts w:ascii="Calibri" w:hAnsi="Calibri" w:cs="Calibri"/>
          <w:b/>
          <w:iCs/>
          <w:spacing w:val="-2"/>
          <w:sz w:val="22"/>
          <w:szCs w:val="22"/>
        </w:rPr>
        <w:t xml:space="preserve"> </w:t>
      </w:r>
      <w:r w:rsidRPr="00E34141">
        <w:rPr>
          <w:rFonts w:ascii="Calibri" w:hAnsi="Calibri" w:cs="Calibri"/>
          <w:b/>
          <w:iCs/>
          <w:sz w:val="22"/>
          <w:szCs w:val="22"/>
        </w:rPr>
        <w:t>rotinas</w:t>
      </w:r>
      <w:r w:rsidRPr="00E34141">
        <w:rPr>
          <w:rFonts w:ascii="Calibri" w:hAnsi="Calibri" w:cs="Calibri"/>
          <w:b/>
          <w:iCs/>
          <w:spacing w:val="-5"/>
          <w:sz w:val="22"/>
          <w:szCs w:val="22"/>
        </w:rPr>
        <w:t xml:space="preserve"> </w:t>
      </w:r>
      <w:r w:rsidRPr="00E34141">
        <w:rPr>
          <w:rFonts w:ascii="Calibri" w:hAnsi="Calibri" w:cs="Calibri"/>
          <w:b/>
          <w:iCs/>
          <w:sz w:val="22"/>
          <w:szCs w:val="22"/>
        </w:rPr>
        <w:t>e</w:t>
      </w:r>
      <w:r w:rsidRPr="00E34141">
        <w:rPr>
          <w:rFonts w:ascii="Calibri" w:hAnsi="Calibri" w:cs="Calibri"/>
          <w:b/>
          <w:iCs/>
          <w:spacing w:val="-5"/>
          <w:sz w:val="22"/>
          <w:szCs w:val="22"/>
        </w:rPr>
        <w:t xml:space="preserve"> </w:t>
      </w:r>
      <w:r w:rsidRPr="00E34141">
        <w:rPr>
          <w:rFonts w:ascii="Calibri" w:hAnsi="Calibri" w:cs="Calibri"/>
          <w:b/>
          <w:iCs/>
          <w:sz w:val="22"/>
          <w:szCs w:val="22"/>
        </w:rPr>
        <w:t>procedimentos</w:t>
      </w:r>
      <w:r w:rsidRPr="00E34141">
        <w:rPr>
          <w:rFonts w:ascii="Calibri" w:hAnsi="Calibri" w:cs="Calibri"/>
          <w:b/>
          <w:iCs/>
          <w:spacing w:val="-4"/>
          <w:sz w:val="22"/>
          <w:szCs w:val="22"/>
        </w:rPr>
        <w:t xml:space="preserve"> </w:t>
      </w:r>
      <w:r w:rsidRPr="00E34141">
        <w:rPr>
          <w:rFonts w:ascii="Calibri" w:hAnsi="Calibri" w:cs="Calibri"/>
          <w:b/>
          <w:iCs/>
          <w:sz w:val="22"/>
          <w:szCs w:val="22"/>
        </w:rPr>
        <w:t>de</w:t>
      </w:r>
      <w:r w:rsidRPr="00E34141">
        <w:rPr>
          <w:rFonts w:ascii="Calibri" w:hAnsi="Calibri" w:cs="Calibri"/>
          <w:b/>
          <w:iCs/>
          <w:spacing w:val="-4"/>
          <w:sz w:val="22"/>
          <w:szCs w:val="22"/>
        </w:rPr>
        <w:t xml:space="preserve"> </w:t>
      </w:r>
      <w:r w:rsidRPr="00E34141">
        <w:rPr>
          <w:rFonts w:ascii="Calibri" w:hAnsi="Calibri" w:cs="Calibri"/>
          <w:b/>
          <w:iCs/>
          <w:sz w:val="22"/>
          <w:szCs w:val="22"/>
        </w:rPr>
        <w:t>limpeza,</w:t>
      </w:r>
      <w:r w:rsidRPr="00E34141">
        <w:rPr>
          <w:rFonts w:ascii="Calibri" w:hAnsi="Calibri" w:cs="Calibri"/>
          <w:b/>
          <w:iCs/>
          <w:spacing w:val="-4"/>
          <w:sz w:val="22"/>
          <w:szCs w:val="22"/>
        </w:rPr>
        <w:t xml:space="preserve"> </w:t>
      </w:r>
      <w:r w:rsidRPr="00E34141">
        <w:rPr>
          <w:rFonts w:ascii="Calibri" w:hAnsi="Calibri" w:cs="Calibri"/>
          <w:b/>
          <w:iCs/>
          <w:sz w:val="22"/>
          <w:szCs w:val="22"/>
        </w:rPr>
        <w:t>por</w:t>
      </w:r>
      <w:r w:rsidRPr="00E34141">
        <w:rPr>
          <w:rFonts w:ascii="Calibri" w:hAnsi="Calibri" w:cs="Calibri"/>
          <w:b/>
          <w:iCs/>
          <w:spacing w:val="-4"/>
          <w:sz w:val="22"/>
          <w:szCs w:val="22"/>
        </w:rPr>
        <w:t xml:space="preserve"> </w:t>
      </w:r>
      <w:r w:rsidRPr="00E34141">
        <w:rPr>
          <w:rFonts w:ascii="Calibri" w:hAnsi="Calibri" w:cs="Calibri"/>
          <w:b/>
          <w:iCs/>
          <w:sz w:val="22"/>
          <w:szCs w:val="22"/>
        </w:rPr>
        <w:t>frequência,</w:t>
      </w:r>
      <w:r w:rsidRPr="00E34141">
        <w:rPr>
          <w:rFonts w:ascii="Calibri" w:hAnsi="Calibri" w:cs="Calibri"/>
          <w:b/>
          <w:iCs/>
          <w:spacing w:val="-4"/>
          <w:sz w:val="22"/>
          <w:szCs w:val="22"/>
        </w:rPr>
        <w:t xml:space="preserve"> </w:t>
      </w:r>
      <w:r w:rsidRPr="00E34141">
        <w:rPr>
          <w:rFonts w:ascii="Calibri" w:hAnsi="Calibri" w:cs="Calibri"/>
          <w:b/>
          <w:iCs/>
          <w:sz w:val="22"/>
          <w:szCs w:val="22"/>
        </w:rPr>
        <w:t>para</w:t>
      </w:r>
      <w:r w:rsidRPr="00E34141">
        <w:rPr>
          <w:rFonts w:ascii="Calibri" w:hAnsi="Calibri" w:cs="Calibri"/>
          <w:b/>
          <w:iCs/>
          <w:spacing w:val="-2"/>
          <w:sz w:val="22"/>
          <w:szCs w:val="22"/>
        </w:rPr>
        <w:t xml:space="preserve"> </w:t>
      </w:r>
      <w:r w:rsidRPr="00E34141">
        <w:rPr>
          <w:rFonts w:ascii="Calibri" w:hAnsi="Calibri" w:cs="Calibri"/>
          <w:b/>
          <w:iCs/>
          <w:sz w:val="22"/>
          <w:szCs w:val="22"/>
        </w:rPr>
        <w:t xml:space="preserve">vidros </w:t>
      </w:r>
      <w:r w:rsidRPr="00E34141">
        <w:rPr>
          <w:rFonts w:ascii="Calibri" w:hAnsi="Calibri" w:cs="Calibri"/>
          <w:b/>
          <w:iCs/>
          <w:spacing w:val="-2"/>
          <w:sz w:val="22"/>
          <w:szCs w:val="22"/>
        </w:rPr>
        <w:t>externos</w:t>
      </w:r>
    </w:p>
    <w:tbl>
      <w:tblPr>
        <w:tblStyle w:val="TableNormal1"/>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0"/>
        <w:gridCol w:w="8263"/>
      </w:tblGrid>
      <w:tr w:rsidR="00461036" w:rsidRPr="00E34141" w14:paraId="2CA8FC02" w14:textId="77777777" w:rsidTr="00CB59D1">
        <w:trPr>
          <w:trHeight w:val="285"/>
        </w:trPr>
        <w:tc>
          <w:tcPr>
            <w:tcW w:w="1660" w:type="dxa"/>
            <w:shd w:val="clear" w:color="auto" w:fill="0E233D"/>
          </w:tcPr>
          <w:p w14:paraId="236CB842" w14:textId="77777777" w:rsidR="00971001" w:rsidRPr="00E34141" w:rsidRDefault="00971001" w:rsidP="0096669E">
            <w:pPr>
              <w:pStyle w:val="TableParagraph"/>
              <w:spacing w:before="37"/>
              <w:ind w:left="281"/>
              <w:rPr>
                <w:rFonts w:ascii="Calibri" w:hAnsi="Calibri" w:cs="Calibri"/>
                <w:b/>
                <w:iCs/>
              </w:rPr>
            </w:pPr>
            <w:r w:rsidRPr="00E34141">
              <w:rPr>
                <w:rFonts w:ascii="Calibri" w:hAnsi="Calibri" w:cs="Calibri"/>
                <w:b/>
                <w:iCs/>
                <w:color w:val="FFFFFF"/>
                <w:spacing w:val="-2"/>
              </w:rPr>
              <w:t>Frequência</w:t>
            </w:r>
          </w:p>
        </w:tc>
        <w:tc>
          <w:tcPr>
            <w:tcW w:w="8263" w:type="dxa"/>
            <w:shd w:val="clear" w:color="auto" w:fill="0E233D"/>
          </w:tcPr>
          <w:p w14:paraId="1CE58842" w14:textId="77777777" w:rsidR="00971001" w:rsidRPr="00E34141" w:rsidRDefault="00971001" w:rsidP="0096669E">
            <w:pPr>
              <w:pStyle w:val="TableParagraph"/>
              <w:spacing w:before="37"/>
              <w:ind w:left="15"/>
              <w:jc w:val="center"/>
              <w:rPr>
                <w:rFonts w:ascii="Calibri" w:hAnsi="Calibri" w:cs="Calibri"/>
                <w:b/>
                <w:iCs/>
              </w:rPr>
            </w:pPr>
            <w:r w:rsidRPr="00E34141">
              <w:rPr>
                <w:rFonts w:ascii="Calibri" w:hAnsi="Calibri" w:cs="Calibri"/>
                <w:b/>
                <w:iCs/>
                <w:color w:val="FFFFFF"/>
              </w:rPr>
              <w:t>Etapas</w:t>
            </w:r>
            <w:r w:rsidRPr="00E34141">
              <w:rPr>
                <w:rFonts w:ascii="Calibri" w:hAnsi="Calibri" w:cs="Calibri"/>
                <w:b/>
                <w:iCs/>
                <w:color w:val="FFFFFF"/>
                <w:spacing w:val="-2"/>
              </w:rPr>
              <w:t xml:space="preserve"> </w:t>
            </w:r>
            <w:r w:rsidRPr="00E34141">
              <w:rPr>
                <w:rFonts w:ascii="Calibri" w:hAnsi="Calibri" w:cs="Calibri"/>
                <w:b/>
                <w:iCs/>
                <w:color w:val="FFFFFF"/>
              </w:rPr>
              <w:t>e</w:t>
            </w:r>
            <w:r w:rsidRPr="00E34141">
              <w:rPr>
                <w:rFonts w:ascii="Calibri" w:hAnsi="Calibri" w:cs="Calibri"/>
                <w:b/>
                <w:iCs/>
                <w:color w:val="FFFFFF"/>
                <w:spacing w:val="-3"/>
              </w:rPr>
              <w:t xml:space="preserve"> </w:t>
            </w:r>
            <w:r w:rsidRPr="00E34141">
              <w:rPr>
                <w:rFonts w:ascii="Calibri" w:hAnsi="Calibri" w:cs="Calibri"/>
                <w:b/>
                <w:iCs/>
                <w:color w:val="FFFFFF"/>
                <w:spacing w:val="-2"/>
              </w:rPr>
              <w:t>Atividades</w:t>
            </w:r>
          </w:p>
        </w:tc>
      </w:tr>
      <w:tr w:rsidR="00461036" w:rsidRPr="00E34141" w14:paraId="3602BBFB" w14:textId="77777777" w:rsidTr="00CB59D1">
        <w:trPr>
          <w:trHeight w:val="285"/>
        </w:trPr>
        <w:tc>
          <w:tcPr>
            <w:tcW w:w="9923" w:type="dxa"/>
            <w:gridSpan w:val="2"/>
            <w:shd w:val="clear" w:color="auto" w:fill="375F8F"/>
          </w:tcPr>
          <w:p w14:paraId="69D89CC2" w14:textId="77777777" w:rsidR="00971001" w:rsidRPr="00E34141" w:rsidRDefault="00971001" w:rsidP="0096669E">
            <w:pPr>
              <w:pStyle w:val="TableParagraph"/>
              <w:spacing w:before="37"/>
              <w:ind w:left="74"/>
              <w:rPr>
                <w:rFonts w:ascii="Calibri" w:hAnsi="Calibri" w:cs="Calibri"/>
                <w:b/>
                <w:iCs/>
              </w:rPr>
            </w:pPr>
            <w:r w:rsidRPr="00E34141">
              <w:rPr>
                <w:rFonts w:ascii="Calibri" w:hAnsi="Calibri" w:cs="Calibri"/>
                <w:b/>
                <w:iCs/>
                <w:color w:val="FFFFFF"/>
              </w:rPr>
              <w:t>Face</w:t>
            </w:r>
            <w:r w:rsidRPr="00E34141">
              <w:rPr>
                <w:rFonts w:ascii="Calibri" w:hAnsi="Calibri" w:cs="Calibri"/>
                <w:b/>
                <w:iCs/>
                <w:color w:val="FFFFFF"/>
                <w:spacing w:val="-3"/>
              </w:rPr>
              <w:t xml:space="preserve"> </w:t>
            </w:r>
            <w:r w:rsidRPr="00E34141">
              <w:rPr>
                <w:rFonts w:ascii="Calibri" w:hAnsi="Calibri" w:cs="Calibri"/>
                <w:b/>
                <w:iCs/>
                <w:color w:val="FFFFFF"/>
              </w:rPr>
              <w:t>externa</w:t>
            </w:r>
            <w:r w:rsidRPr="00E34141">
              <w:rPr>
                <w:rFonts w:ascii="Calibri" w:hAnsi="Calibri" w:cs="Calibri"/>
                <w:b/>
                <w:iCs/>
                <w:color w:val="FFFFFF"/>
                <w:spacing w:val="-4"/>
              </w:rPr>
              <w:t xml:space="preserve"> </w:t>
            </w:r>
            <w:r w:rsidRPr="00E34141">
              <w:rPr>
                <w:rFonts w:ascii="Calibri" w:hAnsi="Calibri" w:cs="Calibri"/>
                <w:b/>
                <w:iCs/>
                <w:color w:val="FFFFFF"/>
              </w:rPr>
              <w:t>sem</w:t>
            </w:r>
            <w:r w:rsidRPr="00E34141">
              <w:rPr>
                <w:rFonts w:ascii="Calibri" w:hAnsi="Calibri" w:cs="Calibri"/>
                <w:b/>
                <w:iCs/>
                <w:color w:val="FFFFFF"/>
                <w:spacing w:val="-3"/>
              </w:rPr>
              <w:t xml:space="preserve"> </w:t>
            </w:r>
            <w:r w:rsidRPr="00E34141">
              <w:rPr>
                <w:rFonts w:ascii="Calibri" w:hAnsi="Calibri" w:cs="Calibri"/>
                <w:b/>
                <w:iCs/>
                <w:color w:val="FFFFFF"/>
              </w:rPr>
              <w:t>exposição</w:t>
            </w:r>
            <w:r w:rsidRPr="00E34141">
              <w:rPr>
                <w:rFonts w:ascii="Calibri" w:hAnsi="Calibri" w:cs="Calibri"/>
                <w:b/>
                <w:iCs/>
                <w:color w:val="FFFFFF"/>
                <w:spacing w:val="-4"/>
              </w:rPr>
              <w:t xml:space="preserve"> </w:t>
            </w:r>
            <w:r w:rsidRPr="00E34141">
              <w:rPr>
                <w:rFonts w:ascii="Calibri" w:hAnsi="Calibri" w:cs="Calibri"/>
                <w:b/>
                <w:iCs/>
                <w:color w:val="FFFFFF"/>
              </w:rPr>
              <w:t>à</w:t>
            </w:r>
            <w:r w:rsidRPr="00E34141">
              <w:rPr>
                <w:rFonts w:ascii="Calibri" w:hAnsi="Calibri" w:cs="Calibri"/>
                <w:b/>
                <w:iCs/>
                <w:color w:val="FFFFFF"/>
                <w:spacing w:val="-2"/>
              </w:rPr>
              <w:t xml:space="preserve"> </w:t>
            </w:r>
            <w:r w:rsidRPr="00E34141">
              <w:rPr>
                <w:rFonts w:ascii="Calibri" w:hAnsi="Calibri" w:cs="Calibri"/>
                <w:b/>
                <w:iCs/>
                <w:color w:val="FFFFFF"/>
              </w:rPr>
              <w:t>situação</w:t>
            </w:r>
            <w:r w:rsidRPr="00E34141">
              <w:rPr>
                <w:rFonts w:ascii="Calibri" w:hAnsi="Calibri" w:cs="Calibri"/>
                <w:b/>
                <w:iCs/>
                <w:color w:val="FFFFFF"/>
                <w:spacing w:val="-4"/>
              </w:rPr>
              <w:t xml:space="preserve"> </w:t>
            </w:r>
            <w:r w:rsidRPr="00E34141">
              <w:rPr>
                <w:rFonts w:ascii="Calibri" w:hAnsi="Calibri" w:cs="Calibri"/>
                <w:b/>
                <w:iCs/>
                <w:color w:val="FFFFFF"/>
              </w:rPr>
              <w:t>de</w:t>
            </w:r>
            <w:r w:rsidRPr="00E34141">
              <w:rPr>
                <w:rFonts w:ascii="Calibri" w:hAnsi="Calibri" w:cs="Calibri"/>
                <w:b/>
                <w:iCs/>
                <w:color w:val="FFFFFF"/>
                <w:spacing w:val="-2"/>
              </w:rPr>
              <w:t xml:space="preserve"> </w:t>
            </w:r>
            <w:r w:rsidRPr="00E34141">
              <w:rPr>
                <w:rFonts w:ascii="Calibri" w:hAnsi="Calibri" w:cs="Calibri"/>
                <w:b/>
                <w:iCs/>
                <w:color w:val="FFFFFF"/>
                <w:spacing w:val="-4"/>
              </w:rPr>
              <w:t>risco</w:t>
            </w:r>
          </w:p>
        </w:tc>
      </w:tr>
      <w:tr w:rsidR="00971001" w:rsidRPr="00E34141" w14:paraId="63E19DB2" w14:textId="77777777" w:rsidTr="00CB59D1">
        <w:trPr>
          <w:trHeight w:val="283"/>
        </w:trPr>
        <w:tc>
          <w:tcPr>
            <w:tcW w:w="1660" w:type="dxa"/>
          </w:tcPr>
          <w:p w14:paraId="21F26F8A" w14:textId="77777777" w:rsidR="00971001" w:rsidRPr="00E34141" w:rsidRDefault="00971001" w:rsidP="0096669E">
            <w:pPr>
              <w:pStyle w:val="TableParagraph"/>
              <w:spacing w:before="23"/>
              <w:ind w:left="74"/>
              <w:rPr>
                <w:rFonts w:ascii="Calibri" w:hAnsi="Calibri" w:cs="Calibri"/>
                <w:iCs/>
              </w:rPr>
            </w:pPr>
            <w:r w:rsidRPr="00E34141">
              <w:rPr>
                <w:rFonts w:ascii="Calibri" w:hAnsi="Calibri" w:cs="Calibri"/>
                <w:iCs/>
                <w:spacing w:val="-2"/>
              </w:rPr>
              <w:t>Semanal</w:t>
            </w:r>
          </w:p>
        </w:tc>
        <w:tc>
          <w:tcPr>
            <w:tcW w:w="8263" w:type="dxa"/>
          </w:tcPr>
          <w:p w14:paraId="6CADD56D" w14:textId="77777777" w:rsidR="00971001" w:rsidRPr="00E34141" w:rsidRDefault="00971001" w:rsidP="0096669E">
            <w:pPr>
              <w:pStyle w:val="TableParagraph"/>
              <w:numPr>
                <w:ilvl w:val="0"/>
                <w:numId w:val="68"/>
              </w:numPr>
              <w:tabs>
                <w:tab w:val="left" w:pos="302"/>
              </w:tabs>
              <w:spacing w:before="23"/>
              <w:ind w:hanging="230"/>
              <w:rPr>
                <w:rFonts w:ascii="Calibri" w:hAnsi="Calibri" w:cs="Calibri"/>
                <w:iCs/>
              </w:rPr>
            </w:pPr>
            <w:r w:rsidRPr="00E34141">
              <w:rPr>
                <w:rFonts w:ascii="Calibri" w:hAnsi="Calibri" w:cs="Calibri"/>
                <w:iCs/>
              </w:rPr>
              <w:t>Limpar</w:t>
            </w:r>
            <w:r w:rsidRPr="00E34141">
              <w:rPr>
                <w:rFonts w:ascii="Calibri" w:hAnsi="Calibri" w:cs="Calibri"/>
                <w:iCs/>
                <w:spacing w:val="-6"/>
              </w:rPr>
              <w:t xml:space="preserve"> </w:t>
            </w:r>
            <w:r w:rsidRPr="00E34141">
              <w:rPr>
                <w:rFonts w:ascii="Calibri" w:hAnsi="Calibri" w:cs="Calibri"/>
                <w:iCs/>
              </w:rPr>
              <w:t>todos</w:t>
            </w:r>
            <w:r w:rsidRPr="00E34141">
              <w:rPr>
                <w:rFonts w:ascii="Calibri" w:hAnsi="Calibri" w:cs="Calibri"/>
                <w:iCs/>
                <w:spacing w:val="-5"/>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vidros</w:t>
            </w:r>
            <w:r w:rsidRPr="00E34141">
              <w:rPr>
                <w:rFonts w:ascii="Calibri" w:hAnsi="Calibri" w:cs="Calibri"/>
                <w:iCs/>
                <w:spacing w:val="-5"/>
              </w:rPr>
              <w:t xml:space="preserve"> </w:t>
            </w:r>
            <w:r w:rsidRPr="00E34141">
              <w:rPr>
                <w:rFonts w:ascii="Calibri" w:hAnsi="Calibri" w:cs="Calibri"/>
                <w:iCs/>
              </w:rPr>
              <w:t>externos</w:t>
            </w:r>
            <w:r w:rsidRPr="00E34141">
              <w:rPr>
                <w:rFonts w:ascii="Calibri" w:hAnsi="Calibri" w:cs="Calibri"/>
                <w:iCs/>
                <w:spacing w:val="2"/>
              </w:rPr>
              <w:t xml:space="preserve"> </w:t>
            </w:r>
            <w:r w:rsidRPr="00E34141">
              <w:rPr>
                <w:rFonts w:ascii="Calibri" w:hAnsi="Calibri" w:cs="Calibri"/>
                <w:iCs/>
              </w:rPr>
              <w:t>–</w:t>
            </w:r>
            <w:r w:rsidRPr="00E34141">
              <w:rPr>
                <w:rFonts w:ascii="Calibri" w:hAnsi="Calibri" w:cs="Calibri"/>
                <w:iCs/>
                <w:spacing w:val="-4"/>
              </w:rPr>
              <w:t xml:space="preserve"> </w:t>
            </w:r>
            <w:r w:rsidRPr="00E34141">
              <w:rPr>
                <w:rFonts w:ascii="Calibri" w:hAnsi="Calibri" w:cs="Calibri"/>
                <w:iCs/>
              </w:rPr>
              <w:t>face</w:t>
            </w:r>
            <w:r w:rsidRPr="00E34141">
              <w:rPr>
                <w:rFonts w:ascii="Calibri" w:hAnsi="Calibri" w:cs="Calibri"/>
                <w:iCs/>
                <w:spacing w:val="-3"/>
              </w:rPr>
              <w:t xml:space="preserve"> </w:t>
            </w:r>
            <w:r w:rsidRPr="00E34141">
              <w:rPr>
                <w:rFonts w:ascii="Calibri" w:hAnsi="Calibri" w:cs="Calibri"/>
                <w:iCs/>
              </w:rPr>
              <w:t>interna,</w:t>
            </w:r>
            <w:r w:rsidRPr="00E34141">
              <w:rPr>
                <w:rFonts w:ascii="Calibri" w:hAnsi="Calibri" w:cs="Calibri"/>
                <w:iCs/>
                <w:spacing w:val="-3"/>
              </w:rPr>
              <w:t xml:space="preserve"> </w:t>
            </w:r>
            <w:r w:rsidRPr="00E34141">
              <w:rPr>
                <w:rFonts w:ascii="Calibri" w:hAnsi="Calibri" w:cs="Calibri"/>
                <w:iCs/>
              </w:rPr>
              <w:t>aplicando</w:t>
            </w:r>
            <w:r w:rsidRPr="00E34141">
              <w:rPr>
                <w:rFonts w:ascii="Calibri" w:hAnsi="Calibri" w:cs="Calibri"/>
                <w:iCs/>
                <w:spacing w:val="-3"/>
              </w:rPr>
              <w:t xml:space="preserve"> </w:t>
            </w:r>
            <w:r w:rsidRPr="00E34141">
              <w:rPr>
                <w:rFonts w:ascii="Calibri" w:hAnsi="Calibri" w:cs="Calibri"/>
                <w:iCs/>
              </w:rPr>
              <w:t>produtos</w:t>
            </w:r>
            <w:r w:rsidRPr="00E34141">
              <w:rPr>
                <w:rFonts w:ascii="Calibri" w:hAnsi="Calibri" w:cs="Calibri"/>
                <w:iCs/>
                <w:spacing w:val="-2"/>
              </w:rPr>
              <w:t xml:space="preserve"> antiembaçantes</w:t>
            </w:r>
          </w:p>
        </w:tc>
      </w:tr>
      <w:tr w:rsidR="00971001" w:rsidRPr="00E34141" w14:paraId="168001AE" w14:textId="77777777" w:rsidTr="00CB59D1">
        <w:trPr>
          <w:trHeight w:val="285"/>
        </w:trPr>
        <w:tc>
          <w:tcPr>
            <w:tcW w:w="1660" w:type="dxa"/>
          </w:tcPr>
          <w:p w14:paraId="616BB378" w14:textId="77777777" w:rsidR="00971001" w:rsidRPr="00E34141" w:rsidRDefault="00971001" w:rsidP="0096669E">
            <w:pPr>
              <w:pStyle w:val="TableParagraph"/>
              <w:spacing w:before="23"/>
              <w:ind w:left="74"/>
              <w:rPr>
                <w:rFonts w:ascii="Calibri" w:hAnsi="Calibri" w:cs="Calibri"/>
                <w:iCs/>
              </w:rPr>
            </w:pPr>
            <w:r w:rsidRPr="00E34141">
              <w:rPr>
                <w:rFonts w:ascii="Calibri" w:hAnsi="Calibri" w:cs="Calibri"/>
                <w:iCs/>
                <w:spacing w:val="-2"/>
              </w:rPr>
              <w:t>Mensal</w:t>
            </w:r>
          </w:p>
        </w:tc>
        <w:tc>
          <w:tcPr>
            <w:tcW w:w="8263" w:type="dxa"/>
          </w:tcPr>
          <w:p w14:paraId="7BD0DB75" w14:textId="77777777" w:rsidR="00971001" w:rsidRPr="00E34141" w:rsidRDefault="00971001" w:rsidP="0096669E">
            <w:pPr>
              <w:pStyle w:val="TableParagraph"/>
              <w:numPr>
                <w:ilvl w:val="0"/>
                <w:numId w:val="67"/>
              </w:numPr>
              <w:tabs>
                <w:tab w:val="left" w:pos="302"/>
              </w:tabs>
              <w:spacing w:before="23"/>
              <w:ind w:hanging="230"/>
              <w:rPr>
                <w:rFonts w:ascii="Calibri" w:hAnsi="Calibri" w:cs="Calibri"/>
                <w:iCs/>
              </w:rPr>
            </w:pPr>
            <w:r w:rsidRPr="00E34141">
              <w:rPr>
                <w:rFonts w:ascii="Calibri" w:hAnsi="Calibri" w:cs="Calibri"/>
                <w:iCs/>
              </w:rPr>
              <w:t>Limpar</w:t>
            </w:r>
            <w:r w:rsidRPr="00E34141">
              <w:rPr>
                <w:rFonts w:ascii="Calibri" w:hAnsi="Calibri" w:cs="Calibri"/>
                <w:iCs/>
                <w:spacing w:val="-6"/>
              </w:rPr>
              <w:t xml:space="preserve"> </w:t>
            </w:r>
            <w:r w:rsidRPr="00E34141">
              <w:rPr>
                <w:rFonts w:ascii="Calibri" w:hAnsi="Calibri" w:cs="Calibri"/>
                <w:iCs/>
              </w:rPr>
              <w:t>todos</w:t>
            </w:r>
            <w:r w:rsidRPr="00E34141">
              <w:rPr>
                <w:rFonts w:ascii="Calibri" w:hAnsi="Calibri" w:cs="Calibri"/>
                <w:iCs/>
                <w:spacing w:val="-5"/>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vidros</w:t>
            </w:r>
            <w:r w:rsidRPr="00E34141">
              <w:rPr>
                <w:rFonts w:ascii="Calibri" w:hAnsi="Calibri" w:cs="Calibri"/>
                <w:iCs/>
                <w:spacing w:val="-5"/>
              </w:rPr>
              <w:t xml:space="preserve"> </w:t>
            </w:r>
            <w:r w:rsidRPr="00E34141">
              <w:rPr>
                <w:rFonts w:ascii="Calibri" w:hAnsi="Calibri" w:cs="Calibri"/>
                <w:iCs/>
              </w:rPr>
              <w:t>externos</w:t>
            </w:r>
            <w:r w:rsidRPr="00E34141">
              <w:rPr>
                <w:rFonts w:ascii="Calibri" w:hAnsi="Calibri" w:cs="Calibri"/>
                <w:iCs/>
                <w:spacing w:val="2"/>
              </w:rPr>
              <w:t xml:space="preserve"> </w:t>
            </w:r>
            <w:r w:rsidRPr="00E34141">
              <w:rPr>
                <w:rFonts w:ascii="Calibri" w:hAnsi="Calibri" w:cs="Calibri"/>
                <w:iCs/>
              </w:rPr>
              <w:t>–</w:t>
            </w:r>
            <w:r w:rsidRPr="00E34141">
              <w:rPr>
                <w:rFonts w:ascii="Calibri" w:hAnsi="Calibri" w:cs="Calibri"/>
                <w:iCs/>
                <w:spacing w:val="-4"/>
              </w:rPr>
              <w:t xml:space="preserve"> </w:t>
            </w:r>
            <w:r w:rsidRPr="00E34141">
              <w:rPr>
                <w:rFonts w:ascii="Calibri" w:hAnsi="Calibri" w:cs="Calibri"/>
                <w:iCs/>
              </w:rPr>
              <w:t>face</w:t>
            </w:r>
            <w:r w:rsidRPr="00E34141">
              <w:rPr>
                <w:rFonts w:ascii="Calibri" w:hAnsi="Calibri" w:cs="Calibri"/>
                <w:iCs/>
                <w:spacing w:val="-3"/>
              </w:rPr>
              <w:t xml:space="preserve"> </w:t>
            </w:r>
            <w:r w:rsidRPr="00E34141">
              <w:rPr>
                <w:rFonts w:ascii="Calibri" w:hAnsi="Calibri" w:cs="Calibri"/>
                <w:iCs/>
              </w:rPr>
              <w:t>externa,</w:t>
            </w:r>
            <w:r w:rsidRPr="00E34141">
              <w:rPr>
                <w:rFonts w:ascii="Calibri" w:hAnsi="Calibri" w:cs="Calibri"/>
                <w:iCs/>
                <w:spacing w:val="-3"/>
              </w:rPr>
              <w:t xml:space="preserve"> </w:t>
            </w:r>
            <w:r w:rsidRPr="00E34141">
              <w:rPr>
                <w:rFonts w:ascii="Calibri" w:hAnsi="Calibri" w:cs="Calibri"/>
                <w:iCs/>
              </w:rPr>
              <w:t>aplicando</w:t>
            </w:r>
            <w:r w:rsidRPr="00E34141">
              <w:rPr>
                <w:rFonts w:ascii="Calibri" w:hAnsi="Calibri" w:cs="Calibri"/>
                <w:iCs/>
                <w:spacing w:val="-3"/>
              </w:rPr>
              <w:t xml:space="preserve"> </w:t>
            </w:r>
            <w:r w:rsidRPr="00E34141">
              <w:rPr>
                <w:rFonts w:ascii="Calibri" w:hAnsi="Calibri" w:cs="Calibri"/>
                <w:iCs/>
              </w:rPr>
              <w:t>produtos</w:t>
            </w:r>
            <w:r w:rsidRPr="00E34141">
              <w:rPr>
                <w:rFonts w:ascii="Calibri" w:hAnsi="Calibri" w:cs="Calibri"/>
                <w:iCs/>
                <w:spacing w:val="-2"/>
              </w:rPr>
              <w:t xml:space="preserve"> antiembaçantes</w:t>
            </w:r>
          </w:p>
        </w:tc>
      </w:tr>
      <w:tr w:rsidR="00461036" w:rsidRPr="00E34141" w14:paraId="26180F01" w14:textId="77777777" w:rsidTr="00CB59D1">
        <w:trPr>
          <w:trHeight w:val="288"/>
        </w:trPr>
        <w:tc>
          <w:tcPr>
            <w:tcW w:w="9923" w:type="dxa"/>
            <w:gridSpan w:val="2"/>
            <w:shd w:val="clear" w:color="auto" w:fill="375F8F"/>
          </w:tcPr>
          <w:p w14:paraId="47CD3286" w14:textId="77777777" w:rsidR="00971001" w:rsidRPr="00E34141" w:rsidRDefault="00971001" w:rsidP="0096669E">
            <w:pPr>
              <w:pStyle w:val="TableParagraph"/>
              <w:spacing w:before="23"/>
              <w:ind w:left="74"/>
              <w:rPr>
                <w:rFonts w:ascii="Calibri" w:hAnsi="Calibri" w:cs="Calibri"/>
                <w:b/>
                <w:iCs/>
              </w:rPr>
            </w:pPr>
            <w:r w:rsidRPr="00E34141">
              <w:rPr>
                <w:rFonts w:ascii="Calibri" w:hAnsi="Calibri" w:cs="Calibri"/>
                <w:b/>
                <w:iCs/>
                <w:color w:val="FFFFFF"/>
              </w:rPr>
              <w:t>Face</w:t>
            </w:r>
            <w:r w:rsidRPr="00E34141">
              <w:rPr>
                <w:rFonts w:ascii="Calibri" w:hAnsi="Calibri" w:cs="Calibri"/>
                <w:b/>
                <w:iCs/>
                <w:color w:val="FFFFFF"/>
                <w:spacing w:val="-3"/>
              </w:rPr>
              <w:t xml:space="preserve"> </w:t>
            </w:r>
            <w:r w:rsidRPr="00E34141">
              <w:rPr>
                <w:rFonts w:ascii="Calibri" w:hAnsi="Calibri" w:cs="Calibri"/>
                <w:b/>
                <w:iCs/>
                <w:color w:val="FFFFFF"/>
              </w:rPr>
              <w:t>externa</w:t>
            </w:r>
            <w:r w:rsidRPr="00E34141">
              <w:rPr>
                <w:rFonts w:ascii="Calibri" w:hAnsi="Calibri" w:cs="Calibri"/>
                <w:b/>
                <w:iCs/>
                <w:color w:val="FFFFFF"/>
                <w:spacing w:val="-4"/>
              </w:rPr>
              <w:t xml:space="preserve"> </w:t>
            </w:r>
            <w:r w:rsidRPr="00E34141">
              <w:rPr>
                <w:rFonts w:ascii="Calibri" w:hAnsi="Calibri" w:cs="Calibri"/>
                <w:b/>
                <w:iCs/>
                <w:color w:val="FFFFFF"/>
              </w:rPr>
              <w:t>com</w:t>
            </w:r>
            <w:r w:rsidRPr="00E34141">
              <w:rPr>
                <w:rFonts w:ascii="Calibri" w:hAnsi="Calibri" w:cs="Calibri"/>
                <w:b/>
                <w:iCs/>
                <w:color w:val="FFFFFF"/>
                <w:spacing w:val="-3"/>
              </w:rPr>
              <w:t xml:space="preserve"> </w:t>
            </w:r>
            <w:r w:rsidRPr="00E34141">
              <w:rPr>
                <w:rFonts w:ascii="Calibri" w:hAnsi="Calibri" w:cs="Calibri"/>
                <w:b/>
                <w:iCs/>
                <w:color w:val="FFFFFF"/>
              </w:rPr>
              <w:t>exposição</w:t>
            </w:r>
            <w:r w:rsidRPr="00E34141">
              <w:rPr>
                <w:rFonts w:ascii="Calibri" w:hAnsi="Calibri" w:cs="Calibri"/>
                <w:b/>
                <w:iCs/>
                <w:color w:val="FFFFFF"/>
                <w:spacing w:val="-4"/>
              </w:rPr>
              <w:t xml:space="preserve"> </w:t>
            </w:r>
            <w:r w:rsidRPr="00E34141">
              <w:rPr>
                <w:rFonts w:ascii="Calibri" w:hAnsi="Calibri" w:cs="Calibri"/>
                <w:b/>
                <w:iCs/>
                <w:color w:val="FFFFFF"/>
              </w:rPr>
              <w:t>à</w:t>
            </w:r>
            <w:r w:rsidRPr="00E34141">
              <w:rPr>
                <w:rFonts w:ascii="Calibri" w:hAnsi="Calibri" w:cs="Calibri"/>
                <w:b/>
                <w:iCs/>
                <w:color w:val="FFFFFF"/>
                <w:spacing w:val="-2"/>
              </w:rPr>
              <w:t xml:space="preserve"> </w:t>
            </w:r>
            <w:r w:rsidRPr="00E34141">
              <w:rPr>
                <w:rFonts w:ascii="Calibri" w:hAnsi="Calibri" w:cs="Calibri"/>
                <w:b/>
                <w:iCs/>
                <w:color w:val="FFFFFF"/>
              </w:rPr>
              <w:t>situação</w:t>
            </w:r>
            <w:r w:rsidRPr="00E34141">
              <w:rPr>
                <w:rFonts w:ascii="Calibri" w:hAnsi="Calibri" w:cs="Calibri"/>
                <w:b/>
                <w:iCs/>
                <w:color w:val="FFFFFF"/>
                <w:spacing w:val="-4"/>
              </w:rPr>
              <w:t xml:space="preserve"> </w:t>
            </w:r>
            <w:r w:rsidRPr="00E34141">
              <w:rPr>
                <w:rFonts w:ascii="Calibri" w:hAnsi="Calibri" w:cs="Calibri"/>
                <w:b/>
                <w:iCs/>
                <w:color w:val="FFFFFF"/>
              </w:rPr>
              <w:t>de</w:t>
            </w:r>
            <w:r w:rsidRPr="00E34141">
              <w:rPr>
                <w:rFonts w:ascii="Calibri" w:hAnsi="Calibri" w:cs="Calibri"/>
                <w:b/>
                <w:iCs/>
                <w:color w:val="FFFFFF"/>
                <w:spacing w:val="-2"/>
              </w:rPr>
              <w:t xml:space="preserve"> </w:t>
            </w:r>
            <w:r w:rsidRPr="00E34141">
              <w:rPr>
                <w:rFonts w:ascii="Calibri" w:hAnsi="Calibri" w:cs="Calibri"/>
                <w:b/>
                <w:iCs/>
                <w:color w:val="FFFFFF"/>
                <w:spacing w:val="-4"/>
              </w:rPr>
              <w:t>risco</w:t>
            </w:r>
          </w:p>
        </w:tc>
      </w:tr>
      <w:tr w:rsidR="00971001" w:rsidRPr="00E34141" w14:paraId="3690D473" w14:textId="77777777" w:rsidTr="00CB59D1">
        <w:trPr>
          <w:trHeight w:val="285"/>
        </w:trPr>
        <w:tc>
          <w:tcPr>
            <w:tcW w:w="1660" w:type="dxa"/>
          </w:tcPr>
          <w:p w14:paraId="0404686B" w14:textId="77777777" w:rsidR="00971001" w:rsidRPr="00E34141" w:rsidRDefault="00971001" w:rsidP="0096669E">
            <w:pPr>
              <w:pStyle w:val="TableParagraph"/>
              <w:spacing w:before="20"/>
              <w:ind w:left="74"/>
              <w:rPr>
                <w:rFonts w:ascii="Calibri" w:hAnsi="Calibri" w:cs="Calibri"/>
                <w:iCs/>
              </w:rPr>
            </w:pPr>
            <w:r w:rsidRPr="00E34141">
              <w:rPr>
                <w:rFonts w:ascii="Calibri" w:hAnsi="Calibri" w:cs="Calibri"/>
                <w:iCs/>
                <w:spacing w:val="-2"/>
              </w:rPr>
              <w:t>Semanal</w:t>
            </w:r>
          </w:p>
        </w:tc>
        <w:tc>
          <w:tcPr>
            <w:tcW w:w="8263" w:type="dxa"/>
          </w:tcPr>
          <w:p w14:paraId="38267630" w14:textId="77777777" w:rsidR="00971001" w:rsidRPr="00E34141" w:rsidRDefault="00971001" w:rsidP="0096669E">
            <w:pPr>
              <w:pStyle w:val="TableParagraph"/>
              <w:numPr>
                <w:ilvl w:val="0"/>
                <w:numId w:val="66"/>
              </w:numPr>
              <w:tabs>
                <w:tab w:val="left" w:pos="302"/>
              </w:tabs>
              <w:spacing w:before="20"/>
              <w:ind w:hanging="230"/>
              <w:rPr>
                <w:rFonts w:ascii="Calibri" w:hAnsi="Calibri" w:cs="Calibri"/>
                <w:iCs/>
              </w:rPr>
            </w:pPr>
            <w:r w:rsidRPr="00E34141">
              <w:rPr>
                <w:rFonts w:ascii="Calibri" w:hAnsi="Calibri" w:cs="Calibri"/>
                <w:iCs/>
              </w:rPr>
              <w:t>Limpar</w:t>
            </w:r>
            <w:r w:rsidRPr="00E34141">
              <w:rPr>
                <w:rFonts w:ascii="Calibri" w:hAnsi="Calibri" w:cs="Calibri"/>
                <w:iCs/>
                <w:spacing w:val="-6"/>
              </w:rPr>
              <w:t xml:space="preserve"> </w:t>
            </w:r>
            <w:r w:rsidRPr="00E34141">
              <w:rPr>
                <w:rFonts w:ascii="Calibri" w:hAnsi="Calibri" w:cs="Calibri"/>
                <w:iCs/>
              </w:rPr>
              <w:t>todos</w:t>
            </w:r>
            <w:r w:rsidRPr="00E34141">
              <w:rPr>
                <w:rFonts w:ascii="Calibri" w:hAnsi="Calibri" w:cs="Calibri"/>
                <w:iCs/>
                <w:spacing w:val="-5"/>
              </w:rPr>
              <w:t xml:space="preserve"> </w:t>
            </w:r>
            <w:r w:rsidRPr="00E34141">
              <w:rPr>
                <w:rFonts w:ascii="Calibri" w:hAnsi="Calibri" w:cs="Calibri"/>
                <w:iCs/>
              </w:rPr>
              <w:t>os</w:t>
            </w:r>
            <w:r w:rsidRPr="00E34141">
              <w:rPr>
                <w:rFonts w:ascii="Calibri" w:hAnsi="Calibri" w:cs="Calibri"/>
                <w:iCs/>
                <w:spacing w:val="-2"/>
              </w:rPr>
              <w:t xml:space="preserve"> </w:t>
            </w:r>
            <w:r w:rsidRPr="00E34141">
              <w:rPr>
                <w:rFonts w:ascii="Calibri" w:hAnsi="Calibri" w:cs="Calibri"/>
                <w:iCs/>
              </w:rPr>
              <w:t>vidros</w:t>
            </w:r>
            <w:r w:rsidRPr="00E34141">
              <w:rPr>
                <w:rFonts w:ascii="Calibri" w:hAnsi="Calibri" w:cs="Calibri"/>
                <w:iCs/>
                <w:spacing w:val="-5"/>
              </w:rPr>
              <w:t xml:space="preserve"> </w:t>
            </w:r>
            <w:r w:rsidRPr="00E34141">
              <w:rPr>
                <w:rFonts w:ascii="Calibri" w:hAnsi="Calibri" w:cs="Calibri"/>
                <w:iCs/>
              </w:rPr>
              <w:t>externos</w:t>
            </w:r>
            <w:r w:rsidRPr="00E34141">
              <w:rPr>
                <w:rFonts w:ascii="Calibri" w:hAnsi="Calibri" w:cs="Calibri"/>
                <w:iCs/>
                <w:spacing w:val="-1"/>
              </w:rPr>
              <w:t xml:space="preserve"> </w:t>
            </w:r>
            <w:r w:rsidRPr="00E34141">
              <w:rPr>
                <w:rFonts w:ascii="Calibri" w:hAnsi="Calibri" w:cs="Calibri"/>
                <w:iCs/>
              </w:rPr>
              <w:t>–</w:t>
            </w:r>
            <w:r w:rsidRPr="00E34141">
              <w:rPr>
                <w:rFonts w:ascii="Calibri" w:hAnsi="Calibri" w:cs="Calibri"/>
                <w:iCs/>
                <w:spacing w:val="-4"/>
              </w:rPr>
              <w:t xml:space="preserve"> </w:t>
            </w:r>
            <w:r w:rsidRPr="00E34141">
              <w:rPr>
                <w:rFonts w:ascii="Calibri" w:hAnsi="Calibri" w:cs="Calibri"/>
                <w:iCs/>
              </w:rPr>
              <w:t>face</w:t>
            </w:r>
            <w:r w:rsidRPr="00E34141">
              <w:rPr>
                <w:rFonts w:ascii="Calibri" w:hAnsi="Calibri" w:cs="Calibri"/>
                <w:iCs/>
                <w:spacing w:val="-3"/>
              </w:rPr>
              <w:t xml:space="preserve"> </w:t>
            </w:r>
            <w:r w:rsidRPr="00E34141">
              <w:rPr>
                <w:rFonts w:ascii="Calibri" w:hAnsi="Calibri" w:cs="Calibri"/>
                <w:iCs/>
              </w:rPr>
              <w:t>interna,</w:t>
            </w:r>
            <w:r w:rsidRPr="00E34141">
              <w:rPr>
                <w:rFonts w:ascii="Calibri" w:hAnsi="Calibri" w:cs="Calibri"/>
                <w:iCs/>
                <w:spacing w:val="-3"/>
              </w:rPr>
              <w:t xml:space="preserve"> </w:t>
            </w:r>
            <w:r w:rsidRPr="00E34141">
              <w:rPr>
                <w:rFonts w:ascii="Calibri" w:hAnsi="Calibri" w:cs="Calibri"/>
                <w:iCs/>
              </w:rPr>
              <w:t>aplicando</w:t>
            </w:r>
            <w:r w:rsidRPr="00E34141">
              <w:rPr>
                <w:rFonts w:ascii="Calibri" w:hAnsi="Calibri" w:cs="Calibri"/>
                <w:iCs/>
                <w:spacing w:val="-3"/>
              </w:rPr>
              <w:t xml:space="preserve"> </w:t>
            </w:r>
            <w:r w:rsidRPr="00E34141">
              <w:rPr>
                <w:rFonts w:ascii="Calibri" w:hAnsi="Calibri" w:cs="Calibri"/>
                <w:iCs/>
              </w:rPr>
              <w:t>produtos</w:t>
            </w:r>
            <w:r w:rsidRPr="00E34141">
              <w:rPr>
                <w:rFonts w:ascii="Calibri" w:hAnsi="Calibri" w:cs="Calibri"/>
                <w:iCs/>
                <w:spacing w:val="-2"/>
              </w:rPr>
              <w:t xml:space="preserve"> antiembaçantes</w:t>
            </w:r>
          </w:p>
        </w:tc>
      </w:tr>
      <w:tr w:rsidR="00971001" w:rsidRPr="00E34141" w14:paraId="21E729B2" w14:textId="77777777" w:rsidTr="00CB59D1">
        <w:trPr>
          <w:trHeight w:val="285"/>
        </w:trPr>
        <w:tc>
          <w:tcPr>
            <w:tcW w:w="1660" w:type="dxa"/>
          </w:tcPr>
          <w:p w14:paraId="6D32FE6A" w14:textId="77777777" w:rsidR="00971001" w:rsidRPr="00E34141" w:rsidRDefault="00971001" w:rsidP="0096669E">
            <w:pPr>
              <w:pStyle w:val="TableParagraph"/>
              <w:spacing w:before="18"/>
              <w:ind w:left="74"/>
              <w:rPr>
                <w:rFonts w:ascii="Calibri" w:hAnsi="Calibri" w:cs="Calibri"/>
                <w:iCs/>
              </w:rPr>
            </w:pPr>
            <w:r w:rsidRPr="00E34141">
              <w:rPr>
                <w:rFonts w:ascii="Calibri" w:hAnsi="Calibri" w:cs="Calibri"/>
                <w:iCs/>
                <w:spacing w:val="-2"/>
              </w:rPr>
              <w:t>Trimestral</w:t>
            </w:r>
          </w:p>
        </w:tc>
        <w:tc>
          <w:tcPr>
            <w:tcW w:w="8263" w:type="dxa"/>
          </w:tcPr>
          <w:p w14:paraId="58572304" w14:textId="77777777" w:rsidR="00971001" w:rsidRPr="00E34141" w:rsidRDefault="00971001" w:rsidP="0096669E">
            <w:pPr>
              <w:pStyle w:val="TableParagraph"/>
              <w:numPr>
                <w:ilvl w:val="0"/>
                <w:numId w:val="65"/>
              </w:numPr>
              <w:tabs>
                <w:tab w:val="left" w:pos="302"/>
              </w:tabs>
              <w:spacing w:before="18"/>
              <w:ind w:hanging="230"/>
              <w:rPr>
                <w:rFonts w:ascii="Calibri" w:hAnsi="Calibri" w:cs="Calibri"/>
                <w:iCs/>
              </w:rPr>
            </w:pPr>
            <w:r w:rsidRPr="00E34141">
              <w:rPr>
                <w:rFonts w:ascii="Calibri" w:hAnsi="Calibri" w:cs="Calibri"/>
                <w:iCs/>
              </w:rPr>
              <w:t>Limpar</w:t>
            </w:r>
            <w:r w:rsidRPr="00E34141">
              <w:rPr>
                <w:rFonts w:ascii="Calibri" w:hAnsi="Calibri" w:cs="Calibri"/>
                <w:iCs/>
                <w:spacing w:val="-6"/>
              </w:rPr>
              <w:t xml:space="preserve"> </w:t>
            </w:r>
            <w:r w:rsidRPr="00E34141">
              <w:rPr>
                <w:rFonts w:ascii="Calibri" w:hAnsi="Calibri" w:cs="Calibri"/>
                <w:iCs/>
              </w:rPr>
              <w:t>todos</w:t>
            </w:r>
            <w:r w:rsidRPr="00E34141">
              <w:rPr>
                <w:rFonts w:ascii="Calibri" w:hAnsi="Calibri" w:cs="Calibri"/>
                <w:iCs/>
                <w:spacing w:val="-5"/>
              </w:rPr>
              <w:t xml:space="preserve"> </w:t>
            </w:r>
            <w:r w:rsidRPr="00E34141">
              <w:rPr>
                <w:rFonts w:ascii="Calibri" w:hAnsi="Calibri" w:cs="Calibri"/>
                <w:iCs/>
              </w:rPr>
              <w:t>os</w:t>
            </w:r>
            <w:r w:rsidRPr="00E34141">
              <w:rPr>
                <w:rFonts w:ascii="Calibri" w:hAnsi="Calibri" w:cs="Calibri"/>
                <w:iCs/>
                <w:spacing w:val="-5"/>
              </w:rPr>
              <w:t xml:space="preserve"> </w:t>
            </w:r>
            <w:r w:rsidRPr="00E34141">
              <w:rPr>
                <w:rFonts w:ascii="Calibri" w:hAnsi="Calibri" w:cs="Calibri"/>
                <w:iCs/>
              </w:rPr>
              <w:t>vidros</w:t>
            </w:r>
            <w:r w:rsidRPr="00E34141">
              <w:rPr>
                <w:rFonts w:ascii="Calibri" w:hAnsi="Calibri" w:cs="Calibri"/>
                <w:iCs/>
                <w:spacing w:val="-5"/>
              </w:rPr>
              <w:t xml:space="preserve"> </w:t>
            </w:r>
            <w:r w:rsidRPr="00E34141">
              <w:rPr>
                <w:rFonts w:ascii="Calibri" w:hAnsi="Calibri" w:cs="Calibri"/>
                <w:iCs/>
              </w:rPr>
              <w:t>externos</w:t>
            </w:r>
            <w:r w:rsidRPr="00E34141">
              <w:rPr>
                <w:rFonts w:ascii="Calibri" w:hAnsi="Calibri" w:cs="Calibri"/>
                <w:iCs/>
                <w:spacing w:val="2"/>
              </w:rPr>
              <w:t xml:space="preserve"> </w:t>
            </w:r>
            <w:r w:rsidRPr="00E34141">
              <w:rPr>
                <w:rFonts w:ascii="Calibri" w:hAnsi="Calibri" w:cs="Calibri"/>
                <w:iCs/>
              </w:rPr>
              <w:t>–</w:t>
            </w:r>
            <w:r w:rsidRPr="00E34141">
              <w:rPr>
                <w:rFonts w:ascii="Calibri" w:hAnsi="Calibri" w:cs="Calibri"/>
                <w:iCs/>
                <w:spacing w:val="-4"/>
              </w:rPr>
              <w:t xml:space="preserve"> </w:t>
            </w:r>
            <w:r w:rsidRPr="00E34141">
              <w:rPr>
                <w:rFonts w:ascii="Calibri" w:hAnsi="Calibri" w:cs="Calibri"/>
                <w:iCs/>
              </w:rPr>
              <w:t>face</w:t>
            </w:r>
            <w:r w:rsidRPr="00E34141">
              <w:rPr>
                <w:rFonts w:ascii="Calibri" w:hAnsi="Calibri" w:cs="Calibri"/>
                <w:iCs/>
                <w:spacing w:val="-3"/>
              </w:rPr>
              <w:t xml:space="preserve"> </w:t>
            </w:r>
            <w:r w:rsidRPr="00E34141">
              <w:rPr>
                <w:rFonts w:ascii="Calibri" w:hAnsi="Calibri" w:cs="Calibri"/>
                <w:iCs/>
              </w:rPr>
              <w:t>externa,</w:t>
            </w:r>
            <w:r w:rsidRPr="00E34141">
              <w:rPr>
                <w:rFonts w:ascii="Calibri" w:hAnsi="Calibri" w:cs="Calibri"/>
                <w:iCs/>
                <w:spacing w:val="-3"/>
              </w:rPr>
              <w:t xml:space="preserve"> </w:t>
            </w:r>
            <w:r w:rsidRPr="00E34141">
              <w:rPr>
                <w:rFonts w:ascii="Calibri" w:hAnsi="Calibri" w:cs="Calibri"/>
                <w:iCs/>
              </w:rPr>
              <w:t>aplicando</w:t>
            </w:r>
            <w:r w:rsidRPr="00E34141">
              <w:rPr>
                <w:rFonts w:ascii="Calibri" w:hAnsi="Calibri" w:cs="Calibri"/>
                <w:iCs/>
                <w:spacing w:val="-3"/>
              </w:rPr>
              <w:t xml:space="preserve"> </w:t>
            </w:r>
            <w:r w:rsidRPr="00E34141">
              <w:rPr>
                <w:rFonts w:ascii="Calibri" w:hAnsi="Calibri" w:cs="Calibri"/>
                <w:iCs/>
              </w:rPr>
              <w:t>produtos</w:t>
            </w:r>
            <w:r w:rsidRPr="00E34141">
              <w:rPr>
                <w:rFonts w:ascii="Calibri" w:hAnsi="Calibri" w:cs="Calibri"/>
                <w:iCs/>
                <w:spacing w:val="-2"/>
              </w:rPr>
              <w:t xml:space="preserve"> antiembaçantes</w:t>
            </w:r>
          </w:p>
        </w:tc>
      </w:tr>
    </w:tbl>
    <w:p w14:paraId="17840E70" w14:textId="77777777" w:rsidR="006948B5" w:rsidRPr="00E34141" w:rsidRDefault="006948B5" w:rsidP="0096669E">
      <w:pPr>
        <w:spacing w:before="3"/>
        <w:ind w:left="249"/>
        <w:rPr>
          <w:rFonts w:ascii="Calibri" w:hAnsi="Calibri" w:cs="Calibri"/>
          <w:iCs/>
          <w:sz w:val="22"/>
          <w:szCs w:val="22"/>
        </w:rPr>
      </w:pPr>
      <w:r w:rsidRPr="00E34141">
        <w:rPr>
          <w:rFonts w:ascii="Calibri" w:hAnsi="Calibri" w:cs="Calibri"/>
          <w:iCs/>
          <w:sz w:val="22"/>
          <w:szCs w:val="22"/>
        </w:rPr>
        <w:t>Fonte:</w:t>
      </w:r>
      <w:r w:rsidRPr="00E34141">
        <w:rPr>
          <w:rFonts w:ascii="Calibri" w:hAnsi="Calibri" w:cs="Calibri"/>
          <w:iCs/>
          <w:spacing w:val="-7"/>
          <w:sz w:val="22"/>
          <w:szCs w:val="22"/>
        </w:rPr>
        <w:t xml:space="preserve"> </w:t>
      </w:r>
      <w:r w:rsidRPr="00E34141">
        <w:rPr>
          <w:rFonts w:ascii="Calibri" w:hAnsi="Calibri" w:cs="Calibri"/>
          <w:iCs/>
          <w:sz w:val="22"/>
          <w:szCs w:val="22"/>
        </w:rPr>
        <w:t>Prestação</w:t>
      </w:r>
      <w:r w:rsidRPr="00E34141">
        <w:rPr>
          <w:rFonts w:ascii="Calibri" w:hAnsi="Calibri" w:cs="Calibri"/>
          <w:iCs/>
          <w:spacing w:val="-6"/>
          <w:sz w:val="22"/>
          <w:szCs w:val="22"/>
        </w:rPr>
        <w:t xml:space="preserve"> </w:t>
      </w:r>
      <w:r w:rsidRPr="00E34141">
        <w:rPr>
          <w:rFonts w:ascii="Calibri" w:hAnsi="Calibri" w:cs="Calibri"/>
          <w:iCs/>
          <w:sz w:val="22"/>
          <w:szCs w:val="22"/>
        </w:rPr>
        <w:t>de</w:t>
      </w:r>
      <w:r w:rsidRPr="00E34141">
        <w:rPr>
          <w:rFonts w:ascii="Calibri" w:hAnsi="Calibri" w:cs="Calibri"/>
          <w:iCs/>
          <w:spacing w:val="-5"/>
          <w:sz w:val="22"/>
          <w:szCs w:val="22"/>
        </w:rPr>
        <w:t xml:space="preserve"> </w:t>
      </w:r>
      <w:r w:rsidRPr="00E34141">
        <w:rPr>
          <w:rFonts w:ascii="Calibri" w:hAnsi="Calibri" w:cs="Calibri"/>
          <w:iCs/>
          <w:sz w:val="22"/>
          <w:szCs w:val="22"/>
        </w:rPr>
        <w:t>Serviços</w:t>
      </w:r>
      <w:r w:rsidRPr="00E34141">
        <w:rPr>
          <w:rFonts w:ascii="Calibri" w:hAnsi="Calibri" w:cs="Calibri"/>
          <w:iCs/>
          <w:spacing w:val="-4"/>
          <w:sz w:val="22"/>
          <w:szCs w:val="22"/>
        </w:rPr>
        <w:t xml:space="preserve"> </w:t>
      </w:r>
      <w:r w:rsidRPr="00E34141">
        <w:rPr>
          <w:rFonts w:ascii="Calibri" w:hAnsi="Calibri" w:cs="Calibri"/>
          <w:iCs/>
          <w:sz w:val="22"/>
          <w:szCs w:val="22"/>
        </w:rPr>
        <w:t>de</w:t>
      </w:r>
      <w:r w:rsidRPr="00E34141">
        <w:rPr>
          <w:rFonts w:ascii="Calibri" w:hAnsi="Calibri" w:cs="Calibri"/>
          <w:iCs/>
          <w:spacing w:val="-3"/>
          <w:sz w:val="22"/>
          <w:szCs w:val="22"/>
        </w:rPr>
        <w:t xml:space="preserve"> </w:t>
      </w:r>
      <w:r w:rsidRPr="00E34141">
        <w:rPr>
          <w:rFonts w:ascii="Calibri" w:hAnsi="Calibri" w:cs="Calibri"/>
          <w:iCs/>
          <w:sz w:val="22"/>
          <w:szCs w:val="22"/>
        </w:rPr>
        <w:t>Limpeza</w:t>
      </w:r>
      <w:r w:rsidRPr="00E34141">
        <w:rPr>
          <w:rFonts w:ascii="Calibri" w:hAnsi="Calibri" w:cs="Calibri"/>
          <w:iCs/>
          <w:spacing w:val="-6"/>
          <w:sz w:val="22"/>
          <w:szCs w:val="22"/>
        </w:rPr>
        <w:t xml:space="preserve"> </w:t>
      </w:r>
      <w:r w:rsidRPr="00E34141">
        <w:rPr>
          <w:rFonts w:ascii="Calibri" w:hAnsi="Calibri" w:cs="Calibri"/>
          <w:iCs/>
          <w:sz w:val="22"/>
          <w:szCs w:val="22"/>
        </w:rPr>
        <w:t>em</w:t>
      </w:r>
      <w:r w:rsidRPr="00E34141">
        <w:rPr>
          <w:rFonts w:ascii="Calibri" w:hAnsi="Calibri" w:cs="Calibri"/>
          <w:iCs/>
          <w:spacing w:val="-4"/>
          <w:sz w:val="22"/>
          <w:szCs w:val="22"/>
        </w:rPr>
        <w:t xml:space="preserve"> </w:t>
      </w:r>
      <w:r w:rsidRPr="00E34141">
        <w:rPr>
          <w:rFonts w:ascii="Calibri" w:hAnsi="Calibri" w:cs="Calibri"/>
          <w:iCs/>
          <w:sz w:val="22"/>
          <w:szCs w:val="22"/>
        </w:rPr>
        <w:t>Ambiente</w:t>
      </w:r>
      <w:r w:rsidRPr="00E34141">
        <w:rPr>
          <w:rFonts w:ascii="Calibri" w:hAnsi="Calibri" w:cs="Calibri"/>
          <w:iCs/>
          <w:spacing w:val="-5"/>
          <w:sz w:val="22"/>
          <w:szCs w:val="22"/>
        </w:rPr>
        <w:t xml:space="preserve"> </w:t>
      </w:r>
      <w:r w:rsidRPr="00E34141">
        <w:rPr>
          <w:rFonts w:ascii="Calibri" w:hAnsi="Calibri" w:cs="Calibri"/>
          <w:iCs/>
          <w:sz w:val="22"/>
          <w:szCs w:val="22"/>
        </w:rPr>
        <w:t>Escolar –</w:t>
      </w:r>
      <w:r w:rsidRPr="00E34141">
        <w:rPr>
          <w:rFonts w:ascii="Calibri" w:hAnsi="Calibri" w:cs="Calibri"/>
          <w:iCs/>
          <w:spacing w:val="-5"/>
          <w:sz w:val="22"/>
          <w:szCs w:val="22"/>
        </w:rPr>
        <w:t xml:space="preserve"> </w:t>
      </w:r>
      <w:r w:rsidRPr="00E34141">
        <w:rPr>
          <w:rFonts w:ascii="Calibri" w:hAnsi="Calibri" w:cs="Calibri"/>
          <w:iCs/>
          <w:sz w:val="22"/>
          <w:szCs w:val="22"/>
        </w:rPr>
        <w:t>Vol.</w:t>
      </w:r>
      <w:r w:rsidRPr="00E34141">
        <w:rPr>
          <w:rFonts w:ascii="Calibri" w:hAnsi="Calibri" w:cs="Calibri"/>
          <w:iCs/>
          <w:spacing w:val="-1"/>
          <w:sz w:val="22"/>
          <w:szCs w:val="22"/>
        </w:rPr>
        <w:t xml:space="preserve"> </w:t>
      </w:r>
      <w:r w:rsidRPr="00E34141">
        <w:rPr>
          <w:rFonts w:ascii="Calibri" w:hAnsi="Calibri" w:cs="Calibri"/>
          <w:iCs/>
          <w:sz w:val="22"/>
          <w:szCs w:val="22"/>
        </w:rPr>
        <w:t>15</w:t>
      </w:r>
      <w:r w:rsidRPr="00E34141">
        <w:rPr>
          <w:rFonts w:ascii="Calibri" w:hAnsi="Calibri" w:cs="Calibri"/>
          <w:iCs/>
          <w:spacing w:val="-3"/>
          <w:sz w:val="22"/>
          <w:szCs w:val="22"/>
        </w:rPr>
        <w:t xml:space="preserve"> </w:t>
      </w:r>
      <w:r w:rsidRPr="00E34141">
        <w:rPr>
          <w:rFonts w:ascii="Calibri" w:hAnsi="Calibri" w:cs="Calibri"/>
          <w:iCs/>
          <w:sz w:val="22"/>
          <w:szCs w:val="22"/>
        </w:rPr>
        <w:t>–</w:t>
      </w:r>
      <w:r w:rsidRPr="00E34141">
        <w:rPr>
          <w:rFonts w:ascii="Calibri" w:hAnsi="Calibri" w:cs="Calibri"/>
          <w:iCs/>
          <w:spacing w:val="-7"/>
          <w:sz w:val="22"/>
          <w:szCs w:val="22"/>
        </w:rPr>
        <w:t xml:space="preserve"> </w:t>
      </w:r>
      <w:proofErr w:type="gramStart"/>
      <w:r w:rsidRPr="00E34141">
        <w:rPr>
          <w:rFonts w:ascii="Calibri" w:hAnsi="Calibri" w:cs="Calibri"/>
          <w:iCs/>
          <w:spacing w:val="-2"/>
          <w:sz w:val="22"/>
          <w:szCs w:val="22"/>
        </w:rPr>
        <w:t>Jan.</w:t>
      </w:r>
      <w:proofErr w:type="gramEnd"/>
      <w:r w:rsidRPr="00E34141">
        <w:rPr>
          <w:rFonts w:ascii="Calibri" w:hAnsi="Calibri" w:cs="Calibri"/>
          <w:iCs/>
          <w:spacing w:val="-2"/>
          <w:sz w:val="22"/>
          <w:szCs w:val="22"/>
        </w:rPr>
        <w:t>/2024.</w:t>
      </w:r>
    </w:p>
    <w:p w14:paraId="46FFA1FC" w14:textId="77777777" w:rsidR="00CE6C84" w:rsidRPr="00E34141" w:rsidRDefault="00CE6C84" w:rsidP="0096669E">
      <w:pPr>
        <w:rPr>
          <w:rFonts w:ascii="Calibri" w:hAnsi="Calibri" w:cs="Calibri"/>
          <w:iCs/>
          <w:sz w:val="22"/>
          <w:szCs w:val="22"/>
        </w:rPr>
      </w:pPr>
    </w:p>
    <w:p w14:paraId="2E2697A5" w14:textId="77777777" w:rsidR="00120F79" w:rsidRPr="00E34141" w:rsidRDefault="00120F79" w:rsidP="0096669E">
      <w:pPr>
        <w:jc w:val="both"/>
        <w:rPr>
          <w:rFonts w:ascii="Calibri" w:hAnsi="Calibri" w:cs="Calibri"/>
          <w:b/>
          <w:iCs/>
          <w:sz w:val="22"/>
          <w:szCs w:val="22"/>
        </w:rPr>
      </w:pPr>
      <w:r w:rsidRPr="00E34141">
        <w:rPr>
          <w:rFonts w:ascii="Calibri" w:hAnsi="Calibri" w:cs="Calibri"/>
          <w:b/>
          <w:iCs/>
          <w:sz w:val="22"/>
          <w:szCs w:val="22"/>
        </w:rPr>
        <w:t>5.3.</w:t>
      </w:r>
      <w:r w:rsidRPr="00E34141">
        <w:rPr>
          <w:rFonts w:ascii="Calibri" w:hAnsi="Calibri" w:cs="Calibri"/>
          <w:b/>
          <w:iCs/>
          <w:sz w:val="22"/>
          <w:szCs w:val="22"/>
        </w:rPr>
        <w:tab/>
        <w:t>OBRIGAÇÕES E RESPONSABILIDADES DA CONTRATADA</w:t>
      </w:r>
    </w:p>
    <w:p w14:paraId="79940411" w14:textId="19946904" w:rsidR="00CE6C84" w:rsidRPr="00E34141" w:rsidRDefault="00120F79" w:rsidP="0096669E">
      <w:pPr>
        <w:jc w:val="both"/>
        <w:rPr>
          <w:rFonts w:ascii="Calibri" w:hAnsi="Calibri" w:cs="Calibri"/>
          <w:iCs/>
          <w:sz w:val="22"/>
          <w:szCs w:val="22"/>
        </w:rPr>
      </w:pPr>
      <w:r w:rsidRPr="00E34141">
        <w:rPr>
          <w:rFonts w:ascii="Calibri" w:hAnsi="Calibri" w:cs="Calibri"/>
          <w:iCs/>
          <w:sz w:val="22"/>
          <w:szCs w:val="22"/>
        </w:rPr>
        <w:t>A Contratada deverá dispor mão de obra e fornecer produtos, materiais, utensílios e equipamentos em quantidades suficientes e necessárias para a perfeita execução dos serviços de limpeza das áreas envolvidas. Além disso, obriga-se a cumprir as determinações constantes na minuta do Termo de Contrato, bem como os seguintes deveres:</w:t>
      </w:r>
    </w:p>
    <w:p w14:paraId="7383FFB6" w14:textId="77777777" w:rsidR="00CE6C84" w:rsidRPr="00E34141" w:rsidRDefault="00CE6C84" w:rsidP="0096669E">
      <w:pPr>
        <w:jc w:val="both"/>
        <w:rPr>
          <w:rFonts w:ascii="Calibri" w:hAnsi="Calibri" w:cs="Calibri"/>
          <w:iCs/>
          <w:sz w:val="22"/>
          <w:szCs w:val="22"/>
        </w:rPr>
      </w:pPr>
    </w:p>
    <w:p w14:paraId="7F3E7C42" w14:textId="77777777" w:rsidR="000F31C9" w:rsidRPr="00E34141" w:rsidRDefault="000F31C9" w:rsidP="0096669E">
      <w:pPr>
        <w:jc w:val="both"/>
        <w:rPr>
          <w:rFonts w:ascii="Calibri" w:hAnsi="Calibri" w:cs="Calibri"/>
          <w:b/>
          <w:iCs/>
          <w:sz w:val="22"/>
          <w:szCs w:val="22"/>
        </w:rPr>
      </w:pPr>
      <w:r w:rsidRPr="00E34141">
        <w:rPr>
          <w:rFonts w:ascii="Calibri" w:hAnsi="Calibri" w:cs="Calibri"/>
          <w:b/>
          <w:iCs/>
          <w:sz w:val="22"/>
          <w:szCs w:val="22"/>
        </w:rPr>
        <w:t>5.3.1.</w:t>
      </w:r>
      <w:r w:rsidRPr="00E34141">
        <w:rPr>
          <w:rFonts w:ascii="Calibri" w:hAnsi="Calibri" w:cs="Calibri"/>
          <w:b/>
          <w:iCs/>
          <w:sz w:val="22"/>
          <w:szCs w:val="22"/>
        </w:rPr>
        <w:tab/>
        <w:t>Mão de Obra Alocada Para a Prestação de Serviços</w:t>
      </w:r>
    </w:p>
    <w:p w14:paraId="20BBE405" w14:textId="1B31FF18" w:rsidR="00B51039" w:rsidRPr="00E34141" w:rsidRDefault="000F31C9" w:rsidP="0096669E">
      <w:pPr>
        <w:jc w:val="both"/>
        <w:rPr>
          <w:rFonts w:ascii="Calibri" w:hAnsi="Calibri" w:cs="Calibri"/>
          <w:iCs/>
          <w:sz w:val="22"/>
          <w:szCs w:val="22"/>
        </w:rPr>
      </w:pPr>
      <w:r w:rsidRPr="00E34141">
        <w:rPr>
          <w:rFonts w:ascii="Calibri" w:hAnsi="Calibri" w:cs="Calibri"/>
          <w:iCs/>
          <w:sz w:val="22"/>
          <w:szCs w:val="22"/>
        </w:rPr>
        <w:lastRenderedPageBreak/>
        <w:t>5.3.1.1.</w:t>
      </w:r>
      <w:r w:rsidRPr="00E34141">
        <w:rPr>
          <w:rFonts w:ascii="Calibri" w:hAnsi="Calibri" w:cs="Calibri"/>
          <w:iCs/>
          <w:sz w:val="22"/>
          <w:szCs w:val="22"/>
        </w:rPr>
        <w:tab/>
        <w:t>Selecionar e preparar rigorosamente os empregados que prestarão os serviços, encaminhando aqueles com nível de instrução compatível e funções profissionais registradas devidamente em suas carteiras de trabalho;</w:t>
      </w:r>
    </w:p>
    <w:p w14:paraId="49A2BAFD" w14:textId="77777777" w:rsidR="000A291D" w:rsidRPr="00E34141" w:rsidRDefault="000A291D" w:rsidP="0096669E">
      <w:pPr>
        <w:jc w:val="both"/>
        <w:rPr>
          <w:rFonts w:ascii="Calibri" w:hAnsi="Calibri" w:cs="Calibri"/>
          <w:iCs/>
          <w:sz w:val="22"/>
          <w:szCs w:val="22"/>
        </w:rPr>
      </w:pPr>
    </w:p>
    <w:p w14:paraId="02EC64E4" w14:textId="77777777" w:rsidR="000A291D" w:rsidRPr="00E34141" w:rsidRDefault="000A291D" w:rsidP="0096669E">
      <w:pPr>
        <w:jc w:val="both"/>
        <w:rPr>
          <w:rFonts w:ascii="Calibri" w:hAnsi="Calibri" w:cs="Calibri"/>
          <w:iCs/>
          <w:sz w:val="22"/>
          <w:szCs w:val="22"/>
        </w:rPr>
      </w:pPr>
      <w:r w:rsidRPr="00E34141">
        <w:rPr>
          <w:rFonts w:ascii="Calibri" w:hAnsi="Calibri" w:cs="Calibri"/>
          <w:iCs/>
          <w:sz w:val="22"/>
          <w:szCs w:val="22"/>
        </w:rPr>
        <w:t>5.3.1.2.</w:t>
      </w:r>
      <w:r w:rsidRPr="00E34141">
        <w:rPr>
          <w:rFonts w:ascii="Calibri" w:hAnsi="Calibri" w:cs="Calibri"/>
          <w:iCs/>
          <w:sz w:val="22"/>
          <w:szCs w:val="22"/>
        </w:rPr>
        <w:tab/>
        <w:t>Alocar os funcionários que desenvolverão os serviços contratados somente após efetivo treinamento quanto à limpeza em ambiente escolar, com avaliação do conteúdo programático. Entre as orientações a serem dadas, destacam-se: o uso correto de Equipamentos de Proteção Individual (EPIs), o conhecimento dos princípios de limpeza, comportamento e disciplina compatíveis com o estabelecimento de ensino, de modo que o funcionário não demonstre posturas incorretas e vícios que possam comprometer a educação dos alunos, seguindo as normas, os deveres, as rotinas de trabalho a serem executadas etc.;</w:t>
      </w:r>
    </w:p>
    <w:p w14:paraId="60564FF7" w14:textId="77777777" w:rsidR="00A53679" w:rsidRPr="00E34141" w:rsidRDefault="00A53679" w:rsidP="0096669E">
      <w:pPr>
        <w:jc w:val="both"/>
        <w:rPr>
          <w:rFonts w:ascii="Calibri" w:hAnsi="Calibri" w:cs="Calibri"/>
          <w:iCs/>
          <w:sz w:val="22"/>
          <w:szCs w:val="22"/>
        </w:rPr>
      </w:pPr>
    </w:p>
    <w:p w14:paraId="41E71E4C" w14:textId="77777777" w:rsidR="000A291D" w:rsidRPr="00E34141" w:rsidRDefault="000A291D" w:rsidP="0096669E">
      <w:pPr>
        <w:jc w:val="both"/>
        <w:rPr>
          <w:rFonts w:ascii="Calibri" w:hAnsi="Calibri" w:cs="Calibri"/>
          <w:iCs/>
          <w:sz w:val="22"/>
          <w:szCs w:val="22"/>
        </w:rPr>
      </w:pPr>
      <w:r w:rsidRPr="00E34141">
        <w:rPr>
          <w:rFonts w:ascii="Calibri" w:hAnsi="Calibri" w:cs="Calibri"/>
          <w:iCs/>
          <w:sz w:val="22"/>
          <w:szCs w:val="22"/>
        </w:rPr>
        <w:t>5.3.1.3.</w:t>
      </w:r>
      <w:r w:rsidRPr="00E34141">
        <w:rPr>
          <w:rFonts w:ascii="Calibri" w:hAnsi="Calibri" w:cs="Calibri"/>
          <w:iCs/>
          <w:sz w:val="22"/>
          <w:szCs w:val="22"/>
        </w:rPr>
        <w:tab/>
        <w:t>Indicar o responsável devidamente habilitado e capacitado para supervisionar e garantir a execução dos serviços dentro das normas de boas práticas e qualidade requeridas, ministrar treinamentos, selecionar, escolher, adquirir e prover o uso adequado de EPIs e produtos saneantes;</w:t>
      </w:r>
    </w:p>
    <w:p w14:paraId="267D6741" w14:textId="77777777" w:rsidR="00D8436C" w:rsidRPr="00E34141" w:rsidRDefault="00D8436C" w:rsidP="0096669E">
      <w:pPr>
        <w:jc w:val="both"/>
        <w:rPr>
          <w:rFonts w:ascii="Calibri" w:hAnsi="Calibri" w:cs="Calibri"/>
          <w:iCs/>
          <w:sz w:val="22"/>
          <w:szCs w:val="22"/>
        </w:rPr>
      </w:pPr>
    </w:p>
    <w:p w14:paraId="7B6DC4C4" w14:textId="5A822E8A" w:rsidR="00120F79" w:rsidRPr="00E34141" w:rsidRDefault="000A291D" w:rsidP="0096669E">
      <w:pPr>
        <w:jc w:val="both"/>
        <w:rPr>
          <w:rFonts w:ascii="Calibri" w:hAnsi="Calibri" w:cs="Calibri"/>
          <w:iCs/>
          <w:sz w:val="22"/>
          <w:szCs w:val="22"/>
        </w:rPr>
      </w:pPr>
      <w:r w:rsidRPr="00E34141">
        <w:rPr>
          <w:rFonts w:ascii="Calibri" w:hAnsi="Calibri" w:cs="Calibri"/>
          <w:iCs/>
          <w:sz w:val="22"/>
          <w:szCs w:val="22"/>
        </w:rPr>
        <w:t>5.3.1.4.</w:t>
      </w:r>
      <w:r w:rsidRPr="00E34141">
        <w:rPr>
          <w:rFonts w:ascii="Calibri" w:hAnsi="Calibri" w:cs="Calibri"/>
          <w:iCs/>
          <w:sz w:val="22"/>
          <w:szCs w:val="22"/>
        </w:rPr>
        <w:tab/>
        <w:t>Nomear encarregados responsáveis pelos serviços com a missão de garantir o bom andamento dos trabalhos, fiscalizando e ministrando as orientações necessárias aos executantes dos serviços. Esses encarregados terão a obrigação de se reportarem, quando houver necessidade, ao fiscal do Contratante e tomar as providências pertinentes;</w:t>
      </w:r>
    </w:p>
    <w:p w14:paraId="6E6CC54A" w14:textId="77777777" w:rsidR="00D8436C" w:rsidRPr="00E34141" w:rsidRDefault="00D8436C" w:rsidP="0096669E">
      <w:pPr>
        <w:jc w:val="both"/>
        <w:rPr>
          <w:rFonts w:ascii="Calibri" w:hAnsi="Calibri" w:cs="Calibri"/>
          <w:iCs/>
          <w:sz w:val="22"/>
          <w:szCs w:val="22"/>
        </w:rPr>
      </w:pPr>
    </w:p>
    <w:p w14:paraId="3B279DB0" w14:textId="77777777" w:rsidR="00D84558" w:rsidRPr="00E34141" w:rsidRDefault="00D84558" w:rsidP="0096669E">
      <w:pPr>
        <w:jc w:val="both"/>
        <w:rPr>
          <w:rFonts w:ascii="Calibri" w:hAnsi="Calibri" w:cs="Calibri"/>
          <w:iCs/>
          <w:sz w:val="22"/>
          <w:szCs w:val="22"/>
        </w:rPr>
      </w:pPr>
      <w:r w:rsidRPr="00E34141">
        <w:rPr>
          <w:rFonts w:ascii="Calibri" w:hAnsi="Calibri" w:cs="Calibri"/>
          <w:iCs/>
          <w:sz w:val="22"/>
          <w:szCs w:val="22"/>
        </w:rPr>
        <w:t>5.3.1.5.</w:t>
      </w:r>
      <w:r w:rsidRPr="00E34141">
        <w:rPr>
          <w:rFonts w:ascii="Calibri" w:hAnsi="Calibri" w:cs="Calibri"/>
          <w:iCs/>
          <w:sz w:val="22"/>
          <w:szCs w:val="22"/>
        </w:rPr>
        <w:tab/>
        <w:t>Manter os profissionais uniformizados, identificando-os mediante crachás com fotografia recente e provendo-os com Equipamentos de Proteção Individual (EPIs);</w:t>
      </w:r>
    </w:p>
    <w:p w14:paraId="027C80E2" w14:textId="77777777" w:rsidR="00D8436C" w:rsidRPr="00E34141" w:rsidRDefault="00D8436C" w:rsidP="0096669E">
      <w:pPr>
        <w:jc w:val="both"/>
        <w:rPr>
          <w:rFonts w:ascii="Calibri" w:hAnsi="Calibri" w:cs="Calibri"/>
          <w:iCs/>
          <w:sz w:val="22"/>
          <w:szCs w:val="22"/>
        </w:rPr>
      </w:pPr>
    </w:p>
    <w:p w14:paraId="79D93DD4" w14:textId="77777777" w:rsidR="00D84558" w:rsidRPr="00E34141" w:rsidRDefault="00D84558" w:rsidP="0096669E">
      <w:pPr>
        <w:jc w:val="both"/>
        <w:rPr>
          <w:rFonts w:ascii="Calibri" w:hAnsi="Calibri" w:cs="Calibri"/>
          <w:iCs/>
          <w:sz w:val="22"/>
          <w:szCs w:val="22"/>
        </w:rPr>
      </w:pPr>
      <w:r w:rsidRPr="00E34141">
        <w:rPr>
          <w:rFonts w:ascii="Calibri" w:hAnsi="Calibri" w:cs="Calibri"/>
          <w:iCs/>
          <w:sz w:val="22"/>
          <w:szCs w:val="22"/>
        </w:rPr>
        <w:t>5.3.1.6.</w:t>
      </w:r>
      <w:r w:rsidRPr="00E34141">
        <w:rPr>
          <w:rFonts w:ascii="Calibri" w:hAnsi="Calibri" w:cs="Calibri"/>
          <w:iCs/>
          <w:sz w:val="22"/>
          <w:szCs w:val="22"/>
        </w:rPr>
        <w:tab/>
      </w:r>
      <w:proofErr w:type="spellStart"/>
      <w:r w:rsidRPr="00E34141">
        <w:rPr>
          <w:rFonts w:ascii="Calibri" w:hAnsi="Calibri" w:cs="Calibri"/>
          <w:iCs/>
          <w:sz w:val="22"/>
          <w:szCs w:val="22"/>
        </w:rPr>
        <w:t>Fornecer</w:t>
      </w:r>
      <w:proofErr w:type="spellEnd"/>
      <w:r w:rsidRPr="00E34141">
        <w:rPr>
          <w:rFonts w:ascii="Calibri" w:hAnsi="Calibri" w:cs="Calibri"/>
          <w:iCs/>
          <w:sz w:val="22"/>
          <w:szCs w:val="22"/>
        </w:rPr>
        <w:t xml:space="preserve"> os equipamentos de higiene e segurança do trabalho necessários aos seus empregados no exercício de suas funções;</w:t>
      </w:r>
    </w:p>
    <w:p w14:paraId="42E84B89" w14:textId="77777777" w:rsidR="00D8436C" w:rsidRPr="00E34141" w:rsidRDefault="00D8436C" w:rsidP="0096669E">
      <w:pPr>
        <w:jc w:val="both"/>
        <w:rPr>
          <w:rFonts w:ascii="Calibri" w:hAnsi="Calibri" w:cs="Calibri"/>
          <w:iCs/>
          <w:sz w:val="22"/>
          <w:szCs w:val="22"/>
        </w:rPr>
      </w:pPr>
    </w:p>
    <w:p w14:paraId="03F6398C" w14:textId="1E25E681" w:rsidR="00120F79" w:rsidRPr="00E34141" w:rsidRDefault="00D84558" w:rsidP="0096669E">
      <w:pPr>
        <w:jc w:val="both"/>
        <w:rPr>
          <w:rFonts w:ascii="Calibri" w:hAnsi="Calibri" w:cs="Calibri"/>
          <w:iCs/>
          <w:sz w:val="22"/>
          <w:szCs w:val="22"/>
        </w:rPr>
      </w:pPr>
      <w:r w:rsidRPr="00E34141">
        <w:rPr>
          <w:rFonts w:ascii="Calibri" w:hAnsi="Calibri" w:cs="Calibri"/>
          <w:iCs/>
          <w:sz w:val="22"/>
          <w:szCs w:val="22"/>
        </w:rPr>
        <w:t>5.3.1.7.</w:t>
      </w:r>
      <w:r w:rsidRPr="00E34141">
        <w:rPr>
          <w:rFonts w:ascii="Calibri" w:hAnsi="Calibri" w:cs="Calibri"/>
          <w:iCs/>
          <w:sz w:val="22"/>
          <w:szCs w:val="22"/>
        </w:rPr>
        <w:tab/>
        <w:t>Realizar, por meio de responsável técnico especialmente designado, treinamentos e reciclagens periódicas aos empregados que estejam executando a limpeza;</w:t>
      </w:r>
    </w:p>
    <w:p w14:paraId="667ADD34" w14:textId="77777777" w:rsidR="00D8436C" w:rsidRPr="00E34141" w:rsidRDefault="00D8436C" w:rsidP="0096669E">
      <w:pPr>
        <w:jc w:val="both"/>
        <w:rPr>
          <w:rFonts w:ascii="Calibri" w:hAnsi="Calibri" w:cs="Calibri"/>
          <w:iCs/>
          <w:sz w:val="22"/>
          <w:szCs w:val="22"/>
        </w:rPr>
      </w:pPr>
    </w:p>
    <w:p w14:paraId="68FD21C6" w14:textId="77777777" w:rsidR="001A60E3" w:rsidRPr="00E34141" w:rsidRDefault="001A60E3" w:rsidP="0096669E">
      <w:pPr>
        <w:jc w:val="both"/>
        <w:rPr>
          <w:rFonts w:ascii="Calibri" w:hAnsi="Calibri" w:cs="Calibri"/>
          <w:iCs/>
          <w:sz w:val="22"/>
          <w:szCs w:val="22"/>
        </w:rPr>
      </w:pPr>
      <w:r w:rsidRPr="00E34141">
        <w:rPr>
          <w:rFonts w:ascii="Calibri" w:hAnsi="Calibri" w:cs="Calibri"/>
          <w:iCs/>
          <w:sz w:val="22"/>
          <w:szCs w:val="22"/>
        </w:rPr>
        <w:t>5.3.1.8.</w:t>
      </w:r>
      <w:r w:rsidRPr="00E34141">
        <w:rPr>
          <w:rFonts w:ascii="Calibri" w:hAnsi="Calibri" w:cs="Calibri"/>
          <w:iCs/>
          <w:sz w:val="22"/>
          <w:szCs w:val="22"/>
        </w:rPr>
        <w:tab/>
        <w:t>Instruir seus empregados quanto à necessidade de acatar as orientações do Contratante, inclusive quanto ao cumprimento das Normas Internas e de Segurança e Medicina do Trabalho, tal como prevenção de incêndio nas áreas do Contratante;</w:t>
      </w:r>
    </w:p>
    <w:p w14:paraId="1671ED9E" w14:textId="77777777" w:rsidR="00D8436C" w:rsidRPr="00E34141" w:rsidRDefault="00D8436C" w:rsidP="0096669E">
      <w:pPr>
        <w:jc w:val="both"/>
        <w:rPr>
          <w:rFonts w:ascii="Calibri" w:hAnsi="Calibri" w:cs="Calibri"/>
          <w:iCs/>
          <w:sz w:val="22"/>
          <w:szCs w:val="22"/>
        </w:rPr>
      </w:pPr>
    </w:p>
    <w:p w14:paraId="5205A9CE" w14:textId="77777777" w:rsidR="001A60E3" w:rsidRPr="00E34141" w:rsidRDefault="001A60E3" w:rsidP="0096669E">
      <w:pPr>
        <w:jc w:val="both"/>
        <w:rPr>
          <w:rFonts w:ascii="Calibri" w:hAnsi="Calibri" w:cs="Calibri"/>
          <w:iCs/>
          <w:sz w:val="22"/>
          <w:szCs w:val="22"/>
        </w:rPr>
      </w:pPr>
      <w:r w:rsidRPr="00E34141">
        <w:rPr>
          <w:rFonts w:ascii="Calibri" w:hAnsi="Calibri" w:cs="Calibri"/>
          <w:iCs/>
          <w:sz w:val="22"/>
          <w:szCs w:val="22"/>
        </w:rPr>
        <w:t>5.3.1.9.</w:t>
      </w:r>
      <w:r w:rsidRPr="00E34141">
        <w:rPr>
          <w:rFonts w:ascii="Calibri" w:hAnsi="Calibri" w:cs="Calibri"/>
          <w:iCs/>
          <w:sz w:val="22"/>
          <w:szCs w:val="22"/>
        </w:rPr>
        <w:tab/>
        <w:t>Manter a disciplina entre os seus funcionários e exercer o controle no que se refere à assiduidade e à pontualidade de seus empregados;</w:t>
      </w:r>
    </w:p>
    <w:p w14:paraId="6E0B4148" w14:textId="77777777" w:rsidR="00D8436C" w:rsidRPr="00E34141" w:rsidRDefault="00D8436C" w:rsidP="0096669E">
      <w:pPr>
        <w:jc w:val="both"/>
        <w:rPr>
          <w:rFonts w:ascii="Calibri" w:hAnsi="Calibri" w:cs="Calibri"/>
          <w:iCs/>
          <w:sz w:val="22"/>
          <w:szCs w:val="22"/>
        </w:rPr>
      </w:pPr>
    </w:p>
    <w:p w14:paraId="3E502DDC" w14:textId="77777777" w:rsidR="001A60E3" w:rsidRPr="00E34141" w:rsidRDefault="001A60E3" w:rsidP="0096669E">
      <w:pPr>
        <w:ind w:left="142"/>
        <w:jc w:val="both"/>
        <w:rPr>
          <w:rFonts w:ascii="Calibri" w:hAnsi="Calibri" w:cs="Calibri"/>
          <w:iCs/>
          <w:sz w:val="22"/>
          <w:szCs w:val="22"/>
        </w:rPr>
      </w:pPr>
      <w:r w:rsidRPr="00E34141">
        <w:rPr>
          <w:rFonts w:ascii="Calibri" w:hAnsi="Calibri" w:cs="Calibri"/>
          <w:iCs/>
          <w:sz w:val="22"/>
          <w:szCs w:val="22"/>
        </w:rPr>
        <w:t>5.3.1.10.</w:t>
      </w:r>
      <w:r w:rsidRPr="00E34141">
        <w:rPr>
          <w:rFonts w:ascii="Calibri" w:hAnsi="Calibri" w:cs="Calibri"/>
          <w:iCs/>
          <w:sz w:val="22"/>
          <w:szCs w:val="22"/>
        </w:rPr>
        <w:tab/>
        <w:t>Assegurar que todo empregado que cometer falta disciplinar não será mantido nas dependências da execução dos serviços ou em quaisquer outras instalações do Contratante;</w:t>
      </w:r>
    </w:p>
    <w:p w14:paraId="3006C0BD" w14:textId="77777777" w:rsidR="00D8436C" w:rsidRPr="00E34141" w:rsidRDefault="00D8436C" w:rsidP="0096669E">
      <w:pPr>
        <w:ind w:left="142"/>
        <w:jc w:val="both"/>
        <w:rPr>
          <w:rFonts w:ascii="Calibri" w:hAnsi="Calibri" w:cs="Calibri"/>
          <w:iCs/>
          <w:sz w:val="22"/>
          <w:szCs w:val="22"/>
        </w:rPr>
      </w:pPr>
    </w:p>
    <w:p w14:paraId="24FC2B96" w14:textId="77777777" w:rsidR="001A60E3" w:rsidRPr="00E34141" w:rsidRDefault="001A60E3" w:rsidP="0096669E">
      <w:pPr>
        <w:ind w:left="142"/>
        <w:jc w:val="both"/>
        <w:rPr>
          <w:rFonts w:ascii="Calibri" w:hAnsi="Calibri" w:cs="Calibri"/>
          <w:iCs/>
          <w:sz w:val="22"/>
          <w:szCs w:val="22"/>
        </w:rPr>
      </w:pPr>
      <w:r w:rsidRPr="00E34141">
        <w:rPr>
          <w:rFonts w:ascii="Calibri" w:hAnsi="Calibri" w:cs="Calibri"/>
          <w:iCs/>
          <w:sz w:val="22"/>
          <w:szCs w:val="22"/>
        </w:rPr>
        <w:t>5.3.1.11.</w:t>
      </w:r>
      <w:r w:rsidRPr="00E34141">
        <w:rPr>
          <w:rFonts w:ascii="Calibri" w:hAnsi="Calibri" w:cs="Calibri"/>
          <w:iCs/>
          <w:sz w:val="22"/>
          <w:szCs w:val="22"/>
        </w:rPr>
        <w:tab/>
        <w:t>Atender às solicitações do Contratante quanto à substituição de empregados não qualificados ou entendidos como inadequados para a prestação dos serviços, no prazo fixado pelo fiscal do contrato;</w:t>
      </w:r>
    </w:p>
    <w:p w14:paraId="04B2B2CF" w14:textId="77777777" w:rsidR="00D8436C" w:rsidRPr="00E34141" w:rsidRDefault="00D8436C" w:rsidP="0096669E">
      <w:pPr>
        <w:ind w:left="142"/>
        <w:jc w:val="both"/>
        <w:rPr>
          <w:rFonts w:ascii="Calibri" w:hAnsi="Calibri" w:cs="Calibri"/>
          <w:iCs/>
          <w:sz w:val="22"/>
          <w:szCs w:val="22"/>
        </w:rPr>
      </w:pPr>
    </w:p>
    <w:p w14:paraId="7920EB16" w14:textId="77777777" w:rsidR="001A60E3" w:rsidRPr="00E34141" w:rsidRDefault="001A60E3" w:rsidP="0096669E">
      <w:pPr>
        <w:ind w:left="142"/>
        <w:jc w:val="both"/>
        <w:rPr>
          <w:rFonts w:ascii="Calibri" w:hAnsi="Calibri" w:cs="Calibri"/>
          <w:iCs/>
          <w:sz w:val="22"/>
          <w:szCs w:val="22"/>
        </w:rPr>
      </w:pPr>
      <w:r w:rsidRPr="00E34141">
        <w:rPr>
          <w:rFonts w:ascii="Calibri" w:hAnsi="Calibri" w:cs="Calibri"/>
          <w:iCs/>
          <w:sz w:val="22"/>
          <w:szCs w:val="22"/>
        </w:rPr>
        <w:t>5.3.1.12.</w:t>
      </w:r>
      <w:r w:rsidRPr="00E34141">
        <w:rPr>
          <w:rFonts w:ascii="Calibri" w:hAnsi="Calibri" w:cs="Calibri"/>
          <w:iCs/>
          <w:sz w:val="22"/>
          <w:szCs w:val="22"/>
        </w:rPr>
        <w:tab/>
        <w:t>Manter o controle de vacinação dos funcionários diretamente envolvidos na execução dos serviços, nos termos da legislação vigente;</w:t>
      </w:r>
    </w:p>
    <w:p w14:paraId="2175DBC3" w14:textId="77777777" w:rsidR="00D8436C" w:rsidRPr="00E34141" w:rsidRDefault="00D8436C" w:rsidP="0096669E">
      <w:pPr>
        <w:ind w:left="142"/>
        <w:jc w:val="both"/>
        <w:rPr>
          <w:rFonts w:ascii="Calibri" w:hAnsi="Calibri" w:cs="Calibri"/>
          <w:iCs/>
          <w:sz w:val="22"/>
          <w:szCs w:val="22"/>
        </w:rPr>
      </w:pPr>
    </w:p>
    <w:p w14:paraId="7EE7A3C6" w14:textId="77777777" w:rsidR="001A60E3" w:rsidRPr="00E34141" w:rsidRDefault="001A60E3" w:rsidP="0096669E">
      <w:pPr>
        <w:ind w:left="142"/>
        <w:jc w:val="both"/>
        <w:rPr>
          <w:rFonts w:ascii="Calibri" w:hAnsi="Calibri" w:cs="Calibri"/>
          <w:iCs/>
          <w:sz w:val="22"/>
          <w:szCs w:val="22"/>
        </w:rPr>
      </w:pPr>
      <w:r w:rsidRPr="00E34141">
        <w:rPr>
          <w:rFonts w:ascii="Calibri" w:hAnsi="Calibri" w:cs="Calibri"/>
          <w:iCs/>
          <w:sz w:val="22"/>
          <w:szCs w:val="22"/>
        </w:rPr>
        <w:t>5.3.1.13.</w:t>
      </w:r>
      <w:r w:rsidRPr="00E34141">
        <w:rPr>
          <w:rFonts w:ascii="Calibri" w:hAnsi="Calibri" w:cs="Calibri"/>
          <w:iCs/>
          <w:sz w:val="22"/>
          <w:szCs w:val="22"/>
        </w:rPr>
        <w:tab/>
        <w:t>Observar a legislação trabalhista, inclusive quanto à jornada de trabalho e outras disposições previstas em normas coletivas da categoria profissional;</w:t>
      </w:r>
    </w:p>
    <w:p w14:paraId="6339DA11" w14:textId="77777777" w:rsidR="00D8436C" w:rsidRPr="00E34141" w:rsidRDefault="00D8436C" w:rsidP="0096669E">
      <w:pPr>
        <w:ind w:left="142"/>
        <w:jc w:val="both"/>
        <w:rPr>
          <w:rFonts w:ascii="Calibri" w:hAnsi="Calibri" w:cs="Calibri"/>
          <w:iCs/>
          <w:sz w:val="22"/>
          <w:szCs w:val="22"/>
        </w:rPr>
      </w:pPr>
    </w:p>
    <w:p w14:paraId="7AE53B3C" w14:textId="1782DBA4" w:rsidR="00120F79" w:rsidRPr="00E34141" w:rsidRDefault="001A60E3" w:rsidP="0096669E">
      <w:pPr>
        <w:ind w:left="142"/>
        <w:jc w:val="both"/>
        <w:rPr>
          <w:rFonts w:ascii="Calibri" w:hAnsi="Calibri" w:cs="Calibri"/>
          <w:iCs/>
          <w:sz w:val="22"/>
          <w:szCs w:val="22"/>
        </w:rPr>
      </w:pPr>
      <w:r w:rsidRPr="00E34141">
        <w:rPr>
          <w:rFonts w:ascii="Calibri" w:hAnsi="Calibri" w:cs="Calibri"/>
          <w:iCs/>
          <w:sz w:val="22"/>
          <w:szCs w:val="22"/>
        </w:rPr>
        <w:t>5.3.1.14.</w:t>
      </w:r>
      <w:r w:rsidRPr="00E34141">
        <w:rPr>
          <w:rFonts w:ascii="Calibri" w:hAnsi="Calibri" w:cs="Calibri"/>
          <w:iCs/>
          <w:sz w:val="22"/>
          <w:szCs w:val="22"/>
        </w:rPr>
        <w:tab/>
        <w:t>Observar as condições de uso de sistema de escrituração digital de obrigações previdenciárias, trabalhistas e fiscais que sejam estabelecidas por legislação federal, atendendo ao disposto no art. 16 da Lei no 13.874, de 2019;</w:t>
      </w:r>
    </w:p>
    <w:p w14:paraId="7D97BE14" w14:textId="77777777" w:rsidR="00D8436C" w:rsidRPr="00E34141" w:rsidRDefault="00D8436C" w:rsidP="0096669E">
      <w:pPr>
        <w:ind w:left="142"/>
        <w:jc w:val="both"/>
        <w:rPr>
          <w:rFonts w:ascii="Calibri" w:hAnsi="Calibri" w:cs="Calibri"/>
          <w:iCs/>
          <w:sz w:val="22"/>
          <w:szCs w:val="22"/>
        </w:rPr>
      </w:pPr>
    </w:p>
    <w:p w14:paraId="1813F044" w14:textId="77777777" w:rsidR="00901DA2" w:rsidRPr="00E34141" w:rsidRDefault="00901DA2" w:rsidP="0096669E">
      <w:pPr>
        <w:ind w:left="142"/>
        <w:jc w:val="both"/>
        <w:rPr>
          <w:rFonts w:ascii="Calibri" w:hAnsi="Calibri" w:cs="Calibri"/>
          <w:iCs/>
          <w:sz w:val="22"/>
          <w:szCs w:val="22"/>
        </w:rPr>
      </w:pPr>
      <w:r w:rsidRPr="00E34141">
        <w:rPr>
          <w:rFonts w:ascii="Calibri" w:hAnsi="Calibri" w:cs="Calibri"/>
          <w:iCs/>
          <w:sz w:val="22"/>
          <w:szCs w:val="22"/>
        </w:rPr>
        <w:t>5.3.1.15.</w:t>
      </w:r>
      <w:r w:rsidRPr="00E34141">
        <w:rPr>
          <w:rFonts w:ascii="Calibri" w:hAnsi="Calibri" w:cs="Calibri"/>
          <w:iCs/>
          <w:sz w:val="22"/>
          <w:szCs w:val="22"/>
        </w:rPr>
        <w:tab/>
        <w:t>Assumir todas as responsabilidades e tomar as medidas necessárias ao atendimento dos seus funcionários acidentados ou com mal súbito, por meio de seus encarregados;</w:t>
      </w:r>
    </w:p>
    <w:p w14:paraId="340A8B96" w14:textId="77777777" w:rsidR="00D8436C" w:rsidRPr="00E34141" w:rsidRDefault="00D8436C" w:rsidP="0096669E">
      <w:pPr>
        <w:ind w:left="142"/>
        <w:jc w:val="both"/>
        <w:rPr>
          <w:rFonts w:ascii="Calibri" w:hAnsi="Calibri" w:cs="Calibri"/>
          <w:iCs/>
          <w:sz w:val="22"/>
          <w:szCs w:val="22"/>
        </w:rPr>
      </w:pPr>
    </w:p>
    <w:p w14:paraId="4FF51B39" w14:textId="77777777" w:rsidR="00901DA2" w:rsidRPr="00E34141" w:rsidRDefault="00901DA2" w:rsidP="0096669E">
      <w:pPr>
        <w:jc w:val="both"/>
        <w:rPr>
          <w:rFonts w:ascii="Calibri" w:hAnsi="Calibri" w:cs="Calibri"/>
          <w:iCs/>
          <w:sz w:val="22"/>
          <w:szCs w:val="22"/>
        </w:rPr>
      </w:pPr>
      <w:r w:rsidRPr="00E34141">
        <w:rPr>
          <w:rFonts w:ascii="Calibri" w:hAnsi="Calibri" w:cs="Calibri"/>
          <w:iCs/>
          <w:sz w:val="22"/>
          <w:szCs w:val="22"/>
        </w:rPr>
        <w:t>5.3.1.16.</w:t>
      </w:r>
      <w:r w:rsidRPr="00E34141">
        <w:rPr>
          <w:rFonts w:ascii="Calibri" w:hAnsi="Calibri" w:cs="Calibri"/>
          <w:iCs/>
          <w:sz w:val="22"/>
          <w:szCs w:val="22"/>
        </w:rPr>
        <w:tab/>
        <w:t>Fornecer cesta básica e vale-refeição que estejam previstos na convenção, acordo coletivo de trabalho ou sentença normativa, e na legislação aplicável aos empregados envolvidos na prestação dos serviços;</w:t>
      </w:r>
    </w:p>
    <w:p w14:paraId="0F9AD210" w14:textId="77777777" w:rsidR="00D8436C" w:rsidRPr="00E34141" w:rsidRDefault="00D8436C" w:rsidP="0096669E">
      <w:pPr>
        <w:jc w:val="both"/>
        <w:rPr>
          <w:rFonts w:ascii="Calibri" w:hAnsi="Calibri" w:cs="Calibri"/>
          <w:iCs/>
          <w:sz w:val="22"/>
          <w:szCs w:val="22"/>
        </w:rPr>
      </w:pPr>
    </w:p>
    <w:p w14:paraId="09222E3B" w14:textId="77777777" w:rsidR="00901DA2" w:rsidRPr="00E34141" w:rsidRDefault="00901DA2" w:rsidP="0096669E">
      <w:pPr>
        <w:jc w:val="both"/>
        <w:rPr>
          <w:rFonts w:ascii="Calibri" w:hAnsi="Calibri" w:cs="Calibri"/>
          <w:iCs/>
          <w:sz w:val="22"/>
          <w:szCs w:val="22"/>
        </w:rPr>
      </w:pPr>
      <w:r w:rsidRPr="00E34141">
        <w:rPr>
          <w:rFonts w:ascii="Calibri" w:hAnsi="Calibri" w:cs="Calibri"/>
          <w:iCs/>
          <w:sz w:val="22"/>
          <w:szCs w:val="22"/>
        </w:rPr>
        <w:t>5.3.1.17.</w:t>
      </w:r>
      <w:r w:rsidRPr="00E34141">
        <w:rPr>
          <w:rFonts w:ascii="Calibri" w:hAnsi="Calibri" w:cs="Calibri"/>
          <w:iCs/>
          <w:sz w:val="22"/>
          <w:szCs w:val="22"/>
        </w:rPr>
        <w:tab/>
        <w:t>Apresentar, quando solicitados, os comprovantes de fornecimento de benefícios e encargos;</w:t>
      </w:r>
    </w:p>
    <w:p w14:paraId="696439BC" w14:textId="77777777" w:rsidR="00D8436C" w:rsidRPr="00E34141" w:rsidRDefault="00D8436C" w:rsidP="0096669E">
      <w:pPr>
        <w:jc w:val="both"/>
        <w:rPr>
          <w:rFonts w:ascii="Calibri" w:hAnsi="Calibri" w:cs="Calibri"/>
          <w:iCs/>
          <w:sz w:val="22"/>
          <w:szCs w:val="22"/>
        </w:rPr>
      </w:pPr>
    </w:p>
    <w:p w14:paraId="3825BB10" w14:textId="7F543CB6" w:rsidR="00120F79" w:rsidRPr="00E34141" w:rsidRDefault="00901DA2" w:rsidP="0096669E">
      <w:pPr>
        <w:jc w:val="both"/>
        <w:rPr>
          <w:rFonts w:ascii="Calibri" w:hAnsi="Calibri" w:cs="Calibri"/>
          <w:iCs/>
          <w:sz w:val="22"/>
          <w:szCs w:val="22"/>
        </w:rPr>
      </w:pPr>
      <w:r w:rsidRPr="00E34141">
        <w:rPr>
          <w:rFonts w:ascii="Calibri" w:hAnsi="Calibri" w:cs="Calibri"/>
          <w:iCs/>
          <w:sz w:val="22"/>
          <w:szCs w:val="22"/>
        </w:rPr>
        <w:t>5.3.1.18.</w:t>
      </w:r>
      <w:r w:rsidRPr="00E34141">
        <w:rPr>
          <w:rFonts w:ascii="Calibri" w:hAnsi="Calibri" w:cs="Calibri"/>
          <w:iCs/>
          <w:sz w:val="22"/>
          <w:szCs w:val="22"/>
        </w:rPr>
        <w:tab/>
        <w:t>Preservar e manter o Contratante à margem de todas as reivindicações, queixas e representações de qualquer natureza referentes aos serviços, responsabilizando-se expressamente pelos encargos trabalhistas e previdenciários.</w:t>
      </w:r>
    </w:p>
    <w:p w14:paraId="700E2F98" w14:textId="77777777" w:rsidR="00120F79" w:rsidRPr="00E34141" w:rsidRDefault="00120F79" w:rsidP="0096669E">
      <w:pPr>
        <w:jc w:val="both"/>
        <w:rPr>
          <w:rFonts w:ascii="Calibri" w:hAnsi="Calibri" w:cs="Calibri"/>
          <w:iCs/>
          <w:sz w:val="22"/>
          <w:szCs w:val="22"/>
        </w:rPr>
      </w:pPr>
    </w:p>
    <w:p w14:paraId="22EDDD1A" w14:textId="77777777" w:rsidR="004A16A4" w:rsidRPr="00E34141" w:rsidRDefault="004A16A4" w:rsidP="0096669E">
      <w:pPr>
        <w:rPr>
          <w:rFonts w:ascii="Calibri" w:hAnsi="Calibri" w:cs="Calibri"/>
          <w:b/>
          <w:iCs/>
          <w:sz w:val="22"/>
          <w:szCs w:val="22"/>
        </w:rPr>
      </w:pPr>
      <w:r w:rsidRPr="00E34141">
        <w:rPr>
          <w:rFonts w:ascii="Calibri" w:hAnsi="Calibri" w:cs="Calibri"/>
          <w:b/>
          <w:iCs/>
          <w:sz w:val="22"/>
          <w:szCs w:val="22"/>
        </w:rPr>
        <w:t>5.3.2.</w:t>
      </w:r>
      <w:r w:rsidRPr="00E34141">
        <w:rPr>
          <w:rFonts w:ascii="Calibri" w:hAnsi="Calibri" w:cs="Calibri"/>
          <w:b/>
          <w:iCs/>
          <w:sz w:val="22"/>
          <w:szCs w:val="22"/>
        </w:rPr>
        <w:tab/>
        <w:t>Execução dos Serviços</w:t>
      </w:r>
    </w:p>
    <w:p w14:paraId="5586152B" w14:textId="77777777" w:rsidR="00D8436C" w:rsidRPr="00E34141" w:rsidRDefault="00D8436C" w:rsidP="0096669E">
      <w:pPr>
        <w:rPr>
          <w:rFonts w:ascii="Calibri" w:hAnsi="Calibri" w:cs="Calibri"/>
          <w:b/>
          <w:iCs/>
          <w:sz w:val="22"/>
          <w:szCs w:val="22"/>
        </w:rPr>
      </w:pPr>
    </w:p>
    <w:p w14:paraId="5FDD8E78" w14:textId="1A47E465" w:rsidR="00120F79" w:rsidRPr="00E34141" w:rsidRDefault="004A16A4" w:rsidP="0096669E">
      <w:pPr>
        <w:jc w:val="both"/>
        <w:rPr>
          <w:rFonts w:ascii="Calibri" w:hAnsi="Calibri" w:cs="Calibri"/>
          <w:iCs/>
          <w:sz w:val="22"/>
          <w:szCs w:val="22"/>
        </w:rPr>
      </w:pPr>
      <w:r w:rsidRPr="00E34141">
        <w:rPr>
          <w:rFonts w:ascii="Calibri" w:hAnsi="Calibri" w:cs="Calibri"/>
          <w:iCs/>
          <w:sz w:val="22"/>
          <w:szCs w:val="22"/>
        </w:rPr>
        <w:t>5.3.2.1.</w:t>
      </w:r>
      <w:r w:rsidRPr="00E34141">
        <w:rPr>
          <w:rFonts w:ascii="Calibri" w:hAnsi="Calibri" w:cs="Calibri"/>
          <w:iCs/>
          <w:sz w:val="22"/>
          <w:szCs w:val="22"/>
        </w:rPr>
        <w:tab/>
        <w:t>Implantar de forma adequada a planificação, execução e supervisão permanente dos serviços, garantindo suporte para atender a eventuais necessidades para manutenção de limpeza das áreas requeridas;</w:t>
      </w:r>
    </w:p>
    <w:p w14:paraId="1FECFB4E" w14:textId="77777777" w:rsidR="00D8436C" w:rsidRPr="00E34141" w:rsidRDefault="00D8436C" w:rsidP="0096669E">
      <w:pPr>
        <w:jc w:val="both"/>
        <w:rPr>
          <w:rFonts w:ascii="Calibri" w:hAnsi="Calibri" w:cs="Calibri"/>
          <w:iCs/>
          <w:sz w:val="22"/>
          <w:szCs w:val="22"/>
        </w:rPr>
      </w:pPr>
    </w:p>
    <w:p w14:paraId="0F1868A1"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5.3.2.2.</w:t>
      </w:r>
      <w:r w:rsidRPr="00E34141">
        <w:rPr>
          <w:rFonts w:ascii="Calibri" w:hAnsi="Calibri" w:cs="Calibri"/>
          <w:iCs/>
          <w:sz w:val="22"/>
          <w:szCs w:val="22"/>
        </w:rPr>
        <w:tab/>
        <w:t>Prestar os serviços dentro de parâmetros e rotinas estabelecidas, fornecendo todos os produtos, materiais, utensílios e equipamentos em quantidade, qualidade e tecnologia adequadas à boa execução dos serviços, incluindo sacos plásticos para acondicionamento de resíduos, em observância às recomendações aceitas pela boa técnica, normas e legislação vigente;</w:t>
      </w:r>
    </w:p>
    <w:p w14:paraId="5F4A8E04" w14:textId="77777777" w:rsidR="00D8436C" w:rsidRPr="00E34141" w:rsidRDefault="00D8436C" w:rsidP="0096669E">
      <w:pPr>
        <w:jc w:val="both"/>
        <w:rPr>
          <w:rFonts w:ascii="Calibri" w:hAnsi="Calibri" w:cs="Calibri"/>
          <w:iCs/>
          <w:sz w:val="22"/>
          <w:szCs w:val="22"/>
        </w:rPr>
      </w:pPr>
    </w:p>
    <w:p w14:paraId="3672A1CF"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5.3.2.3.</w:t>
      </w:r>
      <w:r w:rsidRPr="00E34141">
        <w:rPr>
          <w:rFonts w:ascii="Calibri" w:hAnsi="Calibri" w:cs="Calibri"/>
          <w:iCs/>
          <w:sz w:val="22"/>
          <w:szCs w:val="22"/>
        </w:rPr>
        <w:tab/>
        <w:t>Dar ciência imediata e por escrito ao Contratante quanto a qualquer anormalidade verificada na execução dos serviços;</w:t>
      </w:r>
    </w:p>
    <w:p w14:paraId="3CA8B134" w14:textId="77777777" w:rsidR="00D8436C" w:rsidRPr="00E34141" w:rsidRDefault="00D8436C" w:rsidP="0096669E">
      <w:pPr>
        <w:jc w:val="both"/>
        <w:rPr>
          <w:rFonts w:ascii="Calibri" w:hAnsi="Calibri" w:cs="Calibri"/>
          <w:iCs/>
          <w:sz w:val="22"/>
          <w:szCs w:val="22"/>
        </w:rPr>
      </w:pPr>
    </w:p>
    <w:p w14:paraId="66B65A50"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5.3.2.4.</w:t>
      </w:r>
      <w:r w:rsidRPr="00E34141">
        <w:rPr>
          <w:rFonts w:ascii="Calibri" w:hAnsi="Calibri" w:cs="Calibri"/>
          <w:iCs/>
          <w:sz w:val="22"/>
          <w:szCs w:val="22"/>
        </w:rPr>
        <w:tab/>
        <w:t>Prestar esclarecimentos que lhe forem solicitados e atender prontamente às reclamações de seus serviços, resolvendo-as no menor tempo possível;</w:t>
      </w:r>
    </w:p>
    <w:p w14:paraId="3A969653" w14:textId="77777777" w:rsidR="00D8436C" w:rsidRPr="00E34141" w:rsidRDefault="00D8436C" w:rsidP="0096669E">
      <w:pPr>
        <w:jc w:val="both"/>
        <w:rPr>
          <w:rFonts w:ascii="Calibri" w:hAnsi="Calibri" w:cs="Calibri"/>
          <w:iCs/>
          <w:sz w:val="22"/>
          <w:szCs w:val="22"/>
        </w:rPr>
      </w:pPr>
    </w:p>
    <w:p w14:paraId="7CB3A047"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5.3.2.5.</w:t>
      </w:r>
      <w:r w:rsidRPr="00E34141">
        <w:rPr>
          <w:rFonts w:ascii="Calibri" w:hAnsi="Calibri" w:cs="Calibri"/>
          <w:iCs/>
          <w:sz w:val="22"/>
          <w:szCs w:val="22"/>
        </w:rPr>
        <w:tab/>
        <w:t>Executar os serviços respeitando os horários de aula, de recreio e de atividades extraclasse, de modo que não interfiram no bom andamento da rotina de funcionamento da escola, conforme estipulado pelo Contratante;</w:t>
      </w:r>
    </w:p>
    <w:p w14:paraId="1D1F20A2" w14:textId="77777777" w:rsidR="008E2498" w:rsidRPr="00E34141" w:rsidRDefault="008E2498" w:rsidP="0096669E">
      <w:pPr>
        <w:jc w:val="both"/>
        <w:rPr>
          <w:rFonts w:ascii="Calibri" w:hAnsi="Calibri" w:cs="Calibri"/>
          <w:iCs/>
          <w:sz w:val="22"/>
          <w:szCs w:val="22"/>
        </w:rPr>
      </w:pPr>
    </w:p>
    <w:p w14:paraId="1218AF3E"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5.3.2.6.</w:t>
      </w:r>
      <w:r w:rsidRPr="00E34141">
        <w:rPr>
          <w:rFonts w:ascii="Calibri" w:hAnsi="Calibri" w:cs="Calibri"/>
          <w:iCs/>
          <w:sz w:val="22"/>
          <w:szCs w:val="22"/>
        </w:rPr>
        <w:tab/>
        <w:t>Responsabilizar-se por eventuais paralisações dos serviços, por parte de seus empregados, sem repasse de qualquer ônus ao Contratante, para que não haja interrupção dos serviços prestados;</w:t>
      </w:r>
    </w:p>
    <w:p w14:paraId="2D4F9335" w14:textId="77777777" w:rsidR="008E2498" w:rsidRPr="00E34141" w:rsidRDefault="008E2498" w:rsidP="0096669E">
      <w:pPr>
        <w:jc w:val="both"/>
        <w:rPr>
          <w:rFonts w:ascii="Calibri" w:hAnsi="Calibri" w:cs="Calibri"/>
          <w:iCs/>
          <w:sz w:val="22"/>
          <w:szCs w:val="22"/>
        </w:rPr>
      </w:pPr>
    </w:p>
    <w:p w14:paraId="5807A348"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5.3.2.7.</w:t>
      </w:r>
      <w:r w:rsidRPr="00E34141">
        <w:rPr>
          <w:rFonts w:ascii="Calibri" w:hAnsi="Calibri" w:cs="Calibri"/>
          <w:iCs/>
          <w:sz w:val="22"/>
          <w:szCs w:val="22"/>
        </w:rPr>
        <w:tab/>
        <w:t xml:space="preserve">Manter os ambientes limpos e asseados, distribuindo nos sanitários papel higiênico, sabonetes e papel-toalha, de forma a garantir a manutenção de seu funcionamento, cabendo ao Contratante a responsabilidade pelo fornecimento do papel </w:t>
      </w:r>
      <w:proofErr w:type="spellStart"/>
      <w:r w:rsidRPr="00E34141">
        <w:rPr>
          <w:rFonts w:ascii="Calibri" w:hAnsi="Calibri" w:cs="Calibri"/>
          <w:iCs/>
          <w:sz w:val="22"/>
          <w:szCs w:val="22"/>
        </w:rPr>
        <w:t>higiênico</w:t>
      </w:r>
      <w:proofErr w:type="spellEnd"/>
      <w:r w:rsidRPr="00E34141">
        <w:rPr>
          <w:rFonts w:ascii="Calibri" w:hAnsi="Calibri" w:cs="Calibri"/>
          <w:iCs/>
          <w:sz w:val="22"/>
          <w:szCs w:val="22"/>
        </w:rPr>
        <w:t>, sabonetes e papel-toalha;</w:t>
      </w:r>
    </w:p>
    <w:p w14:paraId="0315CA32" w14:textId="77777777" w:rsidR="008E2498" w:rsidRPr="00E34141" w:rsidRDefault="008E2498" w:rsidP="0096669E">
      <w:pPr>
        <w:jc w:val="both"/>
        <w:rPr>
          <w:rFonts w:ascii="Calibri" w:hAnsi="Calibri" w:cs="Calibri"/>
          <w:iCs/>
          <w:sz w:val="22"/>
          <w:szCs w:val="22"/>
        </w:rPr>
      </w:pPr>
    </w:p>
    <w:p w14:paraId="380FDF1E"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lastRenderedPageBreak/>
        <w:t>5.3.2.8.</w:t>
      </w:r>
      <w:r w:rsidRPr="00E34141">
        <w:rPr>
          <w:rFonts w:ascii="Calibri" w:hAnsi="Calibri" w:cs="Calibri"/>
          <w:iCs/>
          <w:sz w:val="22"/>
          <w:szCs w:val="22"/>
        </w:rPr>
        <w:tab/>
        <w:t>Permitir e colaborar com a fiscalização dos serviços por técnico(s) especialmente designado(s) do Contratante que mensalmente emitirá(</w:t>
      </w:r>
      <w:proofErr w:type="spellStart"/>
      <w:r w:rsidRPr="00E34141">
        <w:rPr>
          <w:rFonts w:ascii="Calibri" w:hAnsi="Calibri" w:cs="Calibri"/>
          <w:iCs/>
          <w:sz w:val="22"/>
          <w:szCs w:val="22"/>
        </w:rPr>
        <w:t>ão</w:t>
      </w:r>
      <w:proofErr w:type="spellEnd"/>
      <w:r w:rsidRPr="00E34141">
        <w:rPr>
          <w:rFonts w:ascii="Calibri" w:hAnsi="Calibri" w:cs="Calibri"/>
          <w:iCs/>
          <w:sz w:val="22"/>
          <w:szCs w:val="22"/>
        </w:rPr>
        <w:t>) relatório sobre a qualidade dos serviços prestados, indicando os cálculos para obtenção dos valores a serem faturados;</w:t>
      </w:r>
    </w:p>
    <w:p w14:paraId="2721A1B9" w14:textId="77777777" w:rsidR="008E2498" w:rsidRPr="00E34141" w:rsidRDefault="008E2498" w:rsidP="0096669E">
      <w:pPr>
        <w:jc w:val="both"/>
        <w:rPr>
          <w:rFonts w:ascii="Calibri" w:hAnsi="Calibri" w:cs="Calibri"/>
          <w:iCs/>
          <w:sz w:val="22"/>
          <w:szCs w:val="22"/>
        </w:rPr>
      </w:pPr>
    </w:p>
    <w:p w14:paraId="53EF5332"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5.3.2.9.</w:t>
      </w:r>
      <w:r w:rsidRPr="00E34141">
        <w:rPr>
          <w:rFonts w:ascii="Calibri" w:hAnsi="Calibri" w:cs="Calibri"/>
          <w:iCs/>
          <w:sz w:val="22"/>
          <w:szCs w:val="22"/>
        </w:rPr>
        <w:tab/>
        <w:t>A Contratada deverá realizar visitas periódicas de supervisão na(s) Unidade(s) Escolar(es) a fim de acompanhar a execução dos serviços de limpeza em ambiente escolar, mantendo a frequência mínima de 2 (duas) visitas mensais por Unidade Escolar, devidamente registradas por meio de relatórios, atestados pelo fiscal do contrato, em duas vias (Contratada e fiscal).</w:t>
      </w:r>
    </w:p>
    <w:p w14:paraId="40B26E62" w14:textId="77777777" w:rsidR="00471375" w:rsidRPr="00E34141" w:rsidRDefault="00471375" w:rsidP="0096669E">
      <w:pPr>
        <w:jc w:val="both"/>
        <w:rPr>
          <w:rFonts w:ascii="Calibri" w:hAnsi="Calibri" w:cs="Calibri"/>
          <w:iCs/>
          <w:sz w:val="22"/>
          <w:szCs w:val="22"/>
        </w:rPr>
      </w:pPr>
    </w:p>
    <w:p w14:paraId="1F578214" w14:textId="77777777" w:rsidR="00D10605" w:rsidRPr="00E34141" w:rsidRDefault="00D10605" w:rsidP="0096669E">
      <w:pPr>
        <w:jc w:val="both"/>
        <w:rPr>
          <w:rFonts w:ascii="Calibri" w:hAnsi="Calibri" w:cs="Calibri"/>
          <w:b/>
          <w:iCs/>
          <w:sz w:val="22"/>
          <w:szCs w:val="22"/>
        </w:rPr>
      </w:pPr>
      <w:r w:rsidRPr="00E34141">
        <w:rPr>
          <w:rFonts w:ascii="Calibri" w:hAnsi="Calibri" w:cs="Calibri"/>
          <w:b/>
          <w:iCs/>
          <w:sz w:val="22"/>
          <w:szCs w:val="22"/>
        </w:rPr>
        <w:t>5.3.3.</w:t>
      </w:r>
      <w:r w:rsidRPr="00E34141">
        <w:rPr>
          <w:rFonts w:ascii="Calibri" w:hAnsi="Calibri" w:cs="Calibri"/>
          <w:b/>
          <w:iCs/>
          <w:sz w:val="22"/>
          <w:szCs w:val="22"/>
        </w:rPr>
        <w:tab/>
        <w:t>Produtos Utilizados</w:t>
      </w:r>
    </w:p>
    <w:p w14:paraId="7B25F5BB" w14:textId="77777777" w:rsidR="00D10605" w:rsidRPr="00E34141" w:rsidRDefault="00D10605" w:rsidP="0096669E">
      <w:pPr>
        <w:jc w:val="both"/>
        <w:rPr>
          <w:rFonts w:ascii="Calibri" w:hAnsi="Calibri" w:cs="Calibri"/>
          <w:iCs/>
          <w:sz w:val="22"/>
          <w:szCs w:val="22"/>
        </w:rPr>
      </w:pPr>
      <w:r w:rsidRPr="00E34141">
        <w:rPr>
          <w:rFonts w:ascii="Calibri" w:hAnsi="Calibri" w:cs="Calibri"/>
          <w:iCs/>
          <w:sz w:val="22"/>
          <w:szCs w:val="22"/>
        </w:rPr>
        <w:t>5.3.3.1.</w:t>
      </w:r>
      <w:r w:rsidRPr="00E34141">
        <w:rPr>
          <w:rFonts w:ascii="Calibri" w:hAnsi="Calibri" w:cs="Calibri"/>
          <w:iCs/>
          <w:sz w:val="22"/>
          <w:szCs w:val="22"/>
        </w:rPr>
        <w:tab/>
        <w:t>No início de cada mês, fornecer ao Contratante todo o material de limpeza (saneantes domissanitários e produtos químicos) a ser utilizado na execução do serviço de limpeza no período, em quantidade e qualidade adequadas, para a aprovação pela fiscalização do contrato;</w:t>
      </w:r>
    </w:p>
    <w:p w14:paraId="278F9450" w14:textId="77777777" w:rsidR="008E2498" w:rsidRPr="00E34141" w:rsidRDefault="008E2498" w:rsidP="0096669E">
      <w:pPr>
        <w:jc w:val="both"/>
        <w:rPr>
          <w:rFonts w:ascii="Calibri" w:hAnsi="Calibri" w:cs="Calibri"/>
          <w:iCs/>
          <w:sz w:val="22"/>
          <w:szCs w:val="22"/>
        </w:rPr>
      </w:pPr>
    </w:p>
    <w:p w14:paraId="39C4FBA9" w14:textId="7A50F72C" w:rsidR="00D90E3D" w:rsidRPr="00E34141" w:rsidRDefault="00D10605" w:rsidP="0096669E">
      <w:pPr>
        <w:jc w:val="both"/>
        <w:rPr>
          <w:rFonts w:ascii="Calibri" w:hAnsi="Calibri" w:cs="Calibri"/>
          <w:iCs/>
          <w:sz w:val="22"/>
          <w:szCs w:val="22"/>
        </w:rPr>
      </w:pPr>
      <w:r w:rsidRPr="00E34141">
        <w:rPr>
          <w:rFonts w:ascii="Calibri" w:hAnsi="Calibri" w:cs="Calibri"/>
          <w:iCs/>
          <w:sz w:val="22"/>
          <w:szCs w:val="22"/>
        </w:rPr>
        <w:t>5.3.3.2.</w:t>
      </w:r>
      <w:r w:rsidRPr="00E34141">
        <w:rPr>
          <w:rFonts w:ascii="Calibri" w:hAnsi="Calibri" w:cs="Calibri"/>
          <w:iCs/>
          <w:sz w:val="22"/>
          <w:szCs w:val="22"/>
        </w:rPr>
        <w:tab/>
        <w:t>Completar ou substituir o material considerado inadequado pelo Contratante no prazo de 24 horas;</w:t>
      </w:r>
    </w:p>
    <w:p w14:paraId="27E9C500" w14:textId="77777777" w:rsidR="00FC4164" w:rsidRPr="00E34141" w:rsidRDefault="00FC4164" w:rsidP="0096669E">
      <w:pPr>
        <w:jc w:val="both"/>
        <w:rPr>
          <w:rFonts w:ascii="Calibri" w:hAnsi="Calibri" w:cs="Calibri"/>
          <w:iCs/>
          <w:sz w:val="22"/>
          <w:szCs w:val="22"/>
        </w:rPr>
      </w:pPr>
      <w:r w:rsidRPr="00E34141">
        <w:rPr>
          <w:rFonts w:ascii="Calibri" w:hAnsi="Calibri" w:cs="Calibri"/>
          <w:iCs/>
          <w:sz w:val="22"/>
          <w:szCs w:val="22"/>
        </w:rPr>
        <w:t>5.3.3.3.</w:t>
      </w:r>
      <w:r w:rsidRPr="00E34141">
        <w:rPr>
          <w:rFonts w:ascii="Calibri" w:hAnsi="Calibri" w:cs="Calibri"/>
          <w:iCs/>
          <w:sz w:val="22"/>
          <w:szCs w:val="22"/>
        </w:rPr>
        <w:tab/>
        <w:t>Respeitar a legislação vigente para o transporte, manuseio e armazenagem dos saneantes domissanitários e dos produtos químicos;</w:t>
      </w:r>
    </w:p>
    <w:p w14:paraId="1DBC2FD1" w14:textId="77777777" w:rsidR="008E2498" w:rsidRPr="00E34141" w:rsidRDefault="008E2498" w:rsidP="0096669E">
      <w:pPr>
        <w:jc w:val="both"/>
        <w:rPr>
          <w:rFonts w:ascii="Calibri" w:hAnsi="Calibri" w:cs="Calibri"/>
          <w:iCs/>
          <w:sz w:val="22"/>
          <w:szCs w:val="22"/>
        </w:rPr>
      </w:pPr>
    </w:p>
    <w:p w14:paraId="4E375675" w14:textId="77777777" w:rsidR="00FC4164" w:rsidRPr="00E34141" w:rsidRDefault="00FC4164" w:rsidP="0096669E">
      <w:pPr>
        <w:jc w:val="both"/>
        <w:rPr>
          <w:rFonts w:ascii="Calibri" w:hAnsi="Calibri" w:cs="Calibri"/>
          <w:iCs/>
          <w:sz w:val="22"/>
          <w:szCs w:val="22"/>
        </w:rPr>
      </w:pPr>
      <w:r w:rsidRPr="00E34141">
        <w:rPr>
          <w:rFonts w:ascii="Calibri" w:hAnsi="Calibri" w:cs="Calibri"/>
          <w:iCs/>
          <w:sz w:val="22"/>
          <w:szCs w:val="22"/>
        </w:rPr>
        <w:t>5.3.3.4.</w:t>
      </w:r>
      <w:r w:rsidRPr="00E34141">
        <w:rPr>
          <w:rFonts w:ascii="Calibri" w:hAnsi="Calibri" w:cs="Calibri"/>
          <w:iCs/>
          <w:sz w:val="22"/>
          <w:szCs w:val="22"/>
        </w:rPr>
        <w:tab/>
        <w:t>Manter em segurança e afastado do alcance (contato) dos alunos os produtos que oferecerem riscos a eles, guardando-os em local disponibilizado pelo Contratante;</w:t>
      </w:r>
    </w:p>
    <w:p w14:paraId="5FEC43CE" w14:textId="77777777" w:rsidR="008E2498" w:rsidRPr="00E34141" w:rsidRDefault="008E2498" w:rsidP="0096669E">
      <w:pPr>
        <w:jc w:val="both"/>
        <w:rPr>
          <w:rFonts w:ascii="Calibri" w:hAnsi="Calibri" w:cs="Calibri"/>
          <w:iCs/>
          <w:sz w:val="22"/>
          <w:szCs w:val="22"/>
        </w:rPr>
      </w:pPr>
    </w:p>
    <w:p w14:paraId="3BFCAEF4" w14:textId="77777777" w:rsidR="00FC4164" w:rsidRPr="00E34141" w:rsidRDefault="00FC4164" w:rsidP="0096669E">
      <w:pPr>
        <w:jc w:val="both"/>
        <w:rPr>
          <w:rFonts w:ascii="Calibri" w:hAnsi="Calibri" w:cs="Calibri"/>
          <w:iCs/>
          <w:sz w:val="22"/>
          <w:szCs w:val="22"/>
        </w:rPr>
      </w:pPr>
      <w:r w:rsidRPr="00E34141">
        <w:rPr>
          <w:rFonts w:ascii="Calibri" w:hAnsi="Calibri" w:cs="Calibri"/>
          <w:iCs/>
          <w:sz w:val="22"/>
          <w:szCs w:val="22"/>
        </w:rPr>
        <w:t>5.3.3.5.</w:t>
      </w:r>
      <w:r w:rsidRPr="00E34141">
        <w:rPr>
          <w:rFonts w:ascii="Calibri" w:hAnsi="Calibri" w:cs="Calibri"/>
          <w:iCs/>
          <w:sz w:val="22"/>
          <w:szCs w:val="22"/>
        </w:rPr>
        <w:tab/>
        <w:t>Apresentar ao Contratante, sempre que solicitada, a composição química dos produtos, para análise e precauções com possíveis intercorrências que possam surgir com alunos, funcionários, docentes, empregados da Contratada ou com terceiros;</w:t>
      </w:r>
    </w:p>
    <w:p w14:paraId="577B09B9" w14:textId="77777777" w:rsidR="00AC4088" w:rsidRPr="00E34141" w:rsidRDefault="00AC4088" w:rsidP="0096669E">
      <w:pPr>
        <w:jc w:val="both"/>
        <w:rPr>
          <w:rFonts w:ascii="Calibri" w:hAnsi="Calibri" w:cs="Calibri"/>
          <w:iCs/>
          <w:sz w:val="22"/>
          <w:szCs w:val="22"/>
        </w:rPr>
      </w:pPr>
    </w:p>
    <w:p w14:paraId="4ADA12A6" w14:textId="77777777" w:rsidR="00FC4164" w:rsidRPr="00E34141" w:rsidRDefault="00FC4164" w:rsidP="0096669E">
      <w:pPr>
        <w:jc w:val="both"/>
        <w:rPr>
          <w:rFonts w:ascii="Calibri" w:hAnsi="Calibri" w:cs="Calibri"/>
          <w:iCs/>
          <w:sz w:val="22"/>
          <w:szCs w:val="22"/>
        </w:rPr>
      </w:pPr>
      <w:r w:rsidRPr="00E34141">
        <w:rPr>
          <w:rFonts w:ascii="Calibri" w:hAnsi="Calibri" w:cs="Calibri"/>
          <w:iCs/>
          <w:sz w:val="22"/>
          <w:szCs w:val="22"/>
        </w:rPr>
        <w:t>5.3.3.6.</w:t>
      </w:r>
      <w:r w:rsidRPr="00E34141">
        <w:rPr>
          <w:rFonts w:ascii="Calibri" w:hAnsi="Calibri" w:cs="Calibri"/>
          <w:iCs/>
          <w:sz w:val="22"/>
          <w:szCs w:val="22"/>
        </w:rPr>
        <w:tab/>
        <w:t>Utilizar produtos somente depois da devida aprovação e autorização do gestor do Contratante;</w:t>
      </w:r>
    </w:p>
    <w:p w14:paraId="36834127" w14:textId="77777777" w:rsidR="008E2498" w:rsidRPr="00E34141" w:rsidRDefault="008E2498" w:rsidP="0096669E">
      <w:pPr>
        <w:jc w:val="both"/>
        <w:rPr>
          <w:rFonts w:ascii="Calibri" w:hAnsi="Calibri" w:cs="Calibri"/>
          <w:iCs/>
          <w:sz w:val="22"/>
          <w:szCs w:val="22"/>
        </w:rPr>
      </w:pPr>
    </w:p>
    <w:p w14:paraId="2B0A34DC" w14:textId="77777777" w:rsidR="00FC4164" w:rsidRPr="00E34141" w:rsidRDefault="00FC4164" w:rsidP="0096669E">
      <w:pPr>
        <w:jc w:val="both"/>
        <w:rPr>
          <w:rFonts w:ascii="Calibri" w:hAnsi="Calibri" w:cs="Calibri"/>
          <w:iCs/>
          <w:sz w:val="22"/>
          <w:szCs w:val="22"/>
        </w:rPr>
      </w:pPr>
      <w:r w:rsidRPr="00E34141">
        <w:rPr>
          <w:rFonts w:ascii="Calibri" w:hAnsi="Calibri" w:cs="Calibri"/>
          <w:iCs/>
          <w:sz w:val="22"/>
          <w:szCs w:val="22"/>
        </w:rPr>
        <w:t>5.3.3.7.</w:t>
      </w:r>
      <w:r w:rsidRPr="00E34141">
        <w:rPr>
          <w:rFonts w:ascii="Calibri" w:hAnsi="Calibri" w:cs="Calibri"/>
          <w:iCs/>
          <w:sz w:val="22"/>
          <w:szCs w:val="22"/>
        </w:rPr>
        <w:tab/>
        <w:t>Observar conduta adequada na utilização dos produtos e materiais destinados à prestação dos serviços, objetivando a correta higienização dos utensílios e das instalações, objeto da prestação de serviços, tais como:</w:t>
      </w:r>
    </w:p>
    <w:p w14:paraId="4AC97612" w14:textId="77777777" w:rsidR="00FC4164" w:rsidRPr="00E34141" w:rsidRDefault="00FC4164" w:rsidP="0096669E">
      <w:pPr>
        <w:pStyle w:val="PargrafodaLista"/>
        <w:numPr>
          <w:ilvl w:val="0"/>
          <w:numId w:val="69"/>
        </w:numPr>
        <w:jc w:val="both"/>
        <w:rPr>
          <w:rFonts w:ascii="Calibri" w:hAnsi="Calibri" w:cs="Calibri"/>
          <w:iCs/>
          <w:sz w:val="22"/>
          <w:szCs w:val="22"/>
        </w:rPr>
      </w:pPr>
      <w:r w:rsidRPr="00E34141">
        <w:rPr>
          <w:rFonts w:ascii="Calibri" w:hAnsi="Calibri" w:cs="Calibri"/>
          <w:iCs/>
          <w:sz w:val="22"/>
          <w:szCs w:val="22"/>
        </w:rPr>
        <w:t>Estabelecer quais produtos podem ser utilizados;</w:t>
      </w:r>
    </w:p>
    <w:p w14:paraId="74DA0401" w14:textId="77777777" w:rsidR="00FC4164" w:rsidRPr="00E34141" w:rsidRDefault="00FC4164" w:rsidP="0096669E">
      <w:pPr>
        <w:pStyle w:val="PargrafodaLista"/>
        <w:numPr>
          <w:ilvl w:val="0"/>
          <w:numId w:val="69"/>
        </w:numPr>
        <w:jc w:val="both"/>
        <w:rPr>
          <w:rFonts w:ascii="Calibri" w:hAnsi="Calibri" w:cs="Calibri"/>
          <w:iCs/>
          <w:sz w:val="22"/>
          <w:szCs w:val="22"/>
        </w:rPr>
      </w:pPr>
      <w:r w:rsidRPr="00E34141">
        <w:rPr>
          <w:rFonts w:ascii="Calibri" w:hAnsi="Calibri" w:cs="Calibri"/>
          <w:iCs/>
          <w:sz w:val="22"/>
          <w:szCs w:val="22"/>
        </w:rPr>
        <w:t>Adquirir somente produtos com notificação/registro deferido na entidade competente;</w:t>
      </w:r>
    </w:p>
    <w:p w14:paraId="4D93DBDC" w14:textId="77777777" w:rsidR="00FC4164" w:rsidRPr="00E34141" w:rsidRDefault="00FC4164" w:rsidP="0096669E">
      <w:pPr>
        <w:pStyle w:val="PargrafodaLista"/>
        <w:numPr>
          <w:ilvl w:val="0"/>
          <w:numId w:val="69"/>
        </w:numPr>
        <w:jc w:val="both"/>
        <w:rPr>
          <w:rFonts w:ascii="Calibri" w:hAnsi="Calibri" w:cs="Calibri"/>
          <w:iCs/>
          <w:sz w:val="22"/>
          <w:szCs w:val="22"/>
        </w:rPr>
      </w:pPr>
      <w:r w:rsidRPr="00E34141">
        <w:rPr>
          <w:rFonts w:ascii="Calibri" w:hAnsi="Calibri" w:cs="Calibri"/>
          <w:iCs/>
          <w:sz w:val="22"/>
          <w:szCs w:val="22"/>
        </w:rPr>
        <w:t>Realizar a diluição em local adequado e por pessoal treinado;</w:t>
      </w:r>
    </w:p>
    <w:p w14:paraId="751BC225" w14:textId="77777777" w:rsidR="00FC4164" w:rsidRPr="00E34141" w:rsidRDefault="00FC4164" w:rsidP="0096669E">
      <w:pPr>
        <w:pStyle w:val="PargrafodaLista"/>
        <w:numPr>
          <w:ilvl w:val="0"/>
          <w:numId w:val="69"/>
        </w:numPr>
        <w:jc w:val="both"/>
        <w:rPr>
          <w:rFonts w:ascii="Calibri" w:hAnsi="Calibri" w:cs="Calibri"/>
          <w:iCs/>
          <w:sz w:val="22"/>
          <w:szCs w:val="22"/>
        </w:rPr>
      </w:pPr>
      <w:r w:rsidRPr="00E34141">
        <w:rPr>
          <w:rFonts w:ascii="Calibri" w:hAnsi="Calibri" w:cs="Calibri"/>
          <w:iCs/>
          <w:sz w:val="22"/>
          <w:szCs w:val="22"/>
        </w:rPr>
        <w:t>Observar as condições de armazenamento (local e embalagem);</w:t>
      </w:r>
    </w:p>
    <w:p w14:paraId="4E739310" w14:textId="68B4A49B" w:rsidR="00D90E3D" w:rsidRPr="00E34141" w:rsidRDefault="00FC4164" w:rsidP="0096669E">
      <w:pPr>
        <w:pStyle w:val="PargrafodaLista"/>
        <w:numPr>
          <w:ilvl w:val="0"/>
          <w:numId w:val="69"/>
        </w:numPr>
        <w:jc w:val="both"/>
        <w:rPr>
          <w:rFonts w:ascii="Calibri" w:hAnsi="Calibri" w:cs="Calibri"/>
          <w:iCs/>
          <w:sz w:val="22"/>
          <w:szCs w:val="22"/>
        </w:rPr>
      </w:pPr>
      <w:r w:rsidRPr="00E34141">
        <w:rPr>
          <w:rFonts w:ascii="Calibri" w:hAnsi="Calibri" w:cs="Calibri"/>
          <w:iCs/>
          <w:sz w:val="22"/>
          <w:szCs w:val="22"/>
        </w:rPr>
        <w:t>Orientar para que não sejam realizadas misturas de produtos.</w:t>
      </w:r>
    </w:p>
    <w:p w14:paraId="5669F77B" w14:textId="77777777" w:rsidR="00D90E3D" w:rsidRPr="00E34141" w:rsidRDefault="00D90E3D" w:rsidP="0096669E">
      <w:pPr>
        <w:rPr>
          <w:rFonts w:ascii="Calibri" w:hAnsi="Calibri" w:cs="Calibri"/>
          <w:iCs/>
          <w:sz w:val="22"/>
          <w:szCs w:val="22"/>
        </w:rPr>
      </w:pPr>
    </w:p>
    <w:p w14:paraId="5715C3BE" w14:textId="77777777" w:rsidR="0083493A" w:rsidRPr="00E34141" w:rsidRDefault="0083493A" w:rsidP="0096669E">
      <w:pPr>
        <w:rPr>
          <w:rFonts w:ascii="Calibri" w:hAnsi="Calibri" w:cs="Calibri"/>
          <w:b/>
          <w:iCs/>
          <w:sz w:val="22"/>
          <w:szCs w:val="22"/>
        </w:rPr>
      </w:pPr>
      <w:r w:rsidRPr="00E34141">
        <w:rPr>
          <w:rFonts w:ascii="Calibri" w:hAnsi="Calibri" w:cs="Calibri"/>
          <w:b/>
          <w:iCs/>
          <w:sz w:val="22"/>
          <w:szCs w:val="22"/>
        </w:rPr>
        <w:t>5.3.4.</w:t>
      </w:r>
      <w:r w:rsidRPr="00E34141">
        <w:rPr>
          <w:rFonts w:ascii="Calibri" w:hAnsi="Calibri" w:cs="Calibri"/>
          <w:b/>
          <w:iCs/>
          <w:sz w:val="22"/>
          <w:szCs w:val="22"/>
        </w:rPr>
        <w:tab/>
        <w:t>Equipamentos e Utensílios Utilizados</w:t>
      </w:r>
    </w:p>
    <w:p w14:paraId="1CA1BDD6" w14:textId="77777777" w:rsidR="0083493A" w:rsidRPr="00E34141" w:rsidRDefault="0083493A" w:rsidP="0096669E">
      <w:pPr>
        <w:rPr>
          <w:rFonts w:ascii="Calibri" w:hAnsi="Calibri" w:cs="Calibri"/>
          <w:b/>
          <w:iCs/>
          <w:sz w:val="22"/>
          <w:szCs w:val="22"/>
        </w:rPr>
      </w:pPr>
    </w:p>
    <w:p w14:paraId="790340CA" w14:textId="77777777" w:rsidR="0083493A" w:rsidRPr="00E34141" w:rsidRDefault="0083493A" w:rsidP="0096669E">
      <w:pPr>
        <w:jc w:val="both"/>
        <w:rPr>
          <w:rFonts w:ascii="Calibri" w:hAnsi="Calibri" w:cs="Calibri"/>
          <w:iCs/>
          <w:sz w:val="22"/>
          <w:szCs w:val="22"/>
        </w:rPr>
      </w:pPr>
      <w:r w:rsidRPr="00E34141">
        <w:rPr>
          <w:rFonts w:ascii="Calibri" w:hAnsi="Calibri" w:cs="Calibri"/>
          <w:iCs/>
          <w:sz w:val="22"/>
          <w:szCs w:val="22"/>
        </w:rPr>
        <w:t>5.3.4.1.</w:t>
      </w:r>
      <w:r w:rsidRPr="00E34141">
        <w:rPr>
          <w:rFonts w:ascii="Calibri" w:hAnsi="Calibri" w:cs="Calibri"/>
          <w:iCs/>
          <w:sz w:val="22"/>
          <w:szCs w:val="22"/>
        </w:rPr>
        <w:tab/>
        <w:t>Identificar todos os equipamentos, ferramentas e utensílios de sua propriedade, tais como aspiradores de pó, mangueiras, baldes, carrinhos para transporte de lixo, escadas e outros, de forma a não serem confundidos com similares de propriedade do Contratante;</w:t>
      </w:r>
    </w:p>
    <w:p w14:paraId="693ADDD0" w14:textId="77777777" w:rsidR="008E2498" w:rsidRPr="00E34141" w:rsidRDefault="008E2498" w:rsidP="0096669E">
      <w:pPr>
        <w:jc w:val="both"/>
        <w:rPr>
          <w:rFonts w:ascii="Calibri" w:hAnsi="Calibri" w:cs="Calibri"/>
          <w:iCs/>
          <w:sz w:val="22"/>
          <w:szCs w:val="22"/>
        </w:rPr>
      </w:pPr>
    </w:p>
    <w:p w14:paraId="0CD96D63" w14:textId="77777777" w:rsidR="0083493A" w:rsidRPr="00E34141" w:rsidRDefault="0083493A" w:rsidP="0096669E">
      <w:pPr>
        <w:jc w:val="both"/>
        <w:rPr>
          <w:rFonts w:ascii="Calibri" w:hAnsi="Calibri" w:cs="Calibri"/>
          <w:iCs/>
          <w:sz w:val="22"/>
          <w:szCs w:val="22"/>
        </w:rPr>
      </w:pPr>
      <w:r w:rsidRPr="00E34141">
        <w:rPr>
          <w:rFonts w:ascii="Calibri" w:hAnsi="Calibri" w:cs="Calibri"/>
          <w:iCs/>
          <w:sz w:val="22"/>
          <w:szCs w:val="22"/>
        </w:rPr>
        <w:t>5.3.4.2.</w:t>
      </w:r>
      <w:r w:rsidRPr="00E34141">
        <w:rPr>
          <w:rFonts w:ascii="Calibri" w:hAnsi="Calibri" w:cs="Calibri"/>
          <w:iCs/>
          <w:sz w:val="22"/>
          <w:szCs w:val="22"/>
        </w:rPr>
        <w:tab/>
        <w:t>Manter todos os equipamentos e utensílios necessários à execução dos serviços em perfeitas condições de uso, devendo os danificados serem substituídos em até 24 (vinte e quatro) horas. Os equipamentos elétricos devem ser dotados de sistema de proteção, de modo a evitar danos na rede elétrica;</w:t>
      </w:r>
    </w:p>
    <w:p w14:paraId="7BF3432C" w14:textId="77777777" w:rsidR="008E2498" w:rsidRPr="00E34141" w:rsidRDefault="008E2498" w:rsidP="0096669E">
      <w:pPr>
        <w:jc w:val="both"/>
        <w:rPr>
          <w:rFonts w:ascii="Calibri" w:hAnsi="Calibri" w:cs="Calibri"/>
          <w:iCs/>
          <w:sz w:val="22"/>
          <w:szCs w:val="22"/>
        </w:rPr>
      </w:pPr>
    </w:p>
    <w:p w14:paraId="0C4626F1" w14:textId="77777777" w:rsidR="0083493A" w:rsidRPr="00E34141" w:rsidRDefault="0083493A" w:rsidP="0096669E">
      <w:pPr>
        <w:jc w:val="both"/>
        <w:rPr>
          <w:rFonts w:ascii="Calibri" w:hAnsi="Calibri" w:cs="Calibri"/>
          <w:iCs/>
          <w:sz w:val="22"/>
          <w:szCs w:val="22"/>
        </w:rPr>
      </w:pPr>
      <w:r w:rsidRPr="00E34141">
        <w:rPr>
          <w:rFonts w:ascii="Calibri" w:hAnsi="Calibri" w:cs="Calibri"/>
          <w:iCs/>
          <w:sz w:val="22"/>
          <w:szCs w:val="22"/>
        </w:rPr>
        <w:lastRenderedPageBreak/>
        <w:t>5.3.4.3.</w:t>
      </w:r>
      <w:r w:rsidRPr="00E34141">
        <w:rPr>
          <w:rFonts w:ascii="Calibri" w:hAnsi="Calibri" w:cs="Calibri"/>
          <w:iCs/>
          <w:sz w:val="22"/>
          <w:szCs w:val="22"/>
        </w:rPr>
        <w:tab/>
        <w:t>Observar conduta adequada na utilização dos utensílios e dos equipamentos disponibilizados para a prestação dos serviços, objetivando a correta higienização dos utensílios e das instalações objeto da prestação de serviços.</w:t>
      </w:r>
    </w:p>
    <w:p w14:paraId="070041CD" w14:textId="77777777" w:rsidR="0083493A" w:rsidRPr="00E34141" w:rsidRDefault="0083493A" w:rsidP="0096669E">
      <w:pPr>
        <w:rPr>
          <w:rFonts w:ascii="Calibri" w:hAnsi="Calibri" w:cs="Calibri"/>
          <w:iCs/>
          <w:sz w:val="22"/>
          <w:szCs w:val="22"/>
        </w:rPr>
      </w:pPr>
    </w:p>
    <w:p w14:paraId="7B5482A0" w14:textId="7A5092F6" w:rsidR="0083493A" w:rsidRPr="00E34141" w:rsidRDefault="0083493A" w:rsidP="0096669E">
      <w:pPr>
        <w:rPr>
          <w:rFonts w:ascii="Calibri" w:hAnsi="Calibri" w:cs="Calibri"/>
          <w:b/>
          <w:iCs/>
          <w:sz w:val="22"/>
          <w:szCs w:val="22"/>
        </w:rPr>
      </w:pPr>
      <w:r w:rsidRPr="00E34141">
        <w:rPr>
          <w:rFonts w:ascii="Calibri" w:hAnsi="Calibri" w:cs="Calibri"/>
          <w:b/>
          <w:iCs/>
          <w:sz w:val="22"/>
          <w:szCs w:val="22"/>
        </w:rPr>
        <w:t>5.3.5.</w:t>
      </w:r>
      <w:r w:rsidRPr="00E34141">
        <w:rPr>
          <w:rFonts w:ascii="Calibri" w:hAnsi="Calibri" w:cs="Calibri"/>
          <w:b/>
          <w:iCs/>
          <w:sz w:val="22"/>
          <w:szCs w:val="22"/>
        </w:rPr>
        <w:tab/>
        <w:t>Resíduos</w:t>
      </w:r>
    </w:p>
    <w:p w14:paraId="583A66E4" w14:textId="0324A6D3" w:rsidR="00D90E3D" w:rsidRPr="00E34141" w:rsidRDefault="00057926" w:rsidP="0096669E">
      <w:pPr>
        <w:rPr>
          <w:rFonts w:ascii="Calibri" w:hAnsi="Calibri" w:cs="Calibri"/>
          <w:iCs/>
          <w:sz w:val="22"/>
          <w:szCs w:val="22"/>
        </w:rPr>
      </w:pPr>
      <w:r w:rsidRPr="00E34141">
        <w:rPr>
          <w:rFonts w:ascii="Calibri" w:hAnsi="Calibri" w:cs="Calibri"/>
          <w:iCs/>
          <w:sz w:val="22"/>
          <w:szCs w:val="22"/>
        </w:rPr>
        <w:t>5.3.5.1.</w:t>
      </w:r>
      <w:r w:rsidRPr="00E34141">
        <w:rPr>
          <w:rFonts w:ascii="Calibri" w:hAnsi="Calibri" w:cs="Calibri"/>
          <w:iCs/>
          <w:sz w:val="22"/>
          <w:szCs w:val="22"/>
        </w:rPr>
        <w:tab/>
        <w:t>Dar destinação correta aos resíduos resultantes da limpeza dos ambientes, de acordo com os itens constantes destas Especificações Técnicas;</w:t>
      </w:r>
    </w:p>
    <w:p w14:paraId="3E087AEA" w14:textId="77777777" w:rsidR="008E2498" w:rsidRPr="00E34141" w:rsidRDefault="008E2498" w:rsidP="0096669E">
      <w:pPr>
        <w:rPr>
          <w:rFonts w:ascii="Calibri" w:hAnsi="Calibri" w:cs="Calibri"/>
          <w:iCs/>
          <w:sz w:val="22"/>
          <w:szCs w:val="22"/>
        </w:rPr>
      </w:pPr>
    </w:p>
    <w:p w14:paraId="55C0EDDC" w14:textId="77777777" w:rsidR="002E28E8" w:rsidRPr="00E34141" w:rsidRDefault="002E28E8" w:rsidP="0096669E">
      <w:pPr>
        <w:rPr>
          <w:rFonts w:ascii="Calibri" w:hAnsi="Calibri" w:cs="Calibri"/>
          <w:iCs/>
          <w:sz w:val="22"/>
          <w:szCs w:val="22"/>
        </w:rPr>
      </w:pPr>
      <w:r w:rsidRPr="00E34141">
        <w:rPr>
          <w:rFonts w:ascii="Calibri" w:hAnsi="Calibri" w:cs="Calibri"/>
          <w:iCs/>
          <w:sz w:val="22"/>
          <w:szCs w:val="22"/>
        </w:rPr>
        <w:t>5.3.5.2.</w:t>
      </w:r>
      <w:r w:rsidRPr="00E34141">
        <w:rPr>
          <w:rFonts w:ascii="Calibri" w:hAnsi="Calibri" w:cs="Calibri"/>
          <w:iCs/>
          <w:sz w:val="22"/>
          <w:szCs w:val="22"/>
        </w:rPr>
        <w:tab/>
        <w:t>Observar que resíduos líquidos com produtos utilizados devem ser escoados junto à rede de esgoto;</w:t>
      </w:r>
    </w:p>
    <w:p w14:paraId="1330D7D8" w14:textId="77777777" w:rsidR="008E2498" w:rsidRPr="00E34141" w:rsidRDefault="008E2498" w:rsidP="0096669E">
      <w:pPr>
        <w:rPr>
          <w:rFonts w:ascii="Calibri" w:hAnsi="Calibri" w:cs="Calibri"/>
          <w:iCs/>
          <w:sz w:val="22"/>
          <w:szCs w:val="22"/>
        </w:rPr>
      </w:pPr>
    </w:p>
    <w:p w14:paraId="6571E73D" w14:textId="77777777" w:rsidR="002E28E8" w:rsidRPr="00E34141" w:rsidRDefault="002E28E8" w:rsidP="0096669E">
      <w:pPr>
        <w:rPr>
          <w:rFonts w:ascii="Calibri" w:hAnsi="Calibri" w:cs="Calibri"/>
          <w:iCs/>
          <w:sz w:val="22"/>
          <w:szCs w:val="22"/>
        </w:rPr>
      </w:pPr>
      <w:r w:rsidRPr="00E34141">
        <w:rPr>
          <w:rFonts w:ascii="Calibri" w:hAnsi="Calibri" w:cs="Calibri"/>
          <w:iCs/>
          <w:sz w:val="22"/>
          <w:szCs w:val="22"/>
        </w:rPr>
        <w:t>5.3.5.3.</w:t>
      </w:r>
      <w:r w:rsidRPr="00E34141">
        <w:rPr>
          <w:rFonts w:ascii="Calibri" w:hAnsi="Calibri" w:cs="Calibri"/>
          <w:iCs/>
          <w:sz w:val="22"/>
          <w:szCs w:val="22"/>
        </w:rPr>
        <w:tab/>
        <w:t>Os resíduos de óleo de cozinha devem ser lançados na caixa de gordura;</w:t>
      </w:r>
    </w:p>
    <w:p w14:paraId="38434262" w14:textId="77777777" w:rsidR="008E2498" w:rsidRPr="00E34141" w:rsidRDefault="008E2498" w:rsidP="0096669E">
      <w:pPr>
        <w:rPr>
          <w:rFonts w:ascii="Calibri" w:hAnsi="Calibri" w:cs="Calibri"/>
          <w:iCs/>
          <w:sz w:val="22"/>
          <w:szCs w:val="22"/>
        </w:rPr>
      </w:pPr>
    </w:p>
    <w:p w14:paraId="6D524650" w14:textId="5DC0F297" w:rsidR="00057926" w:rsidRPr="00E34141" w:rsidRDefault="002E28E8" w:rsidP="0096669E">
      <w:pPr>
        <w:rPr>
          <w:rFonts w:ascii="Calibri" w:hAnsi="Calibri" w:cs="Calibri"/>
          <w:iCs/>
          <w:sz w:val="22"/>
          <w:szCs w:val="22"/>
        </w:rPr>
      </w:pPr>
      <w:r w:rsidRPr="00E34141">
        <w:rPr>
          <w:rFonts w:ascii="Calibri" w:hAnsi="Calibri" w:cs="Calibri"/>
          <w:iCs/>
          <w:sz w:val="22"/>
          <w:szCs w:val="22"/>
        </w:rPr>
        <w:t>5.3.5.4.</w:t>
      </w:r>
      <w:r w:rsidRPr="00E34141">
        <w:rPr>
          <w:rFonts w:ascii="Calibri" w:hAnsi="Calibri" w:cs="Calibri"/>
          <w:iCs/>
          <w:sz w:val="22"/>
          <w:szCs w:val="22"/>
        </w:rPr>
        <w:tab/>
        <w:t>Proceder à lavagem e desinfecção dos contêineres ou similares e da área reservada aos expurgos.</w:t>
      </w:r>
    </w:p>
    <w:p w14:paraId="21859AB7" w14:textId="77777777" w:rsidR="00692243" w:rsidRPr="00E34141" w:rsidRDefault="00692243" w:rsidP="0096669E">
      <w:pPr>
        <w:rPr>
          <w:rFonts w:ascii="Calibri" w:hAnsi="Calibri" w:cs="Calibri"/>
          <w:iCs/>
          <w:sz w:val="22"/>
          <w:szCs w:val="22"/>
        </w:rPr>
      </w:pPr>
    </w:p>
    <w:p w14:paraId="1469D4E5" w14:textId="1D8D345A" w:rsidR="00AE5927" w:rsidRPr="00E34141" w:rsidRDefault="00692243" w:rsidP="0096669E">
      <w:pPr>
        <w:rPr>
          <w:rFonts w:ascii="Calibri" w:hAnsi="Calibri" w:cs="Calibri"/>
          <w:b/>
          <w:iCs/>
          <w:sz w:val="22"/>
          <w:szCs w:val="22"/>
        </w:rPr>
      </w:pPr>
      <w:r w:rsidRPr="00E34141">
        <w:rPr>
          <w:rFonts w:ascii="Calibri" w:hAnsi="Calibri" w:cs="Calibri"/>
          <w:b/>
          <w:iCs/>
          <w:sz w:val="22"/>
          <w:szCs w:val="22"/>
        </w:rPr>
        <w:t>5.3.6.</w:t>
      </w:r>
      <w:r w:rsidRPr="00E34141">
        <w:rPr>
          <w:rFonts w:ascii="Calibri" w:hAnsi="Calibri" w:cs="Calibri"/>
          <w:b/>
          <w:iCs/>
          <w:sz w:val="22"/>
          <w:szCs w:val="22"/>
        </w:rPr>
        <w:tab/>
        <w:t>Obrigações e Responsabilidades Específicas – Boas Práticas Ambientais</w:t>
      </w:r>
    </w:p>
    <w:p w14:paraId="0AC283F5" w14:textId="77777777" w:rsidR="00AB5C60" w:rsidRPr="00E34141" w:rsidRDefault="00AB5C60" w:rsidP="002F0268">
      <w:pPr>
        <w:pStyle w:val="PargrafodaLista"/>
        <w:widowControl w:val="0"/>
        <w:numPr>
          <w:ilvl w:val="0"/>
          <w:numId w:val="70"/>
        </w:numPr>
        <w:tabs>
          <w:tab w:val="left" w:pos="1418"/>
        </w:tabs>
        <w:autoSpaceDE w:val="0"/>
        <w:autoSpaceDN w:val="0"/>
        <w:spacing w:before="240"/>
        <w:ind w:left="284" w:right="140" w:firstLine="0"/>
        <w:contextualSpacing w:val="0"/>
        <w:jc w:val="both"/>
        <w:rPr>
          <w:rFonts w:ascii="Calibri" w:hAnsi="Calibri" w:cs="Calibri"/>
          <w:iCs/>
          <w:sz w:val="22"/>
          <w:szCs w:val="22"/>
        </w:rPr>
      </w:pPr>
      <w:r w:rsidRPr="00E34141">
        <w:rPr>
          <w:rFonts w:ascii="Calibri" w:hAnsi="Calibri" w:cs="Calibri"/>
          <w:iCs/>
          <w:sz w:val="22"/>
          <w:szCs w:val="22"/>
        </w:rPr>
        <w:t>Elaborar e manter um programa interno de treinamento de seus empregados para</w:t>
      </w:r>
      <w:r w:rsidRPr="00E34141">
        <w:rPr>
          <w:rFonts w:ascii="Calibri" w:hAnsi="Calibri" w:cs="Calibri"/>
          <w:iCs/>
          <w:spacing w:val="-8"/>
          <w:sz w:val="22"/>
          <w:szCs w:val="22"/>
        </w:rPr>
        <w:t xml:space="preserve"> </w:t>
      </w:r>
      <w:r w:rsidRPr="00E34141">
        <w:rPr>
          <w:rFonts w:ascii="Calibri" w:hAnsi="Calibri" w:cs="Calibri"/>
          <w:iCs/>
          <w:sz w:val="22"/>
          <w:szCs w:val="22"/>
        </w:rPr>
        <w:t>redução</w:t>
      </w:r>
      <w:r w:rsidRPr="00E34141">
        <w:rPr>
          <w:rFonts w:ascii="Calibri" w:hAnsi="Calibri" w:cs="Calibri"/>
          <w:iCs/>
          <w:spacing w:val="-9"/>
          <w:sz w:val="22"/>
          <w:szCs w:val="22"/>
        </w:rPr>
        <w:t xml:space="preserve"> </w:t>
      </w:r>
      <w:r w:rsidRPr="00E34141">
        <w:rPr>
          <w:rFonts w:ascii="Calibri" w:hAnsi="Calibri" w:cs="Calibri"/>
          <w:iCs/>
          <w:sz w:val="22"/>
          <w:szCs w:val="22"/>
        </w:rPr>
        <w:t>de</w:t>
      </w:r>
      <w:r w:rsidRPr="00E34141">
        <w:rPr>
          <w:rFonts w:ascii="Calibri" w:hAnsi="Calibri" w:cs="Calibri"/>
          <w:iCs/>
          <w:spacing w:val="-7"/>
          <w:sz w:val="22"/>
          <w:szCs w:val="22"/>
        </w:rPr>
        <w:t xml:space="preserve"> </w:t>
      </w:r>
      <w:r w:rsidRPr="00E34141">
        <w:rPr>
          <w:rFonts w:ascii="Calibri" w:hAnsi="Calibri" w:cs="Calibri"/>
          <w:iCs/>
          <w:sz w:val="22"/>
          <w:szCs w:val="22"/>
        </w:rPr>
        <w:t>consumo</w:t>
      </w:r>
      <w:r w:rsidRPr="00E34141">
        <w:rPr>
          <w:rFonts w:ascii="Calibri" w:hAnsi="Calibri" w:cs="Calibri"/>
          <w:iCs/>
          <w:spacing w:val="-9"/>
          <w:sz w:val="22"/>
          <w:szCs w:val="22"/>
        </w:rPr>
        <w:t xml:space="preserve"> </w:t>
      </w:r>
      <w:r w:rsidRPr="00E34141">
        <w:rPr>
          <w:rFonts w:ascii="Calibri" w:hAnsi="Calibri" w:cs="Calibri"/>
          <w:iCs/>
          <w:sz w:val="22"/>
          <w:szCs w:val="22"/>
        </w:rPr>
        <w:t>de</w:t>
      </w:r>
      <w:r w:rsidRPr="00E34141">
        <w:rPr>
          <w:rFonts w:ascii="Calibri" w:hAnsi="Calibri" w:cs="Calibri"/>
          <w:iCs/>
          <w:spacing w:val="-9"/>
          <w:sz w:val="22"/>
          <w:szCs w:val="22"/>
        </w:rPr>
        <w:t xml:space="preserve"> </w:t>
      </w:r>
      <w:r w:rsidRPr="00E34141">
        <w:rPr>
          <w:rFonts w:ascii="Calibri" w:hAnsi="Calibri" w:cs="Calibri"/>
          <w:iCs/>
          <w:sz w:val="22"/>
          <w:szCs w:val="22"/>
        </w:rPr>
        <w:t>energia</w:t>
      </w:r>
      <w:r w:rsidRPr="00E34141">
        <w:rPr>
          <w:rFonts w:ascii="Calibri" w:hAnsi="Calibri" w:cs="Calibri"/>
          <w:iCs/>
          <w:spacing w:val="-10"/>
          <w:sz w:val="22"/>
          <w:szCs w:val="22"/>
        </w:rPr>
        <w:t xml:space="preserve"> </w:t>
      </w:r>
      <w:r w:rsidRPr="00E34141">
        <w:rPr>
          <w:rFonts w:ascii="Calibri" w:hAnsi="Calibri" w:cs="Calibri"/>
          <w:iCs/>
          <w:sz w:val="22"/>
          <w:szCs w:val="22"/>
        </w:rPr>
        <w:t>elétrica,</w:t>
      </w:r>
      <w:r w:rsidRPr="00E34141">
        <w:rPr>
          <w:rFonts w:ascii="Calibri" w:hAnsi="Calibri" w:cs="Calibri"/>
          <w:iCs/>
          <w:spacing w:val="-10"/>
          <w:sz w:val="22"/>
          <w:szCs w:val="22"/>
        </w:rPr>
        <w:t xml:space="preserve"> </w:t>
      </w:r>
      <w:r w:rsidRPr="00E34141">
        <w:rPr>
          <w:rFonts w:ascii="Calibri" w:hAnsi="Calibri" w:cs="Calibri"/>
          <w:iCs/>
          <w:sz w:val="22"/>
          <w:szCs w:val="22"/>
        </w:rPr>
        <w:t>consumo</w:t>
      </w:r>
      <w:r w:rsidRPr="00E34141">
        <w:rPr>
          <w:rFonts w:ascii="Calibri" w:hAnsi="Calibri" w:cs="Calibri"/>
          <w:iCs/>
          <w:spacing w:val="-7"/>
          <w:sz w:val="22"/>
          <w:szCs w:val="22"/>
        </w:rPr>
        <w:t xml:space="preserve"> </w:t>
      </w:r>
      <w:r w:rsidRPr="00E34141">
        <w:rPr>
          <w:rFonts w:ascii="Calibri" w:hAnsi="Calibri" w:cs="Calibri"/>
          <w:iCs/>
          <w:sz w:val="22"/>
          <w:szCs w:val="22"/>
        </w:rPr>
        <w:t>de</w:t>
      </w:r>
      <w:r w:rsidRPr="00E34141">
        <w:rPr>
          <w:rFonts w:ascii="Calibri" w:hAnsi="Calibri" w:cs="Calibri"/>
          <w:iCs/>
          <w:spacing w:val="-7"/>
          <w:sz w:val="22"/>
          <w:szCs w:val="22"/>
        </w:rPr>
        <w:t xml:space="preserve"> </w:t>
      </w:r>
      <w:r w:rsidRPr="00E34141">
        <w:rPr>
          <w:rFonts w:ascii="Calibri" w:hAnsi="Calibri" w:cs="Calibri"/>
          <w:iCs/>
          <w:sz w:val="22"/>
          <w:szCs w:val="22"/>
        </w:rPr>
        <w:t>água</w:t>
      </w:r>
      <w:r w:rsidRPr="00E34141">
        <w:rPr>
          <w:rFonts w:ascii="Calibri" w:hAnsi="Calibri" w:cs="Calibri"/>
          <w:iCs/>
          <w:spacing w:val="-7"/>
          <w:sz w:val="22"/>
          <w:szCs w:val="22"/>
        </w:rPr>
        <w:t xml:space="preserve"> </w:t>
      </w:r>
      <w:r w:rsidRPr="00E34141">
        <w:rPr>
          <w:rFonts w:ascii="Calibri" w:hAnsi="Calibri" w:cs="Calibri"/>
          <w:iCs/>
          <w:sz w:val="22"/>
          <w:szCs w:val="22"/>
        </w:rPr>
        <w:t>e</w:t>
      </w:r>
      <w:r w:rsidRPr="00E34141">
        <w:rPr>
          <w:rFonts w:ascii="Calibri" w:hAnsi="Calibri" w:cs="Calibri"/>
          <w:iCs/>
          <w:spacing w:val="-9"/>
          <w:sz w:val="22"/>
          <w:szCs w:val="22"/>
        </w:rPr>
        <w:t xml:space="preserve"> </w:t>
      </w:r>
      <w:r w:rsidRPr="00E34141">
        <w:rPr>
          <w:rFonts w:ascii="Calibri" w:hAnsi="Calibri" w:cs="Calibri"/>
          <w:iCs/>
          <w:sz w:val="22"/>
          <w:szCs w:val="22"/>
        </w:rPr>
        <w:t>redução</w:t>
      </w:r>
      <w:r w:rsidRPr="00E34141">
        <w:rPr>
          <w:rFonts w:ascii="Calibri" w:hAnsi="Calibri" w:cs="Calibri"/>
          <w:iCs/>
          <w:spacing w:val="-7"/>
          <w:sz w:val="22"/>
          <w:szCs w:val="22"/>
        </w:rPr>
        <w:t xml:space="preserve"> </w:t>
      </w:r>
      <w:r w:rsidRPr="00E34141">
        <w:rPr>
          <w:rFonts w:ascii="Calibri" w:hAnsi="Calibri" w:cs="Calibri"/>
          <w:iCs/>
          <w:sz w:val="22"/>
          <w:szCs w:val="22"/>
        </w:rPr>
        <w:t>de produção de resíduos sólidos, observadas as normas ambientais vigentes;</w:t>
      </w:r>
    </w:p>
    <w:p w14:paraId="634D0A52" w14:textId="77777777" w:rsidR="00AB5C60" w:rsidRPr="00E34141" w:rsidRDefault="00AB5C60" w:rsidP="002F0268">
      <w:pPr>
        <w:pStyle w:val="PargrafodaLista"/>
        <w:widowControl w:val="0"/>
        <w:numPr>
          <w:ilvl w:val="0"/>
          <w:numId w:val="70"/>
        </w:numPr>
        <w:tabs>
          <w:tab w:val="left" w:pos="1418"/>
        </w:tabs>
        <w:autoSpaceDE w:val="0"/>
        <w:autoSpaceDN w:val="0"/>
        <w:spacing w:before="240"/>
        <w:ind w:left="284" w:right="140" w:firstLine="0"/>
        <w:contextualSpacing w:val="0"/>
        <w:jc w:val="both"/>
        <w:rPr>
          <w:rFonts w:ascii="Calibri" w:hAnsi="Calibri" w:cs="Calibri"/>
          <w:iCs/>
          <w:sz w:val="22"/>
          <w:szCs w:val="22"/>
        </w:rPr>
      </w:pPr>
      <w:r w:rsidRPr="00E34141">
        <w:rPr>
          <w:rFonts w:ascii="Calibri" w:hAnsi="Calibri" w:cs="Calibri"/>
          <w:iCs/>
          <w:sz w:val="22"/>
          <w:szCs w:val="22"/>
        </w:rPr>
        <w:t>Receber</w:t>
      </w:r>
      <w:r w:rsidRPr="00E34141">
        <w:rPr>
          <w:rFonts w:ascii="Calibri" w:hAnsi="Calibri" w:cs="Calibri"/>
          <w:iCs/>
          <w:spacing w:val="-17"/>
          <w:sz w:val="22"/>
          <w:szCs w:val="22"/>
        </w:rPr>
        <w:t xml:space="preserve"> </w:t>
      </w:r>
      <w:r w:rsidRPr="00E34141">
        <w:rPr>
          <w:rFonts w:ascii="Calibri" w:hAnsi="Calibri" w:cs="Calibri"/>
          <w:iCs/>
          <w:sz w:val="22"/>
          <w:szCs w:val="22"/>
        </w:rPr>
        <w:t>do</w:t>
      </w:r>
      <w:r w:rsidRPr="00E34141">
        <w:rPr>
          <w:rFonts w:ascii="Calibri" w:hAnsi="Calibri" w:cs="Calibri"/>
          <w:iCs/>
          <w:spacing w:val="-17"/>
          <w:sz w:val="22"/>
          <w:szCs w:val="22"/>
        </w:rPr>
        <w:t xml:space="preserve"> </w:t>
      </w:r>
      <w:r w:rsidRPr="00E34141">
        <w:rPr>
          <w:rFonts w:ascii="Calibri" w:hAnsi="Calibri" w:cs="Calibri"/>
          <w:iCs/>
          <w:sz w:val="22"/>
          <w:szCs w:val="22"/>
        </w:rPr>
        <w:t>Contratante</w:t>
      </w:r>
      <w:r w:rsidRPr="00E34141">
        <w:rPr>
          <w:rFonts w:ascii="Calibri" w:hAnsi="Calibri" w:cs="Calibri"/>
          <w:iCs/>
          <w:spacing w:val="-16"/>
          <w:sz w:val="22"/>
          <w:szCs w:val="22"/>
        </w:rPr>
        <w:t xml:space="preserve"> </w:t>
      </w:r>
      <w:r w:rsidRPr="00E34141">
        <w:rPr>
          <w:rFonts w:ascii="Calibri" w:hAnsi="Calibri" w:cs="Calibri"/>
          <w:iCs/>
          <w:sz w:val="22"/>
          <w:szCs w:val="22"/>
        </w:rPr>
        <w:t>informações</w:t>
      </w:r>
      <w:r w:rsidRPr="00E34141">
        <w:rPr>
          <w:rFonts w:ascii="Calibri" w:hAnsi="Calibri" w:cs="Calibri"/>
          <w:iCs/>
          <w:spacing w:val="-17"/>
          <w:sz w:val="22"/>
          <w:szCs w:val="22"/>
        </w:rPr>
        <w:t xml:space="preserve"> </w:t>
      </w:r>
      <w:r w:rsidRPr="00E34141">
        <w:rPr>
          <w:rFonts w:ascii="Calibri" w:hAnsi="Calibri" w:cs="Calibri"/>
          <w:iCs/>
          <w:sz w:val="22"/>
          <w:szCs w:val="22"/>
        </w:rPr>
        <w:t>a</w:t>
      </w:r>
      <w:r w:rsidRPr="00E34141">
        <w:rPr>
          <w:rFonts w:ascii="Calibri" w:hAnsi="Calibri" w:cs="Calibri"/>
          <w:iCs/>
          <w:spacing w:val="-17"/>
          <w:sz w:val="22"/>
          <w:szCs w:val="22"/>
        </w:rPr>
        <w:t xml:space="preserve"> </w:t>
      </w:r>
      <w:r w:rsidRPr="00E34141">
        <w:rPr>
          <w:rFonts w:ascii="Calibri" w:hAnsi="Calibri" w:cs="Calibri"/>
          <w:iCs/>
          <w:sz w:val="22"/>
          <w:szCs w:val="22"/>
        </w:rPr>
        <w:t>respeito</w:t>
      </w:r>
      <w:r w:rsidRPr="00E34141">
        <w:rPr>
          <w:rFonts w:ascii="Calibri" w:hAnsi="Calibri" w:cs="Calibri"/>
          <w:iCs/>
          <w:spacing w:val="-17"/>
          <w:sz w:val="22"/>
          <w:szCs w:val="22"/>
        </w:rPr>
        <w:t xml:space="preserve"> </w:t>
      </w:r>
      <w:r w:rsidRPr="00E34141">
        <w:rPr>
          <w:rFonts w:ascii="Calibri" w:hAnsi="Calibri" w:cs="Calibri"/>
          <w:iCs/>
          <w:sz w:val="22"/>
          <w:szCs w:val="22"/>
        </w:rPr>
        <w:t>dos</w:t>
      </w:r>
      <w:r w:rsidRPr="00E34141">
        <w:rPr>
          <w:rFonts w:ascii="Calibri" w:hAnsi="Calibri" w:cs="Calibri"/>
          <w:iCs/>
          <w:spacing w:val="-16"/>
          <w:sz w:val="22"/>
          <w:szCs w:val="22"/>
        </w:rPr>
        <w:t xml:space="preserve"> </w:t>
      </w:r>
      <w:r w:rsidRPr="00E34141">
        <w:rPr>
          <w:rFonts w:ascii="Calibri" w:hAnsi="Calibri" w:cs="Calibri"/>
          <w:iCs/>
          <w:sz w:val="22"/>
          <w:szCs w:val="22"/>
        </w:rPr>
        <w:t>programas</w:t>
      </w:r>
      <w:r w:rsidRPr="00E34141">
        <w:rPr>
          <w:rFonts w:ascii="Calibri" w:hAnsi="Calibri" w:cs="Calibri"/>
          <w:iCs/>
          <w:spacing w:val="-17"/>
          <w:sz w:val="22"/>
          <w:szCs w:val="22"/>
        </w:rPr>
        <w:t xml:space="preserve"> </w:t>
      </w:r>
      <w:r w:rsidRPr="00E34141">
        <w:rPr>
          <w:rFonts w:ascii="Calibri" w:hAnsi="Calibri" w:cs="Calibri"/>
          <w:iCs/>
          <w:sz w:val="22"/>
          <w:szCs w:val="22"/>
        </w:rPr>
        <w:t>de</w:t>
      </w:r>
      <w:r w:rsidRPr="00E34141">
        <w:rPr>
          <w:rFonts w:ascii="Calibri" w:hAnsi="Calibri" w:cs="Calibri"/>
          <w:iCs/>
          <w:spacing w:val="-17"/>
          <w:sz w:val="22"/>
          <w:szCs w:val="22"/>
        </w:rPr>
        <w:t xml:space="preserve"> </w:t>
      </w:r>
      <w:r w:rsidRPr="00E34141">
        <w:rPr>
          <w:rFonts w:ascii="Calibri" w:hAnsi="Calibri" w:cs="Calibri"/>
          <w:iCs/>
          <w:sz w:val="22"/>
          <w:szCs w:val="22"/>
        </w:rPr>
        <w:t>uso</w:t>
      </w:r>
      <w:r w:rsidRPr="00E34141">
        <w:rPr>
          <w:rFonts w:ascii="Calibri" w:hAnsi="Calibri" w:cs="Calibri"/>
          <w:iCs/>
          <w:spacing w:val="-16"/>
          <w:sz w:val="22"/>
          <w:szCs w:val="22"/>
        </w:rPr>
        <w:t xml:space="preserve"> </w:t>
      </w:r>
      <w:r w:rsidRPr="00E34141">
        <w:rPr>
          <w:rFonts w:ascii="Calibri" w:hAnsi="Calibri" w:cs="Calibri"/>
          <w:iCs/>
          <w:sz w:val="22"/>
          <w:szCs w:val="22"/>
        </w:rPr>
        <w:t>racional dos recursos que impactem o meio ambiente;</w:t>
      </w:r>
    </w:p>
    <w:p w14:paraId="1D91CE19" w14:textId="77777777" w:rsidR="00AB5C60" w:rsidRPr="00E34141" w:rsidRDefault="00AB5C60" w:rsidP="002F0268">
      <w:pPr>
        <w:pStyle w:val="PargrafodaLista"/>
        <w:widowControl w:val="0"/>
        <w:numPr>
          <w:ilvl w:val="0"/>
          <w:numId w:val="70"/>
        </w:numPr>
        <w:tabs>
          <w:tab w:val="left" w:pos="1418"/>
        </w:tabs>
        <w:autoSpaceDE w:val="0"/>
        <w:autoSpaceDN w:val="0"/>
        <w:spacing w:before="241"/>
        <w:ind w:left="284" w:right="140" w:firstLine="0"/>
        <w:contextualSpacing w:val="0"/>
        <w:jc w:val="both"/>
        <w:rPr>
          <w:rFonts w:ascii="Calibri" w:hAnsi="Calibri" w:cs="Calibri"/>
          <w:iCs/>
          <w:sz w:val="22"/>
          <w:szCs w:val="22"/>
        </w:rPr>
      </w:pPr>
      <w:r w:rsidRPr="00E34141">
        <w:rPr>
          <w:rFonts w:ascii="Calibri" w:hAnsi="Calibri" w:cs="Calibri"/>
          <w:iCs/>
          <w:sz w:val="22"/>
          <w:szCs w:val="22"/>
        </w:rPr>
        <w:t>Responsabilizar-se pelo preenchimento do Formulário de Ocorrências para Manutenção</w:t>
      </w:r>
      <w:r w:rsidRPr="00E34141">
        <w:rPr>
          <w:rFonts w:ascii="Calibri" w:hAnsi="Calibri" w:cs="Calibri"/>
          <w:iCs/>
          <w:spacing w:val="-7"/>
          <w:sz w:val="22"/>
          <w:szCs w:val="22"/>
        </w:rPr>
        <w:t xml:space="preserve"> </w:t>
      </w:r>
      <w:r w:rsidRPr="00E34141">
        <w:rPr>
          <w:rFonts w:ascii="Calibri" w:hAnsi="Calibri" w:cs="Calibri"/>
          <w:iCs/>
          <w:sz w:val="22"/>
          <w:szCs w:val="22"/>
        </w:rPr>
        <w:t>por</w:t>
      </w:r>
      <w:r w:rsidRPr="00E34141">
        <w:rPr>
          <w:rFonts w:ascii="Calibri" w:hAnsi="Calibri" w:cs="Calibri"/>
          <w:iCs/>
          <w:spacing w:val="-6"/>
          <w:sz w:val="22"/>
          <w:szCs w:val="22"/>
        </w:rPr>
        <w:t xml:space="preserve"> </w:t>
      </w:r>
      <w:r w:rsidRPr="00E34141">
        <w:rPr>
          <w:rFonts w:ascii="Calibri" w:hAnsi="Calibri" w:cs="Calibri"/>
          <w:iCs/>
          <w:sz w:val="22"/>
          <w:szCs w:val="22"/>
        </w:rPr>
        <w:t>seu</w:t>
      </w:r>
      <w:r w:rsidRPr="00E34141">
        <w:rPr>
          <w:rFonts w:ascii="Calibri" w:hAnsi="Calibri" w:cs="Calibri"/>
          <w:iCs/>
          <w:spacing w:val="-7"/>
          <w:sz w:val="22"/>
          <w:szCs w:val="22"/>
        </w:rPr>
        <w:t xml:space="preserve"> </w:t>
      </w:r>
      <w:r w:rsidRPr="00E34141">
        <w:rPr>
          <w:rFonts w:ascii="Calibri" w:hAnsi="Calibri" w:cs="Calibri"/>
          <w:iCs/>
          <w:sz w:val="22"/>
          <w:szCs w:val="22"/>
        </w:rPr>
        <w:t>encarregado,</w:t>
      </w:r>
      <w:r w:rsidRPr="00E34141">
        <w:rPr>
          <w:rFonts w:ascii="Calibri" w:hAnsi="Calibri" w:cs="Calibri"/>
          <w:iCs/>
          <w:spacing w:val="-7"/>
          <w:sz w:val="22"/>
          <w:szCs w:val="22"/>
        </w:rPr>
        <w:t xml:space="preserve"> </w:t>
      </w:r>
      <w:r w:rsidRPr="00E34141">
        <w:rPr>
          <w:rFonts w:ascii="Calibri" w:hAnsi="Calibri" w:cs="Calibri"/>
          <w:iCs/>
          <w:sz w:val="22"/>
          <w:szCs w:val="22"/>
        </w:rPr>
        <w:t>disponível</w:t>
      </w:r>
      <w:r w:rsidRPr="00E34141">
        <w:rPr>
          <w:rFonts w:ascii="Calibri" w:hAnsi="Calibri" w:cs="Calibri"/>
          <w:iCs/>
          <w:spacing w:val="-3"/>
          <w:sz w:val="22"/>
          <w:szCs w:val="22"/>
        </w:rPr>
        <w:t xml:space="preserve"> </w:t>
      </w:r>
      <w:r w:rsidRPr="00E34141">
        <w:rPr>
          <w:rFonts w:ascii="Calibri" w:hAnsi="Calibri" w:cs="Calibri"/>
          <w:iCs/>
          <w:sz w:val="22"/>
          <w:szCs w:val="22"/>
        </w:rPr>
        <w:t>em</w:t>
      </w:r>
      <w:r w:rsidRPr="00E34141">
        <w:rPr>
          <w:rFonts w:ascii="Calibri" w:hAnsi="Calibri" w:cs="Calibri"/>
          <w:iCs/>
          <w:spacing w:val="-6"/>
          <w:sz w:val="22"/>
          <w:szCs w:val="22"/>
        </w:rPr>
        <w:t xml:space="preserve"> </w:t>
      </w:r>
      <w:r w:rsidRPr="00E34141">
        <w:rPr>
          <w:rFonts w:ascii="Calibri" w:hAnsi="Calibri" w:cs="Calibri"/>
          <w:iCs/>
          <w:sz w:val="22"/>
          <w:szCs w:val="22"/>
        </w:rPr>
        <w:t>Anexo</w:t>
      </w:r>
      <w:r w:rsidRPr="00E34141">
        <w:rPr>
          <w:rFonts w:ascii="Calibri" w:hAnsi="Calibri" w:cs="Calibri"/>
          <w:iCs/>
          <w:spacing w:val="-7"/>
          <w:sz w:val="22"/>
          <w:szCs w:val="22"/>
        </w:rPr>
        <w:t xml:space="preserve"> </w:t>
      </w:r>
      <w:r w:rsidRPr="00E34141">
        <w:rPr>
          <w:rFonts w:ascii="Calibri" w:hAnsi="Calibri" w:cs="Calibri"/>
          <w:iCs/>
          <w:sz w:val="22"/>
          <w:szCs w:val="22"/>
        </w:rPr>
        <w:t>do</w:t>
      </w:r>
      <w:r w:rsidRPr="00E34141">
        <w:rPr>
          <w:rFonts w:ascii="Calibri" w:hAnsi="Calibri" w:cs="Calibri"/>
          <w:iCs/>
          <w:spacing w:val="-7"/>
          <w:sz w:val="22"/>
          <w:szCs w:val="22"/>
        </w:rPr>
        <w:t xml:space="preserve"> </w:t>
      </w:r>
      <w:r w:rsidRPr="00E34141">
        <w:rPr>
          <w:rFonts w:ascii="Calibri" w:hAnsi="Calibri" w:cs="Calibri"/>
          <w:iCs/>
          <w:sz w:val="22"/>
          <w:szCs w:val="22"/>
        </w:rPr>
        <w:t>Edital,</w:t>
      </w:r>
      <w:r w:rsidRPr="00E34141">
        <w:rPr>
          <w:rFonts w:ascii="Calibri" w:hAnsi="Calibri" w:cs="Calibri"/>
          <w:iCs/>
          <w:spacing w:val="-7"/>
          <w:sz w:val="22"/>
          <w:szCs w:val="22"/>
        </w:rPr>
        <w:t xml:space="preserve"> </w:t>
      </w:r>
      <w:r w:rsidRPr="00E34141">
        <w:rPr>
          <w:rFonts w:ascii="Calibri" w:hAnsi="Calibri" w:cs="Calibri"/>
          <w:iCs/>
          <w:sz w:val="22"/>
          <w:szCs w:val="22"/>
        </w:rPr>
        <w:t>que</w:t>
      </w:r>
      <w:r w:rsidRPr="00E34141">
        <w:rPr>
          <w:rFonts w:ascii="Calibri" w:hAnsi="Calibri" w:cs="Calibri"/>
          <w:iCs/>
          <w:spacing w:val="-7"/>
          <w:sz w:val="22"/>
          <w:szCs w:val="22"/>
        </w:rPr>
        <w:t xml:space="preserve"> </w:t>
      </w:r>
      <w:r w:rsidRPr="00E34141">
        <w:rPr>
          <w:rFonts w:ascii="Calibri" w:hAnsi="Calibri" w:cs="Calibri"/>
          <w:iCs/>
          <w:sz w:val="22"/>
          <w:szCs w:val="22"/>
        </w:rPr>
        <w:t>poderá ser fornecido pelo Contratante;</w:t>
      </w:r>
    </w:p>
    <w:p w14:paraId="7D9C548B" w14:textId="77777777" w:rsidR="00AB5C60" w:rsidRPr="00E34141" w:rsidRDefault="00AB5C60" w:rsidP="002F0268">
      <w:pPr>
        <w:pStyle w:val="PargrafodaLista"/>
        <w:widowControl w:val="0"/>
        <w:numPr>
          <w:ilvl w:val="0"/>
          <w:numId w:val="70"/>
        </w:numPr>
        <w:tabs>
          <w:tab w:val="left" w:pos="1418"/>
        </w:tabs>
        <w:autoSpaceDE w:val="0"/>
        <w:autoSpaceDN w:val="0"/>
        <w:spacing w:before="240"/>
        <w:ind w:left="284" w:right="140" w:firstLine="0"/>
        <w:contextualSpacing w:val="0"/>
        <w:jc w:val="both"/>
        <w:rPr>
          <w:rFonts w:ascii="Calibri" w:hAnsi="Calibri" w:cs="Calibri"/>
          <w:iCs/>
          <w:sz w:val="22"/>
          <w:szCs w:val="22"/>
        </w:rPr>
      </w:pPr>
      <w:r w:rsidRPr="00E34141">
        <w:rPr>
          <w:rFonts w:ascii="Calibri" w:hAnsi="Calibri" w:cs="Calibri"/>
          <w:iCs/>
          <w:sz w:val="22"/>
          <w:szCs w:val="22"/>
        </w:rPr>
        <w:t>Quando</w:t>
      </w:r>
      <w:r w:rsidRPr="00E34141">
        <w:rPr>
          <w:rFonts w:ascii="Calibri" w:hAnsi="Calibri" w:cs="Calibri"/>
          <w:iCs/>
          <w:spacing w:val="-3"/>
          <w:sz w:val="22"/>
          <w:szCs w:val="22"/>
        </w:rPr>
        <w:t xml:space="preserve"> </w:t>
      </w:r>
      <w:r w:rsidRPr="00E34141">
        <w:rPr>
          <w:rFonts w:ascii="Calibri" w:hAnsi="Calibri" w:cs="Calibri"/>
          <w:iCs/>
          <w:sz w:val="22"/>
          <w:szCs w:val="22"/>
        </w:rPr>
        <w:t>houver</w:t>
      </w:r>
      <w:r w:rsidRPr="00E34141">
        <w:rPr>
          <w:rFonts w:ascii="Calibri" w:hAnsi="Calibri" w:cs="Calibri"/>
          <w:iCs/>
          <w:spacing w:val="-2"/>
          <w:sz w:val="22"/>
          <w:szCs w:val="22"/>
        </w:rPr>
        <w:t xml:space="preserve"> </w:t>
      </w:r>
      <w:r w:rsidRPr="00E34141">
        <w:rPr>
          <w:rFonts w:ascii="Calibri" w:hAnsi="Calibri" w:cs="Calibri"/>
          <w:iCs/>
          <w:sz w:val="22"/>
          <w:szCs w:val="22"/>
        </w:rPr>
        <w:t>ocorrências, o</w:t>
      </w:r>
      <w:r w:rsidRPr="00E34141">
        <w:rPr>
          <w:rFonts w:ascii="Calibri" w:hAnsi="Calibri" w:cs="Calibri"/>
          <w:iCs/>
          <w:spacing w:val="-2"/>
          <w:sz w:val="22"/>
          <w:szCs w:val="22"/>
        </w:rPr>
        <w:t xml:space="preserve"> </w:t>
      </w:r>
      <w:r w:rsidRPr="00E34141">
        <w:rPr>
          <w:rFonts w:ascii="Calibri" w:hAnsi="Calibri" w:cs="Calibri"/>
          <w:iCs/>
          <w:sz w:val="22"/>
          <w:szCs w:val="22"/>
        </w:rPr>
        <w:t>encarregado</w:t>
      </w:r>
      <w:r w:rsidRPr="00E34141">
        <w:rPr>
          <w:rFonts w:ascii="Calibri" w:hAnsi="Calibri" w:cs="Calibri"/>
          <w:iCs/>
          <w:spacing w:val="-2"/>
          <w:sz w:val="22"/>
          <w:szCs w:val="22"/>
        </w:rPr>
        <w:t xml:space="preserve"> </w:t>
      </w:r>
      <w:r w:rsidRPr="00E34141">
        <w:rPr>
          <w:rFonts w:ascii="Calibri" w:hAnsi="Calibri" w:cs="Calibri"/>
          <w:iCs/>
          <w:sz w:val="22"/>
          <w:szCs w:val="22"/>
        </w:rPr>
        <w:t>deverá</w:t>
      </w:r>
      <w:r w:rsidRPr="00E34141">
        <w:rPr>
          <w:rFonts w:ascii="Calibri" w:hAnsi="Calibri" w:cs="Calibri"/>
          <w:iCs/>
          <w:spacing w:val="-3"/>
          <w:sz w:val="22"/>
          <w:szCs w:val="22"/>
        </w:rPr>
        <w:t xml:space="preserve"> </w:t>
      </w:r>
      <w:r w:rsidRPr="00E34141">
        <w:rPr>
          <w:rFonts w:ascii="Calibri" w:hAnsi="Calibri" w:cs="Calibri"/>
          <w:iCs/>
          <w:sz w:val="22"/>
          <w:szCs w:val="22"/>
        </w:rPr>
        <w:t>entregar</w:t>
      </w:r>
      <w:r w:rsidRPr="00E34141">
        <w:rPr>
          <w:rFonts w:ascii="Calibri" w:hAnsi="Calibri" w:cs="Calibri"/>
          <w:iCs/>
          <w:spacing w:val="-2"/>
          <w:sz w:val="22"/>
          <w:szCs w:val="22"/>
        </w:rPr>
        <w:t xml:space="preserve"> </w:t>
      </w:r>
      <w:r w:rsidRPr="00E34141">
        <w:rPr>
          <w:rFonts w:ascii="Calibri" w:hAnsi="Calibri" w:cs="Calibri"/>
          <w:iCs/>
          <w:sz w:val="22"/>
          <w:szCs w:val="22"/>
        </w:rPr>
        <w:t>ao Contratante</w:t>
      </w:r>
      <w:r w:rsidRPr="00E34141">
        <w:rPr>
          <w:rFonts w:ascii="Calibri" w:hAnsi="Calibri" w:cs="Calibri"/>
          <w:iCs/>
          <w:spacing w:val="-3"/>
          <w:sz w:val="22"/>
          <w:szCs w:val="22"/>
        </w:rPr>
        <w:t xml:space="preserve"> </w:t>
      </w:r>
      <w:r w:rsidRPr="00E34141">
        <w:rPr>
          <w:rFonts w:ascii="Calibri" w:hAnsi="Calibri" w:cs="Calibri"/>
          <w:iCs/>
          <w:sz w:val="22"/>
          <w:szCs w:val="22"/>
        </w:rPr>
        <w:t xml:space="preserve">o Formulário de Ocorrências para Manutenção devidamente preenchido e </w:t>
      </w:r>
      <w:r w:rsidRPr="00E34141">
        <w:rPr>
          <w:rFonts w:ascii="Calibri" w:hAnsi="Calibri" w:cs="Calibri"/>
          <w:iCs/>
          <w:spacing w:val="-2"/>
          <w:sz w:val="22"/>
          <w:szCs w:val="22"/>
        </w:rPr>
        <w:t>assinado;</w:t>
      </w:r>
    </w:p>
    <w:p w14:paraId="1DA0C53C" w14:textId="77777777" w:rsidR="00593D76" w:rsidRPr="00E34141" w:rsidRDefault="00593D76" w:rsidP="002F0268">
      <w:pPr>
        <w:pStyle w:val="PargrafodaLista"/>
        <w:widowControl w:val="0"/>
        <w:numPr>
          <w:ilvl w:val="0"/>
          <w:numId w:val="70"/>
        </w:numPr>
        <w:tabs>
          <w:tab w:val="left" w:pos="1418"/>
        </w:tabs>
        <w:autoSpaceDE w:val="0"/>
        <w:autoSpaceDN w:val="0"/>
        <w:spacing w:before="240"/>
        <w:ind w:left="284" w:right="140" w:firstLine="0"/>
        <w:contextualSpacing w:val="0"/>
        <w:jc w:val="both"/>
        <w:rPr>
          <w:rFonts w:ascii="Calibri" w:hAnsi="Calibri" w:cs="Calibri"/>
          <w:iCs/>
          <w:sz w:val="22"/>
          <w:szCs w:val="22"/>
        </w:rPr>
      </w:pPr>
      <w:r w:rsidRPr="00E34141">
        <w:rPr>
          <w:rFonts w:ascii="Calibri" w:hAnsi="Calibri" w:cs="Calibri"/>
          <w:iCs/>
          <w:sz w:val="22"/>
          <w:szCs w:val="22"/>
        </w:rPr>
        <w:t>Exemplos</w:t>
      </w:r>
      <w:r w:rsidRPr="00E34141">
        <w:rPr>
          <w:rFonts w:ascii="Calibri" w:hAnsi="Calibri" w:cs="Calibri"/>
          <w:iCs/>
          <w:spacing w:val="-5"/>
          <w:sz w:val="22"/>
          <w:szCs w:val="22"/>
        </w:rPr>
        <w:t xml:space="preserve"> </w:t>
      </w:r>
      <w:r w:rsidRPr="00E34141">
        <w:rPr>
          <w:rFonts w:ascii="Calibri" w:hAnsi="Calibri" w:cs="Calibri"/>
          <w:iCs/>
          <w:sz w:val="22"/>
          <w:szCs w:val="22"/>
        </w:rPr>
        <w:t>de</w:t>
      </w:r>
      <w:r w:rsidRPr="00E34141">
        <w:rPr>
          <w:rFonts w:ascii="Calibri" w:hAnsi="Calibri" w:cs="Calibri"/>
          <w:iCs/>
          <w:spacing w:val="-2"/>
          <w:sz w:val="22"/>
          <w:szCs w:val="22"/>
        </w:rPr>
        <w:t xml:space="preserve"> </w:t>
      </w:r>
      <w:r w:rsidRPr="00E34141">
        <w:rPr>
          <w:rFonts w:ascii="Calibri" w:hAnsi="Calibri" w:cs="Calibri"/>
          <w:iCs/>
          <w:sz w:val="22"/>
          <w:szCs w:val="22"/>
        </w:rPr>
        <w:t>ocorrências</w:t>
      </w:r>
      <w:r w:rsidRPr="00E34141">
        <w:rPr>
          <w:rFonts w:ascii="Calibri" w:hAnsi="Calibri" w:cs="Calibri"/>
          <w:iCs/>
          <w:spacing w:val="-2"/>
          <w:sz w:val="22"/>
          <w:szCs w:val="22"/>
        </w:rPr>
        <w:t xml:space="preserve"> </w:t>
      </w:r>
      <w:r w:rsidRPr="00E34141">
        <w:rPr>
          <w:rFonts w:ascii="Calibri" w:hAnsi="Calibri" w:cs="Calibri"/>
          <w:iCs/>
          <w:sz w:val="22"/>
          <w:szCs w:val="22"/>
        </w:rPr>
        <w:t>mais</w:t>
      </w:r>
      <w:r w:rsidRPr="00E34141">
        <w:rPr>
          <w:rFonts w:ascii="Calibri" w:hAnsi="Calibri" w:cs="Calibri"/>
          <w:iCs/>
          <w:spacing w:val="-2"/>
          <w:sz w:val="22"/>
          <w:szCs w:val="22"/>
        </w:rPr>
        <w:t xml:space="preserve"> </w:t>
      </w:r>
      <w:r w:rsidRPr="00E34141">
        <w:rPr>
          <w:rFonts w:ascii="Calibri" w:hAnsi="Calibri" w:cs="Calibri"/>
          <w:iCs/>
          <w:sz w:val="22"/>
          <w:szCs w:val="22"/>
        </w:rPr>
        <w:t>comuns</w:t>
      </w:r>
      <w:r w:rsidRPr="00E34141">
        <w:rPr>
          <w:rFonts w:ascii="Calibri" w:hAnsi="Calibri" w:cs="Calibri"/>
          <w:iCs/>
          <w:spacing w:val="-4"/>
          <w:sz w:val="22"/>
          <w:szCs w:val="22"/>
        </w:rPr>
        <w:t xml:space="preserve"> </w:t>
      </w:r>
      <w:r w:rsidRPr="00E34141">
        <w:rPr>
          <w:rFonts w:ascii="Calibri" w:hAnsi="Calibri" w:cs="Calibri"/>
          <w:iCs/>
          <w:sz w:val="22"/>
          <w:szCs w:val="22"/>
        </w:rPr>
        <w:t>e</w:t>
      </w:r>
      <w:r w:rsidRPr="00E34141">
        <w:rPr>
          <w:rFonts w:ascii="Calibri" w:hAnsi="Calibri" w:cs="Calibri"/>
          <w:iCs/>
          <w:spacing w:val="-3"/>
          <w:sz w:val="22"/>
          <w:szCs w:val="22"/>
        </w:rPr>
        <w:t xml:space="preserve"> </w:t>
      </w:r>
      <w:r w:rsidRPr="00E34141">
        <w:rPr>
          <w:rFonts w:ascii="Calibri" w:hAnsi="Calibri" w:cs="Calibri"/>
          <w:iCs/>
          <w:sz w:val="22"/>
          <w:szCs w:val="22"/>
        </w:rPr>
        <w:t>que</w:t>
      </w:r>
      <w:r w:rsidRPr="00E34141">
        <w:rPr>
          <w:rFonts w:ascii="Calibri" w:hAnsi="Calibri" w:cs="Calibri"/>
          <w:iCs/>
          <w:spacing w:val="-4"/>
          <w:sz w:val="22"/>
          <w:szCs w:val="22"/>
        </w:rPr>
        <w:t xml:space="preserve"> </w:t>
      </w:r>
      <w:r w:rsidRPr="00E34141">
        <w:rPr>
          <w:rFonts w:ascii="Calibri" w:hAnsi="Calibri" w:cs="Calibri"/>
          <w:iCs/>
          <w:sz w:val="22"/>
          <w:szCs w:val="22"/>
        </w:rPr>
        <w:t>devem</w:t>
      </w:r>
      <w:r w:rsidRPr="00E34141">
        <w:rPr>
          <w:rFonts w:ascii="Calibri" w:hAnsi="Calibri" w:cs="Calibri"/>
          <w:iCs/>
          <w:spacing w:val="-1"/>
          <w:sz w:val="22"/>
          <w:szCs w:val="22"/>
        </w:rPr>
        <w:t xml:space="preserve"> </w:t>
      </w:r>
      <w:r w:rsidRPr="00E34141">
        <w:rPr>
          <w:rFonts w:ascii="Calibri" w:hAnsi="Calibri" w:cs="Calibri"/>
          <w:iCs/>
          <w:sz w:val="22"/>
          <w:szCs w:val="22"/>
        </w:rPr>
        <w:t>ser</w:t>
      </w:r>
      <w:r w:rsidRPr="00E34141">
        <w:rPr>
          <w:rFonts w:ascii="Calibri" w:hAnsi="Calibri" w:cs="Calibri"/>
          <w:iCs/>
          <w:spacing w:val="-2"/>
          <w:sz w:val="22"/>
          <w:szCs w:val="22"/>
        </w:rPr>
        <w:t xml:space="preserve"> apontadas:</w:t>
      </w:r>
    </w:p>
    <w:p w14:paraId="3BBB639E" w14:textId="77777777" w:rsidR="00593D76" w:rsidRPr="00E34141" w:rsidRDefault="00593D76" w:rsidP="002F0268">
      <w:pPr>
        <w:pStyle w:val="PargrafodaLista"/>
        <w:widowControl w:val="0"/>
        <w:numPr>
          <w:ilvl w:val="1"/>
          <w:numId w:val="70"/>
        </w:numPr>
        <w:tabs>
          <w:tab w:val="left" w:pos="1418"/>
          <w:tab w:val="left" w:pos="2220"/>
        </w:tabs>
        <w:autoSpaceDE w:val="0"/>
        <w:autoSpaceDN w:val="0"/>
        <w:spacing w:before="120"/>
        <w:ind w:left="284" w:right="140" w:firstLine="0"/>
        <w:contextualSpacing w:val="0"/>
        <w:jc w:val="both"/>
        <w:rPr>
          <w:rFonts w:ascii="Calibri" w:hAnsi="Calibri" w:cs="Calibri"/>
          <w:iCs/>
          <w:sz w:val="22"/>
          <w:szCs w:val="22"/>
        </w:rPr>
      </w:pPr>
      <w:r w:rsidRPr="00E34141">
        <w:rPr>
          <w:rFonts w:ascii="Calibri" w:hAnsi="Calibri" w:cs="Calibri"/>
          <w:iCs/>
          <w:sz w:val="22"/>
          <w:szCs w:val="22"/>
        </w:rPr>
        <w:t>Vazamentos</w:t>
      </w:r>
      <w:r w:rsidRPr="00E34141">
        <w:rPr>
          <w:rFonts w:ascii="Calibri" w:hAnsi="Calibri" w:cs="Calibri"/>
          <w:iCs/>
          <w:spacing w:val="-7"/>
          <w:sz w:val="22"/>
          <w:szCs w:val="22"/>
        </w:rPr>
        <w:t xml:space="preserve"> </w:t>
      </w:r>
      <w:r w:rsidRPr="00E34141">
        <w:rPr>
          <w:rFonts w:ascii="Calibri" w:hAnsi="Calibri" w:cs="Calibri"/>
          <w:iCs/>
          <w:sz w:val="22"/>
          <w:szCs w:val="22"/>
        </w:rPr>
        <w:t>na</w:t>
      </w:r>
      <w:r w:rsidRPr="00E34141">
        <w:rPr>
          <w:rFonts w:ascii="Calibri" w:hAnsi="Calibri" w:cs="Calibri"/>
          <w:iCs/>
          <w:spacing w:val="-4"/>
          <w:sz w:val="22"/>
          <w:szCs w:val="22"/>
        </w:rPr>
        <w:t xml:space="preserve"> </w:t>
      </w:r>
      <w:r w:rsidRPr="00E34141">
        <w:rPr>
          <w:rFonts w:ascii="Calibri" w:hAnsi="Calibri" w:cs="Calibri"/>
          <w:iCs/>
          <w:sz w:val="22"/>
          <w:szCs w:val="22"/>
        </w:rPr>
        <w:t>torneira</w:t>
      </w:r>
      <w:r w:rsidRPr="00E34141">
        <w:rPr>
          <w:rFonts w:ascii="Calibri" w:hAnsi="Calibri" w:cs="Calibri"/>
          <w:iCs/>
          <w:spacing w:val="-2"/>
          <w:sz w:val="22"/>
          <w:szCs w:val="22"/>
        </w:rPr>
        <w:t xml:space="preserve"> </w:t>
      </w:r>
      <w:r w:rsidRPr="00E34141">
        <w:rPr>
          <w:rFonts w:ascii="Calibri" w:hAnsi="Calibri" w:cs="Calibri"/>
          <w:iCs/>
          <w:sz w:val="22"/>
          <w:szCs w:val="22"/>
        </w:rPr>
        <w:t>ou</w:t>
      </w:r>
      <w:r w:rsidRPr="00E34141">
        <w:rPr>
          <w:rFonts w:ascii="Calibri" w:hAnsi="Calibri" w:cs="Calibri"/>
          <w:iCs/>
          <w:spacing w:val="-4"/>
          <w:sz w:val="22"/>
          <w:szCs w:val="22"/>
        </w:rPr>
        <w:t xml:space="preserve"> </w:t>
      </w:r>
      <w:r w:rsidRPr="00E34141">
        <w:rPr>
          <w:rFonts w:ascii="Calibri" w:hAnsi="Calibri" w:cs="Calibri"/>
          <w:iCs/>
          <w:sz w:val="22"/>
          <w:szCs w:val="22"/>
        </w:rPr>
        <w:t>no</w:t>
      </w:r>
      <w:r w:rsidRPr="00E34141">
        <w:rPr>
          <w:rFonts w:ascii="Calibri" w:hAnsi="Calibri" w:cs="Calibri"/>
          <w:iCs/>
          <w:spacing w:val="-4"/>
          <w:sz w:val="22"/>
          <w:szCs w:val="22"/>
        </w:rPr>
        <w:t xml:space="preserve"> </w:t>
      </w:r>
      <w:r w:rsidRPr="00E34141">
        <w:rPr>
          <w:rFonts w:ascii="Calibri" w:hAnsi="Calibri" w:cs="Calibri"/>
          <w:iCs/>
          <w:sz w:val="22"/>
          <w:szCs w:val="22"/>
        </w:rPr>
        <w:t>sifão</w:t>
      </w:r>
      <w:r w:rsidRPr="00E34141">
        <w:rPr>
          <w:rFonts w:ascii="Calibri" w:hAnsi="Calibri" w:cs="Calibri"/>
          <w:iCs/>
          <w:spacing w:val="-5"/>
          <w:sz w:val="22"/>
          <w:szCs w:val="22"/>
        </w:rPr>
        <w:t xml:space="preserve"> </w:t>
      </w:r>
      <w:r w:rsidRPr="00E34141">
        <w:rPr>
          <w:rFonts w:ascii="Calibri" w:hAnsi="Calibri" w:cs="Calibri"/>
          <w:iCs/>
          <w:sz w:val="22"/>
          <w:szCs w:val="22"/>
        </w:rPr>
        <w:t>de</w:t>
      </w:r>
      <w:r w:rsidRPr="00E34141">
        <w:rPr>
          <w:rFonts w:ascii="Calibri" w:hAnsi="Calibri" w:cs="Calibri"/>
          <w:iCs/>
          <w:spacing w:val="-2"/>
          <w:sz w:val="22"/>
          <w:szCs w:val="22"/>
        </w:rPr>
        <w:t xml:space="preserve"> </w:t>
      </w:r>
      <w:r w:rsidRPr="00E34141">
        <w:rPr>
          <w:rFonts w:ascii="Calibri" w:hAnsi="Calibri" w:cs="Calibri"/>
          <w:iCs/>
          <w:sz w:val="22"/>
          <w:szCs w:val="22"/>
        </w:rPr>
        <w:t>lavatórios</w:t>
      </w:r>
      <w:r w:rsidRPr="00E34141">
        <w:rPr>
          <w:rFonts w:ascii="Calibri" w:hAnsi="Calibri" w:cs="Calibri"/>
          <w:iCs/>
          <w:spacing w:val="-2"/>
          <w:sz w:val="22"/>
          <w:szCs w:val="22"/>
        </w:rPr>
        <w:t xml:space="preserve"> </w:t>
      </w:r>
      <w:r w:rsidRPr="00E34141">
        <w:rPr>
          <w:rFonts w:ascii="Calibri" w:hAnsi="Calibri" w:cs="Calibri"/>
          <w:iCs/>
          <w:sz w:val="22"/>
          <w:szCs w:val="22"/>
        </w:rPr>
        <w:t>e</w:t>
      </w:r>
      <w:r w:rsidRPr="00E34141">
        <w:rPr>
          <w:rFonts w:ascii="Calibri" w:hAnsi="Calibri" w:cs="Calibri"/>
          <w:iCs/>
          <w:spacing w:val="-1"/>
          <w:sz w:val="22"/>
          <w:szCs w:val="22"/>
        </w:rPr>
        <w:t xml:space="preserve"> </w:t>
      </w:r>
      <w:r w:rsidRPr="00E34141">
        <w:rPr>
          <w:rFonts w:ascii="Calibri" w:hAnsi="Calibri" w:cs="Calibri"/>
          <w:iCs/>
          <w:spacing w:val="-2"/>
          <w:sz w:val="22"/>
          <w:szCs w:val="22"/>
        </w:rPr>
        <w:t>chuveiros;</w:t>
      </w:r>
    </w:p>
    <w:p w14:paraId="1EE96F8E" w14:textId="77777777" w:rsidR="00593D76" w:rsidRPr="00E34141" w:rsidRDefault="00593D76" w:rsidP="002F0268">
      <w:pPr>
        <w:pStyle w:val="PargrafodaLista"/>
        <w:widowControl w:val="0"/>
        <w:numPr>
          <w:ilvl w:val="1"/>
          <w:numId w:val="70"/>
        </w:numPr>
        <w:tabs>
          <w:tab w:val="left" w:pos="1418"/>
          <w:tab w:val="left" w:pos="2220"/>
        </w:tabs>
        <w:autoSpaceDE w:val="0"/>
        <w:autoSpaceDN w:val="0"/>
        <w:spacing w:before="120"/>
        <w:ind w:left="284" w:right="140" w:firstLine="0"/>
        <w:contextualSpacing w:val="0"/>
        <w:jc w:val="both"/>
        <w:rPr>
          <w:rFonts w:ascii="Calibri" w:hAnsi="Calibri" w:cs="Calibri"/>
          <w:iCs/>
          <w:sz w:val="22"/>
          <w:szCs w:val="22"/>
        </w:rPr>
      </w:pPr>
      <w:r w:rsidRPr="00E34141">
        <w:rPr>
          <w:rFonts w:ascii="Calibri" w:hAnsi="Calibri" w:cs="Calibri"/>
          <w:iCs/>
          <w:sz w:val="22"/>
          <w:szCs w:val="22"/>
        </w:rPr>
        <w:t>Saboneteiras</w:t>
      </w:r>
      <w:r w:rsidRPr="00E34141">
        <w:rPr>
          <w:rFonts w:ascii="Calibri" w:hAnsi="Calibri" w:cs="Calibri"/>
          <w:iCs/>
          <w:spacing w:val="-5"/>
          <w:sz w:val="22"/>
          <w:szCs w:val="22"/>
        </w:rPr>
        <w:t xml:space="preserve"> </w:t>
      </w:r>
      <w:r w:rsidRPr="00E34141">
        <w:rPr>
          <w:rFonts w:ascii="Calibri" w:hAnsi="Calibri" w:cs="Calibri"/>
          <w:iCs/>
          <w:sz w:val="22"/>
          <w:szCs w:val="22"/>
        </w:rPr>
        <w:t>e</w:t>
      </w:r>
      <w:r w:rsidRPr="00E34141">
        <w:rPr>
          <w:rFonts w:ascii="Calibri" w:hAnsi="Calibri" w:cs="Calibri"/>
          <w:iCs/>
          <w:spacing w:val="-4"/>
          <w:sz w:val="22"/>
          <w:szCs w:val="22"/>
        </w:rPr>
        <w:t xml:space="preserve"> </w:t>
      </w:r>
      <w:r w:rsidRPr="00E34141">
        <w:rPr>
          <w:rFonts w:ascii="Calibri" w:hAnsi="Calibri" w:cs="Calibri"/>
          <w:iCs/>
          <w:sz w:val="22"/>
          <w:szCs w:val="22"/>
        </w:rPr>
        <w:t>toalheiros</w:t>
      </w:r>
      <w:r w:rsidRPr="00E34141">
        <w:rPr>
          <w:rFonts w:ascii="Calibri" w:hAnsi="Calibri" w:cs="Calibri"/>
          <w:iCs/>
          <w:spacing w:val="-4"/>
          <w:sz w:val="22"/>
          <w:szCs w:val="22"/>
        </w:rPr>
        <w:t xml:space="preserve"> </w:t>
      </w:r>
      <w:r w:rsidRPr="00E34141">
        <w:rPr>
          <w:rFonts w:ascii="Calibri" w:hAnsi="Calibri" w:cs="Calibri"/>
          <w:iCs/>
          <w:spacing w:val="-2"/>
          <w:sz w:val="22"/>
          <w:szCs w:val="22"/>
        </w:rPr>
        <w:t>quebrados;</w:t>
      </w:r>
    </w:p>
    <w:p w14:paraId="7C69552D" w14:textId="77777777" w:rsidR="00593D76" w:rsidRPr="00E34141" w:rsidRDefault="00593D76" w:rsidP="002F0268">
      <w:pPr>
        <w:pStyle w:val="PargrafodaLista"/>
        <w:widowControl w:val="0"/>
        <w:numPr>
          <w:ilvl w:val="1"/>
          <w:numId w:val="70"/>
        </w:numPr>
        <w:tabs>
          <w:tab w:val="left" w:pos="1418"/>
          <w:tab w:val="left" w:pos="2220"/>
        </w:tabs>
        <w:autoSpaceDE w:val="0"/>
        <w:autoSpaceDN w:val="0"/>
        <w:spacing w:before="120"/>
        <w:ind w:left="284" w:firstLine="0"/>
        <w:contextualSpacing w:val="0"/>
        <w:rPr>
          <w:rFonts w:ascii="Calibri" w:hAnsi="Calibri" w:cs="Calibri"/>
          <w:iCs/>
          <w:sz w:val="22"/>
          <w:szCs w:val="22"/>
        </w:rPr>
      </w:pPr>
      <w:r w:rsidRPr="00E34141">
        <w:rPr>
          <w:rFonts w:ascii="Calibri" w:hAnsi="Calibri" w:cs="Calibri"/>
          <w:iCs/>
          <w:sz w:val="22"/>
          <w:szCs w:val="22"/>
        </w:rPr>
        <w:t>Lâmpadas</w:t>
      </w:r>
      <w:r w:rsidRPr="00E34141">
        <w:rPr>
          <w:rFonts w:ascii="Calibri" w:hAnsi="Calibri" w:cs="Calibri"/>
          <w:iCs/>
          <w:spacing w:val="-4"/>
          <w:sz w:val="22"/>
          <w:szCs w:val="22"/>
        </w:rPr>
        <w:t xml:space="preserve"> </w:t>
      </w:r>
      <w:r w:rsidRPr="00E34141">
        <w:rPr>
          <w:rFonts w:ascii="Calibri" w:hAnsi="Calibri" w:cs="Calibri"/>
          <w:iCs/>
          <w:sz w:val="22"/>
          <w:szCs w:val="22"/>
        </w:rPr>
        <w:t>queimadas</w:t>
      </w:r>
      <w:r w:rsidRPr="00E34141">
        <w:rPr>
          <w:rFonts w:ascii="Calibri" w:hAnsi="Calibri" w:cs="Calibri"/>
          <w:iCs/>
          <w:spacing w:val="-5"/>
          <w:sz w:val="22"/>
          <w:szCs w:val="22"/>
        </w:rPr>
        <w:t xml:space="preserve"> </w:t>
      </w:r>
      <w:r w:rsidRPr="00E34141">
        <w:rPr>
          <w:rFonts w:ascii="Calibri" w:hAnsi="Calibri" w:cs="Calibri"/>
          <w:iCs/>
          <w:sz w:val="22"/>
          <w:szCs w:val="22"/>
        </w:rPr>
        <w:t>ou</w:t>
      </w:r>
      <w:r w:rsidRPr="00E34141">
        <w:rPr>
          <w:rFonts w:ascii="Calibri" w:hAnsi="Calibri" w:cs="Calibri"/>
          <w:iCs/>
          <w:spacing w:val="-3"/>
          <w:sz w:val="22"/>
          <w:szCs w:val="22"/>
        </w:rPr>
        <w:t xml:space="preserve"> </w:t>
      </w:r>
      <w:r w:rsidRPr="00E34141">
        <w:rPr>
          <w:rFonts w:ascii="Calibri" w:hAnsi="Calibri" w:cs="Calibri"/>
          <w:iCs/>
          <w:spacing w:val="-2"/>
          <w:sz w:val="22"/>
          <w:szCs w:val="22"/>
        </w:rPr>
        <w:t>piscando;</w:t>
      </w:r>
    </w:p>
    <w:p w14:paraId="6FF5A132" w14:textId="77777777" w:rsidR="00593D76" w:rsidRPr="00E34141" w:rsidRDefault="00593D76" w:rsidP="002F0268">
      <w:pPr>
        <w:pStyle w:val="PargrafodaLista"/>
        <w:widowControl w:val="0"/>
        <w:numPr>
          <w:ilvl w:val="1"/>
          <w:numId w:val="70"/>
        </w:numPr>
        <w:tabs>
          <w:tab w:val="left" w:pos="1418"/>
          <w:tab w:val="left" w:pos="2220"/>
        </w:tabs>
        <w:autoSpaceDE w:val="0"/>
        <w:autoSpaceDN w:val="0"/>
        <w:spacing w:before="120"/>
        <w:ind w:left="284" w:firstLine="0"/>
        <w:contextualSpacing w:val="0"/>
        <w:rPr>
          <w:rFonts w:ascii="Calibri" w:hAnsi="Calibri" w:cs="Calibri"/>
          <w:iCs/>
          <w:sz w:val="22"/>
          <w:szCs w:val="22"/>
        </w:rPr>
      </w:pPr>
      <w:r w:rsidRPr="00E34141">
        <w:rPr>
          <w:rFonts w:ascii="Calibri" w:hAnsi="Calibri" w:cs="Calibri"/>
          <w:iCs/>
          <w:sz w:val="22"/>
          <w:szCs w:val="22"/>
        </w:rPr>
        <w:t>Tomadas</w:t>
      </w:r>
      <w:r w:rsidRPr="00E34141">
        <w:rPr>
          <w:rFonts w:ascii="Calibri" w:hAnsi="Calibri" w:cs="Calibri"/>
          <w:iCs/>
          <w:spacing w:val="-5"/>
          <w:sz w:val="22"/>
          <w:szCs w:val="22"/>
        </w:rPr>
        <w:t xml:space="preserve"> </w:t>
      </w:r>
      <w:r w:rsidRPr="00E34141">
        <w:rPr>
          <w:rFonts w:ascii="Calibri" w:hAnsi="Calibri" w:cs="Calibri"/>
          <w:iCs/>
          <w:sz w:val="22"/>
          <w:szCs w:val="22"/>
        </w:rPr>
        <w:t>e</w:t>
      </w:r>
      <w:r w:rsidRPr="00E34141">
        <w:rPr>
          <w:rFonts w:ascii="Calibri" w:hAnsi="Calibri" w:cs="Calibri"/>
          <w:iCs/>
          <w:spacing w:val="-2"/>
          <w:sz w:val="22"/>
          <w:szCs w:val="22"/>
        </w:rPr>
        <w:t xml:space="preserve"> </w:t>
      </w:r>
      <w:r w:rsidRPr="00E34141">
        <w:rPr>
          <w:rFonts w:ascii="Calibri" w:hAnsi="Calibri" w:cs="Calibri"/>
          <w:iCs/>
          <w:sz w:val="22"/>
          <w:szCs w:val="22"/>
        </w:rPr>
        <w:t>espelhos</w:t>
      </w:r>
      <w:r w:rsidRPr="00E34141">
        <w:rPr>
          <w:rFonts w:ascii="Calibri" w:hAnsi="Calibri" w:cs="Calibri"/>
          <w:iCs/>
          <w:spacing w:val="-2"/>
          <w:sz w:val="22"/>
          <w:szCs w:val="22"/>
        </w:rPr>
        <w:t xml:space="preserve"> soltos;</w:t>
      </w:r>
    </w:p>
    <w:p w14:paraId="3D35F320" w14:textId="77777777" w:rsidR="00593D76" w:rsidRPr="00E34141" w:rsidRDefault="00593D76" w:rsidP="002F0268">
      <w:pPr>
        <w:pStyle w:val="PargrafodaLista"/>
        <w:widowControl w:val="0"/>
        <w:numPr>
          <w:ilvl w:val="1"/>
          <w:numId w:val="70"/>
        </w:numPr>
        <w:tabs>
          <w:tab w:val="left" w:pos="1418"/>
          <w:tab w:val="left" w:pos="2220"/>
        </w:tabs>
        <w:autoSpaceDE w:val="0"/>
        <w:autoSpaceDN w:val="0"/>
        <w:spacing w:before="120"/>
        <w:ind w:left="284" w:firstLine="0"/>
        <w:contextualSpacing w:val="0"/>
        <w:rPr>
          <w:rFonts w:ascii="Calibri" w:hAnsi="Calibri" w:cs="Calibri"/>
          <w:iCs/>
          <w:sz w:val="22"/>
          <w:szCs w:val="22"/>
        </w:rPr>
      </w:pPr>
      <w:r w:rsidRPr="00E34141">
        <w:rPr>
          <w:rFonts w:ascii="Calibri" w:hAnsi="Calibri" w:cs="Calibri"/>
          <w:iCs/>
          <w:sz w:val="22"/>
          <w:szCs w:val="22"/>
        </w:rPr>
        <w:t>Fios</w:t>
      </w:r>
      <w:r w:rsidRPr="00E34141">
        <w:rPr>
          <w:rFonts w:ascii="Calibri" w:hAnsi="Calibri" w:cs="Calibri"/>
          <w:iCs/>
          <w:spacing w:val="-2"/>
          <w:sz w:val="22"/>
          <w:szCs w:val="22"/>
        </w:rPr>
        <w:t xml:space="preserve"> desencapados;</w:t>
      </w:r>
    </w:p>
    <w:p w14:paraId="59BCE51F" w14:textId="77777777" w:rsidR="00593D76" w:rsidRPr="00E34141" w:rsidRDefault="00593D76" w:rsidP="002F0268">
      <w:pPr>
        <w:pStyle w:val="PargrafodaLista"/>
        <w:widowControl w:val="0"/>
        <w:numPr>
          <w:ilvl w:val="1"/>
          <w:numId w:val="70"/>
        </w:numPr>
        <w:tabs>
          <w:tab w:val="left" w:pos="1418"/>
          <w:tab w:val="left" w:pos="2220"/>
        </w:tabs>
        <w:autoSpaceDE w:val="0"/>
        <w:autoSpaceDN w:val="0"/>
        <w:spacing w:before="120"/>
        <w:ind w:left="284" w:firstLine="0"/>
        <w:contextualSpacing w:val="0"/>
        <w:rPr>
          <w:rFonts w:ascii="Calibri" w:hAnsi="Calibri" w:cs="Calibri"/>
          <w:iCs/>
          <w:sz w:val="22"/>
          <w:szCs w:val="22"/>
        </w:rPr>
      </w:pPr>
      <w:r w:rsidRPr="00E34141">
        <w:rPr>
          <w:rFonts w:ascii="Calibri" w:hAnsi="Calibri" w:cs="Calibri"/>
          <w:iCs/>
          <w:sz w:val="22"/>
          <w:szCs w:val="22"/>
        </w:rPr>
        <w:t>Janelas,</w:t>
      </w:r>
      <w:r w:rsidRPr="00E34141">
        <w:rPr>
          <w:rFonts w:ascii="Calibri" w:hAnsi="Calibri" w:cs="Calibri"/>
          <w:iCs/>
          <w:spacing w:val="-4"/>
          <w:sz w:val="22"/>
          <w:szCs w:val="22"/>
        </w:rPr>
        <w:t xml:space="preserve"> </w:t>
      </w:r>
      <w:r w:rsidRPr="00E34141">
        <w:rPr>
          <w:rFonts w:ascii="Calibri" w:hAnsi="Calibri" w:cs="Calibri"/>
          <w:iCs/>
          <w:sz w:val="22"/>
          <w:szCs w:val="22"/>
        </w:rPr>
        <w:t>fechaduras</w:t>
      </w:r>
      <w:r w:rsidRPr="00E34141">
        <w:rPr>
          <w:rFonts w:ascii="Calibri" w:hAnsi="Calibri" w:cs="Calibri"/>
          <w:iCs/>
          <w:spacing w:val="-4"/>
          <w:sz w:val="22"/>
          <w:szCs w:val="22"/>
        </w:rPr>
        <w:t xml:space="preserve"> </w:t>
      </w:r>
      <w:r w:rsidRPr="00E34141">
        <w:rPr>
          <w:rFonts w:ascii="Calibri" w:hAnsi="Calibri" w:cs="Calibri"/>
          <w:iCs/>
          <w:sz w:val="22"/>
          <w:szCs w:val="22"/>
        </w:rPr>
        <w:t>ou</w:t>
      </w:r>
      <w:r w:rsidRPr="00E34141">
        <w:rPr>
          <w:rFonts w:ascii="Calibri" w:hAnsi="Calibri" w:cs="Calibri"/>
          <w:iCs/>
          <w:spacing w:val="-3"/>
          <w:sz w:val="22"/>
          <w:szCs w:val="22"/>
        </w:rPr>
        <w:t xml:space="preserve"> </w:t>
      </w:r>
      <w:r w:rsidRPr="00E34141">
        <w:rPr>
          <w:rFonts w:ascii="Calibri" w:hAnsi="Calibri" w:cs="Calibri"/>
          <w:iCs/>
          <w:sz w:val="22"/>
          <w:szCs w:val="22"/>
        </w:rPr>
        <w:t>vidros</w:t>
      </w:r>
      <w:r w:rsidRPr="00E34141">
        <w:rPr>
          <w:rFonts w:ascii="Calibri" w:hAnsi="Calibri" w:cs="Calibri"/>
          <w:iCs/>
          <w:spacing w:val="-3"/>
          <w:sz w:val="22"/>
          <w:szCs w:val="22"/>
        </w:rPr>
        <w:t xml:space="preserve"> </w:t>
      </w:r>
      <w:r w:rsidRPr="00E34141">
        <w:rPr>
          <w:rFonts w:ascii="Calibri" w:hAnsi="Calibri" w:cs="Calibri"/>
          <w:iCs/>
          <w:spacing w:val="-2"/>
          <w:sz w:val="22"/>
          <w:szCs w:val="22"/>
        </w:rPr>
        <w:t>quebrados;</w:t>
      </w:r>
    </w:p>
    <w:p w14:paraId="3EAEAF94" w14:textId="77777777" w:rsidR="00593D76" w:rsidRPr="00E34141" w:rsidRDefault="00593D76" w:rsidP="002F0268">
      <w:pPr>
        <w:pStyle w:val="PargrafodaLista"/>
        <w:widowControl w:val="0"/>
        <w:numPr>
          <w:ilvl w:val="1"/>
          <w:numId w:val="70"/>
        </w:numPr>
        <w:tabs>
          <w:tab w:val="left" w:pos="1418"/>
          <w:tab w:val="left" w:pos="2220"/>
        </w:tabs>
        <w:autoSpaceDE w:val="0"/>
        <w:autoSpaceDN w:val="0"/>
        <w:spacing w:before="120"/>
        <w:ind w:left="284" w:firstLine="0"/>
        <w:contextualSpacing w:val="0"/>
        <w:rPr>
          <w:rFonts w:ascii="Calibri" w:hAnsi="Calibri" w:cs="Calibri"/>
          <w:iCs/>
          <w:sz w:val="22"/>
          <w:szCs w:val="22"/>
        </w:rPr>
      </w:pPr>
      <w:r w:rsidRPr="00E34141">
        <w:rPr>
          <w:rFonts w:ascii="Calibri" w:hAnsi="Calibri" w:cs="Calibri"/>
          <w:iCs/>
          <w:sz w:val="22"/>
          <w:szCs w:val="22"/>
        </w:rPr>
        <w:t>Carpete</w:t>
      </w:r>
      <w:r w:rsidRPr="00E34141">
        <w:rPr>
          <w:rFonts w:ascii="Calibri" w:hAnsi="Calibri" w:cs="Calibri"/>
          <w:iCs/>
          <w:spacing w:val="-6"/>
          <w:sz w:val="22"/>
          <w:szCs w:val="22"/>
        </w:rPr>
        <w:t xml:space="preserve"> </w:t>
      </w:r>
      <w:r w:rsidRPr="00E34141">
        <w:rPr>
          <w:rFonts w:ascii="Calibri" w:hAnsi="Calibri" w:cs="Calibri"/>
          <w:iCs/>
          <w:sz w:val="22"/>
          <w:szCs w:val="22"/>
        </w:rPr>
        <w:t>solto</w:t>
      </w:r>
      <w:r w:rsidRPr="00E34141">
        <w:rPr>
          <w:rFonts w:ascii="Calibri" w:hAnsi="Calibri" w:cs="Calibri"/>
          <w:iCs/>
          <w:spacing w:val="-5"/>
          <w:sz w:val="22"/>
          <w:szCs w:val="22"/>
        </w:rPr>
        <w:t xml:space="preserve"> </w:t>
      </w:r>
      <w:r w:rsidRPr="00E34141">
        <w:rPr>
          <w:rFonts w:ascii="Calibri" w:hAnsi="Calibri" w:cs="Calibri"/>
          <w:iCs/>
          <w:spacing w:val="-4"/>
          <w:sz w:val="22"/>
          <w:szCs w:val="22"/>
        </w:rPr>
        <w:t>etc.</w:t>
      </w:r>
    </w:p>
    <w:p w14:paraId="2286F833" w14:textId="77777777" w:rsidR="00BE1CA3" w:rsidRPr="00E34141" w:rsidRDefault="00BE1CA3" w:rsidP="0096669E">
      <w:pPr>
        <w:widowControl w:val="0"/>
        <w:tabs>
          <w:tab w:val="left" w:pos="1654"/>
          <w:tab w:val="left" w:pos="1656"/>
        </w:tabs>
        <w:autoSpaceDE w:val="0"/>
        <w:autoSpaceDN w:val="0"/>
        <w:spacing w:before="240"/>
        <w:ind w:right="424"/>
        <w:jc w:val="both"/>
        <w:rPr>
          <w:rFonts w:ascii="Calibri" w:hAnsi="Calibri" w:cs="Calibri"/>
          <w:b/>
          <w:bCs/>
          <w:iCs/>
          <w:sz w:val="22"/>
          <w:szCs w:val="22"/>
        </w:rPr>
      </w:pPr>
      <w:r w:rsidRPr="00E34141">
        <w:rPr>
          <w:rFonts w:ascii="Calibri" w:hAnsi="Calibri" w:cs="Calibri"/>
          <w:b/>
          <w:bCs/>
          <w:iCs/>
          <w:sz w:val="22"/>
          <w:szCs w:val="22"/>
        </w:rPr>
        <w:t>5.3.6.1.</w:t>
      </w:r>
      <w:r w:rsidRPr="00E34141">
        <w:rPr>
          <w:rFonts w:ascii="Calibri" w:hAnsi="Calibri" w:cs="Calibri"/>
          <w:b/>
          <w:bCs/>
          <w:iCs/>
          <w:sz w:val="22"/>
          <w:szCs w:val="22"/>
        </w:rPr>
        <w:tab/>
        <w:t>Uso Racional da Água</w:t>
      </w:r>
    </w:p>
    <w:p w14:paraId="2EEC83C9" w14:textId="77777777" w:rsidR="00BE1CA3" w:rsidRPr="00E34141" w:rsidRDefault="00BE1CA3"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a)</w:t>
      </w:r>
      <w:r w:rsidRPr="00E34141">
        <w:rPr>
          <w:rFonts w:ascii="Calibri" w:hAnsi="Calibri" w:cs="Calibri"/>
          <w:iCs/>
          <w:sz w:val="22"/>
          <w:szCs w:val="22"/>
        </w:rPr>
        <w:tab/>
        <w:t>A Contratada deverá capacitar parte do seu pessoal quanto ao uso da água. Essa capacitação poderá ser feita por meio do material “O uso racional da água”, oferecido pela SABESP em seu site na internet. Os conceitos deverão ser repassados para a equipe por meio de multiplicadores;</w:t>
      </w:r>
    </w:p>
    <w:p w14:paraId="116CFFDF" w14:textId="428885E5" w:rsidR="00593D76" w:rsidRPr="00E34141" w:rsidRDefault="00BE1CA3"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lastRenderedPageBreak/>
        <w:t>b)</w:t>
      </w:r>
      <w:r w:rsidRPr="00E34141">
        <w:rPr>
          <w:rFonts w:ascii="Calibri" w:hAnsi="Calibri" w:cs="Calibri"/>
          <w:iCs/>
          <w:sz w:val="22"/>
          <w:szCs w:val="22"/>
        </w:rPr>
        <w:tab/>
        <w:t>A Contratada deverá adotar medidas para se evitar o desperdício de água tratada, conforme instituído no Decreto estadual nº 48.138, de 07 de outubro de 2003;</w:t>
      </w:r>
    </w:p>
    <w:p w14:paraId="075F03FB" w14:textId="77777777" w:rsidR="007C78E5" w:rsidRPr="00E34141" w:rsidRDefault="007C78E5"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c)</w:t>
      </w:r>
      <w:r w:rsidRPr="00E34141">
        <w:rPr>
          <w:rFonts w:ascii="Calibri" w:hAnsi="Calibri" w:cs="Calibri"/>
          <w:iCs/>
          <w:sz w:val="22"/>
          <w:szCs w:val="22"/>
        </w:rPr>
        <w:tab/>
        <w:t>Colaborar com as medidas de redução de consumo e uso racional da água. Os encarregados devem atuar como facilitadores das mudanças de comportamento de empregados da Contratada. Como exemplo: sempre que possível, usar a vassoura, e não a mangueira, para limpar áreas externas. Se houver uma sujeira localizada, usar a técnica do pano umedecido;</w:t>
      </w:r>
    </w:p>
    <w:p w14:paraId="6328712C" w14:textId="77777777" w:rsidR="007C78E5" w:rsidRPr="00E34141" w:rsidRDefault="007C78E5"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d)</w:t>
      </w:r>
      <w:r w:rsidRPr="00E34141">
        <w:rPr>
          <w:rFonts w:ascii="Calibri" w:hAnsi="Calibri" w:cs="Calibri"/>
          <w:iCs/>
          <w:sz w:val="22"/>
          <w:szCs w:val="22"/>
        </w:rPr>
        <w:tab/>
        <w:t>Sempre que adequado e necessário, a Contratada deverá utilizar equipamento de limpeza com jatos de vapor de água saturada sob pressão. Trata-se de alternativa de inovação tecnológica cuja utilização será precedida de avaliação pelo Contratante quanto às vantagens e desvantagens. Em caso de utilização de lavadoras, sempre adotar as de pressão com vazão máxima de 360 litros/hora;</w:t>
      </w:r>
    </w:p>
    <w:p w14:paraId="7327A819" w14:textId="218A9FA5" w:rsidR="00BE1CA3" w:rsidRPr="00E34141" w:rsidRDefault="007C78E5"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e)</w:t>
      </w:r>
      <w:r w:rsidRPr="00E34141">
        <w:rPr>
          <w:rFonts w:ascii="Calibri" w:hAnsi="Calibri" w:cs="Calibri"/>
          <w:iCs/>
          <w:sz w:val="22"/>
          <w:szCs w:val="22"/>
        </w:rPr>
        <w:tab/>
        <w:t>Manter critérios especiais e privilegiados para a aquisição e uso de equipamentos e complementos que promovam a redução do consumo de água.</w:t>
      </w:r>
    </w:p>
    <w:p w14:paraId="76839D17" w14:textId="77777777" w:rsidR="00AC25F7" w:rsidRPr="00E34141" w:rsidRDefault="00AC25F7" w:rsidP="0096669E">
      <w:pPr>
        <w:widowControl w:val="0"/>
        <w:tabs>
          <w:tab w:val="left" w:pos="1654"/>
          <w:tab w:val="left" w:pos="1656"/>
        </w:tabs>
        <w:autoSpaceDE w:val="0"/>
        <w:autoSpaceDN w:val="0"/>
        <w:spacing w:before="240"/>
        <w:ind w:right="424"/>
        <w:jc w:val="both"/>
        <w:rPr>
          <w:rFonts w:ascii="Calibri" w:hAnsi="Calibri" w:cs="Calibri"/>
          <w:b/>
          <w:iCs/>
          <w:sz w:val="22"/>
          <w:szCs w:val="22"/>
        </w:rPr>
      </w:pPr>
      <w:r w:rsidRPr="00E34141">
        <w:rPr>
          <w:rFonts w:ascii="Calibri" w:hAnsi="Calibri" w:cs="Calibri"/>
          <w:b/>
          <w:iCs/>
          <w:sz w:val="22"/>
          <w:szCs w:val="22"/>
        </w:rPr>
        <w:t>5.3.6.2.</w:t>
      </w:r>
      <w:r w:rsidRPr="00E34141">
        <w:rPr>
          <w:rFonts w:ascii="Calibri" w:hAnsi="Calibri" w:cs="Calibri"/>
          <w:b/>
          <w:iCs/>
          <w:sz w:val="22"/>
          <w:szCs w:val="22"/>
        </w:rPr>
        <w:tab/>
        <w:t>Uso Racional de Energia Elétrica</w:t>
      </w:r>
    </w:p>
    <w:p w14:paraId="322E79EE" w14:textId="77777777" w:rsidR="00AC25F7" w:rsidRPr="00E34141" w:rsidRDefault="00AC25F7"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a)</w:t>
      </w:r>
      <w:r w:rsidRPr="00E34141">
        <w:rPr>
          <w:rFonts w:ascii="Calibri" w:hAnsi="Calibri" w:cs="Calibri"/>
          <w:iCs/>
          <w:sz w:val="22"/>
          <w:szCs w:val="22"/>
        </w:rPr>
        <w:tab/>
        <w:t>Manter critérios especiais e privilegiados para aquisição de produtos e equipamentos que apresentem eficiência energética e redução de consumo;</w:t>
      </w:r>
    </w:p>
    <w:p w14:paraId="3C086991" w14:textId="77777777" w:rsidR="00AC25F7" w:rsidRPr="00E34141" w:rsidRDefault="00AC25F7"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b)</w:t>
      </w:r>
      <w:r w:rsidRPr="00E34141">
        <w:rPr>
          <w:rFonts w:ascii="Calibri" w:hAnsi="Calibri" w:cs="Calibri"/>
          <w:iCs/>
          <w:sz w:val="22"/>
          <w:szCs w:val="22"/>
        </w:rPr>
        <w:tab/>
        <w:t>Durante a limpeza noturna, quando permitida, acender apenas as luzes das áreas que estiverem sendo ocupadas;</w:t>
      </w:r>
    </w:p>
    <w:p w14:paraId="29C6ABCE" w14:textId="77777777" w:rsidR="00AC25F7" w:rsidRPr="00E34141" w:rsidRDefault="00AC25F7"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c)</w:t>
      </w:r>
      <w:r w:rsidRPr="00E34141">
        <w:rPr>
          <w:rFonts w:ascii="Calibri" w:hAnsi="Calibri" w:cs="Calibri"/>
          <w:iCs/>
          <w:sz w:val="22"/>
          <w:szCs w:val="22"/>
        </w:rPr>
        <w:tab/>
        <w:t>Comunicar ao Contratante sobre equipamentos com mau funcionamento ou danificados, como lâmpadas queimadas ou piscando, zumbido excessivo em reatores de luminárias e mau funcionamento de instalações energizadas;</w:t>
      </w:r>
    </w:p>
    <w:p w14:paraId="45B9C64B" w14:textId="77777777" w:rsidR="00AC25F7" w:rsidRPr="00E34141" w:rsidRDefault="00AC25F7"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d)</w:t>
      </w:r>
      <w:r w:rsidRPr="00E34141">
        <w:rPr>
          <w:rFonts w:ascii="Calibri" w:hAnsi="Calibri" w:cs="Calibri"/>
          <w:iCs/>
          <w:sz w:val="22"/>
          <w:szCs w:val="22"/>
        </w:rPr>
        <w:tab/>
        <w:t>Sugerir ao Contratante ou diretamente à Comissão Interna de Racionalização do Uso de Energia (CIRE) locais e medidas que tenham a possibilidade de redução do consumo de energia, tais como desligamento de sistemas de iluminação, instalação de interruptores, instalação de sensores de presença, rebaixamento de luminárias etc.;</w:t>
      </w:r>
    </w:p>
    <w:p w14:paraId="02F8F787" w14:textId="77777777" w:rsidR="00AC25F7" w:rsidRPr="00E34141" w:rsidRDefault="00AC25F7"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e)</w:t>
      </w:r>
      <w:r w:rsidRPr="00E34141">
        <w:rPr>
          <w:rFonts w:ascii="Calibri" w:hAnsi="Calibri" w:cs="Calibri"/>
          <w:iCs/>
          <w:sz w:val="22"/>
          <w:szCs w:val="22"/>
        </w:rPr>
        <w:tab/>
        <w:t>Ao remover o pó de cortinas ou persianas, verificar se elas não se encontram impedindo a saída do ar-condicionado ou de aparelho equivalente;</w:t>
      </w:r>
    </w:p>
    <w:p w14:paraId="0046FFBC" w14:textId="243CA613" w:rsidR="007C78E5" w:rsidRPr="00E34141" w:rsidRDefault="00AC25F7"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f)</w:t>
      </w:r>
      <w:r w:rsidRPr="00E34141">
        <w:rPr>
          <w:rFonts w:ascii="Calibri" w:hAnsi="Calibri" w:cs="Calibri"/>
          <w:iCs/>
          <w:sz w:val="22"/>
          <w:szCs w:val="22"/>
        </w:rPr>
        <w:tab/>
        <w:t>Verificar se existem vazamentos de vapor ou de ar nos equipamentos de limpeza e no sistema de proteção elétrica, bem como as condições de segurança de extensões elétricas utilizadas em aspiradores de pó, enceradeiras etc.;</w:t>
      </w:r>
    </w:p>
    <w:p w14:paraId="6F85DBED" w14:textId="7F78240C" w:rsidR="007C78E5" w:rsidRPr="00E34141" w:rsidRDefault="00236102"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g)</w:t>
      </w:r>
      <w:r w:rsidRPr="00E34141">
        <w:rPr>
          <w:rFonts w:ascii="Calibri" w:hAnsi="Calibri" w:cs="Calibri"/>
          <w:iCs/>
          <w:sz w:val="22"/>
          <w:szCs w:val="22"/>
        </w:rPr>
        <w:tab/>
        <w:t>Realizar verificações e, se for o caso, manutenções periódicas em seus aparelhos elétricos, extensões, filtros, recipientes dos aspiradores de pó e nas escovas das enceradeiras. Evitar ao máximo o uso de extensões elétricas;</w:t>
      </w:r>
    </w:p>
    <w:p w14:paraId="79C4DF4A" w14:textId="2AA28952" w:rsidR="00236102" w:rsidRPr="00E34141" w:rsidRDefault="0050371C" w:rsidP="0096669E">
      <w:pPr>
        <w:widowControl w:val="0"/>
        <w:tabs>
          <w:tab w:val="left" w:pos="993"/>
        </w:tabs>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h)</w:t>
      </w:r>
      <w:r w:rsidRPr="00E34141">
        <w:rPr>
          <w:rFonts w:ascii="Calibri" w:hAnsi="Calibri" w:cs="Calibri"/>
          <w:iCs/>
          <w:sz w:val="22"/>
          <w:szCs w:val="22"/>
        </w:rPr>
        <w:tab/>
        <w:t>Repassar a seus empregados todas as orientações referentes à redução do consumo de energia fornecidas pelo Contratante.</w:t>
      </w:r>
    </w:p>
    <w:p w14:paraId="630EF814" w14:textId="77777777" w:rsidR="006E4457" w:rsidRPr="00E34141" w:rsidRDefault="006E4457" w:rsidP="0096669E">
      <w:pPr>
        <w:widowControl w:val="0"/>
        <w:tabs>
          <w:tab w:val="left" w:pos="1654"/>
          <w:tab w:val="left" w:pos="1656"/>
        </w:tabs>
        <w:autoSpaceDE w:val="0"/>
        <w:autoSpaceDN w:val="0"/>
        <w:spacing w:before="240"/>
        <w:ind w:right="424"/>
        <w:jc w:val="both"/>
        <w:rPr>
          <w:rFonts w:ascii="Calibri" w:hAnsi="Calibri" w:cs="Calibri"/>
          <w:b/>
          <w:iCs/>
          <w:sz w:val="22"/>
          <w:szCs w:val="22"/>
        </w:rPr>
      </w:pPr>
      <w:r w:rsidRPr="00E34141">
        <w:rPr>
          <w:rFonts w:ascii="Calibri" w:hAnsi="Calibri" w:cs="Calibri"/>
          <w:b/>
          <w:iCs/>
          <w:sz w:val="22"/>
          <w:szCs w:val="22"/>
        </w:rPr>
        <w:t>5.3.6.3.</w:t>
      </w:r>
      <w:r w:rsidRPr="00E34141">
        <w:rPr>
          <w:rFonts w:ascii="Calibri" w:hAnsi="Calibri" w:cs="Calibri"/>
          <w:b/>
          <w:iCs/>
          <w:sz w:val="22"/>
          <w:szCs w:val="22"/>
        </w:rPr>
        <w:tab/>
        <w:t>Redução de Produção de Resíduos Sólidos</w:t>
      </w:r>
    </w:p>
    <w:p w14:paraId="505003B0" w14:textId="77777777" w:rsidR="006E4457" w:rsidRPr="00E34141" w:rsidRDefault="006E4457" w:rsidP="0096669E">
      <w:pPr>
        <w:widowControl w:val="0"/>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lastRenderedPageBreak/>
        <w:t>a)</w:t>
      </w:r>
      <w:r w:rsidRPr="00E34141">
        <w:rPr>
          <w:rFonts w:ascii="Calibri" w:hAnsi="Calibri" w:cs="Calibri"/>
          <w:iCs/>
          <w:sz w:val="22"/>
          <w:szCs w:val="22"/>
        </w:rPr>
        <w:tab/>
        <w:t>Separar e entregar ao Contratante pilhas e baterias para descarte que contenham em suas composições chumbo, cádmio, mercúrio e seus compostos. Alternativamente, elas poderão ser entregues aos estabelecimentos que as comercializam ou à rede de assistência técnica autorizada pelas respectivas indústrias, para repasse aos fabricantes ou importadores. Assim, estes adotarão, diretamente ou por meio de terceiros, os procedimentos de reutilização, reciclagem, tratamento ou disposição final ambientalmente adequados, em face dos impactos negativos causados ao meio ambiente pelo descarte inadequado desses materiais. Essa obrigação atende à Resolução CONAMA nº 401, de 05 de novembro de 2008;</w:t>
      </w:r>
    </w:p>
    <w:p w14:paraId="2C02013F" w14:textId="28AA4A69" w:rsidR="0050371C" w:rsidRPr="00E34141" w:rsidRDefault="006E4457" w:rsidP="0096669E">
      <w:pPr>
        <w:widowControl w:val="0"/>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b)</w:t>
      </w:r>
      <w:r w:rsidRPr="00E34141">
        <w:rPr>
          <w:rFonts w:ascii="Calibri" w:hAnsi="Calibri" w:cs="Calibri"/>
          <w:iCs/>
          <w:sz w:val="22"/>
          <w:szCs w:val="22"/>
        </w:rPr>
        <w:tab/>
        <w:t>Tratamento idêntico deverá ser dispensado a lâmpadas fluorescentes e frascos de aerossóis em geral;</w:t>
      </w:r>
    </w:p>
    <w:p w14:paraId="785953C9" w14:textId="77777777" w:rsidR="00771D74" w:rsidRPr="00E34141" w:rsidRDefault="00771D74" w:rsidP="0096669E">
      <w:pPr>
        <w:widowControl w:val="0"/>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c)</w:t>
      </w:r>
      <w:r w:rsidRPr="00E34141">
        <w:rPr>
          <w:rFonts w:ascii="Calibri" w:hAnsi="Calibri" w:cs="Calibri"/>
          <w:iCs/>
          <w:sz w:val="22"/>
          <w:szCs w:val="22"/>
        </w:rPr>
        <w:tab/>
        <w:t>Encaminhar os pneumáticos inservíveis abandonados ou dispostos inadequadamente aos fabricantes para destinação final e ambientalmente adequada, tendo em vista que esses constituem passivo ambiental, que resulta sério risco ao meio ambiente e à saúde pública. Essa obrigação atende à Resolução CONAMA nº 416, de 30 de setembro de 2009, bem como à Instrução Normativa do IBAMA nº 09, de 20 de julho de 2021;</w:t>
      </w:r>
    </w:p>
    <w:p w14:paraId="05BEBC94" w14:textId="3DE548E7" w:rsidR="0050371C" w:rsidRPr="00E34141" w:rsidRDefault="00771D74" w:rsidP="0096669E">
      <w:pPr>
        <w:widowControl w:val="0"/>
        <w:autoSpaceDE w:val="0"/>
        <w:autoSpaceDN w:val="0"/>
        <w:spacing w:before="240"/>
        <w:ind w:right="424"/>
        <w:jc w:val="both"/>
        <w:rPr>
          <w:rFonts w:ascii="Calibri" w:hAnsi="Calibri" w:cs="Calibri"/>
          <w:iCs/>
          <w:sz w:val="22"/>
          <w:szCs w:val="22"/>
        </w:rPr>
      </w:pPr>
      <w:r w:rsidRPr="00E34141">
        <w:rPr>
          <w:rFonts w:ascii="Calibri" w:hAnsi="Calibri" w:cs="Calibri"/>
          <w:iCs/>
          <w:sz w:val="22"/>
          <w:szCs w:val="22"/>
        </w:rPr>
        <w:t>d)</w:t>
      </w:r>
      <w:r w:rsidRPr="00E34141">
        <w:rPr>
          <w:rFonts w:ascii="Calibri" w:hAnsi="Calibri" w:cs="Calibri"/>
          <w:iCs/>
          <w:sz w:val="22"/>
          <w:szCs w:val="22"/>
        </w:rPr>
        <w:tab/>
        <w:t>Quando implantado pelo Contratante o Programa de Coleta Seletiva de Resíduos Sólidos, colaborar de forma efetiva no desenvolvimento das atividades do programa interno de separação de resíduos sólidos em recipientes para coleta seletiva nas cores internacionalmente identificadas, disponibilizados pelo Contratante. No Programa de Coleta Seletiva de Resíduos Sólidos, a Contratada deverá observar as seguintes regras:</w:t>
      </w:r>
    </w:p>
    <w:p w14:paraId="3477128B" w14:textId="77777777" w:rsidR="000B1248" w:rsidRPr="00E34141" w:rsidRDefault="000B1248" w:rsidP="0096669E">
      <w:pPr>
        <w:pStyle w:val="PargrafodaLista"/>
        <w:widowControl w:val="0"/>
        <w:numPr>
          <w:ilvl w:val="1"/>
          <w:numId w:val="71"/>
        </w:numPr>
        <w:autoSpaceDE w:val="0"/>
        <w:autoSpaceDN w:val="0"/>
        <w:spacing w:before="121"/>
        <w:ind w:left="0" w:firstLine="0"/>
        <w:contextualSpacing w:val="0"/>
        <w:rPr>
          <w:rFonts w:ascii="Calibri" w:hAnsi="Calibri" w:cs="Calibri"/>
          <w:iCs/>
          <w:sz w:val="22"/>
          <w:szCs w:val="22"/>
        </w:rPr>
      </w:pPr>
      <w:r w:rsidRPr="00E34141">
        <w:rPr>
          <w:rFonts w:ascii="Calibri" w:hAnsi="Calibri" w:cs="Calibri"/>
          <w:iCs/>
          <w:sz w:val="22"/>
          <w:szCs w:val="22"/>
        </w:rPr>
        <w:t>MATERIAIS NÃO RECICLÁVEIS</w:t>
      </w:r>
    </w:p>
    <w:p w14:paraId="570F3E67" w14:textId="77777777" w:rsidR="000B1248" w:rsidRPr="00E34141" w:rsidRDefault="000B1248" w:rsidP="0096669E">
      <w:pPr>
        <w:pStyle w:val="Corpodetexto"/>
        <w:tabs>
          <w:tab w:val="left" w:pos="2268"/>
        </w:tabs>
        <w:spacing w:before="120"/>
        <w:ind w:right="-1"/>
        <w:jc w:val="both"/>
        <w:rPr>
          <w:rFonts w:ascii="Calibri" w:eastAsiaTheme="minorEastAsia" w:hAnsi="Calibri" w:cs="Calibri"/>
          <w:iCs/>
          <w:sz w:val="22"/>
          <w:szCs w:val="22"/>
        </w:rPr>
      </w:pPr>
      <w:r w:rsidRPr="00E34141">
        <w:rPr>
          <w:rFonts w:ascii="Calibri" w:eastAsiaTheme="minorEastAsia" w:hAnsi="Calibri" w:cs="Calibri"/>
          <w:iCs/>
          <w:sz w:val="22"/>
          <w:szCs w:val="22"/>
        </w:rPr>
        <w:t>Materiais denominados REJEITOS, para os quais ainda não são aplicadas técnicas de reaproveitamento, entre eles: lixo de banheiro, papel higiênico, lenço de papel e outros, como cerâmicas, pratos, vidros pirex e similares, trapos e roupas sujas, toco de cigarro, cinza e ciscos (que deverão ser segregados e acondicionados separadamente para destinação adequada), acrílico, lâmpadas fluorescentes (acondicionadas em separado), papéis plastificados, metalizados ou parafinados, papel carbono e fotografias, fitas e etiquetas adesivas, copos descartáveis de papel, espelhos, vidros planos, cristais e pilhas (acondicionadas em separado e enviadas ao fabricante).</w:t>
      </w:r>
    </w:p>
    <w:p w14:paraId="2458E5D2" w14:textId="77777777" w:rsidR="00AA5AC3" w:rsidRPr="00E34141" w:rsidRDefault="00AA5AC3" w:rsidP="0096669E">
      <w:pPr>
        <w:numPr>
          <w:ilvl w:val="1"/>
          <w:numId w:val="71"/>
        </w:numPr>
        <w:ind w:left="0" w:firstLine="0"/>
        <w:rPr>
          <w:rFonts w:ascii="Calibri" w:hAnsi="Calibri" w:cs="Calibri"/>
          <w:iCs/>
          <w:sz w:val="22"/>
          <w:szCs w:val="22"/>
        </w:rPr>
      </w:pPr>
      <w:r w:rsidRPr="00E34141">
        <w:rPr>
          <w:rFonts w:ascii="Calibri" w:hAnsi="Calibri" w:cs="Calibri"/>
          <w:iCs/>
          <w:sz w:val="22"/>
          <w:szCs w:val="22"/>
        </w:rPr>
        <w:t>MATERIAIS RECICLÁVEIS</w:t>
      </w:r>
    </w:p>
    <w:p w14:paraId="01757798" w14:textId="77777777" w:rsidR="00AA5AC3" w:rsidRPr="00E34141" w:rsidRDefault="00AA5AC3" w:rsidP="0096669E">
      <w:pPr>
        <w:jc w:val="both"/>
        <w:rPr>
          <w:rFonts w:ascii="Calibri" w:hAnsi="Calibri" w:cs="Calibri"/>
          <w:iCs/>
          <w:sz w:val="22"/>
          <w:szCs w:val="22"/>
        </w:rPr>
      </w:pPr>
      <w:r w:rsidRPr="00E34141">
        <w:rPr>
          <w:rFonts w:ascii="Calibri" w:hAnsi="Calibri" w:cs="Calibri"/>
          <w:iCs/>
          <w:sz w:val="22"/>
          <w:szCs w:val="22"/>
        </w:rPr>
        <w:t>Para os materiais secos recicláveis, deverá ser seguida a padronização internacional para a identificação por cores nos recipientes coletores (VERDE para vidro, AMARELO para metal, VERMELHO para plástico, AZUL para papel e BRANCO para lixo não reciclável).</w:t>
      </w:r>
    </w:p>
    <w:p w14:paraId="13E0594D" w14:textId="77777777" w:rsidR="0039039E" w:rsidRPr="00E34141" w:rsidRDefault="0039039E" w:rsidP="0096669E">
      <w:pPr>
        <w:rPr>
          <w:rFonts w:ascii="Calibri" w:hAnsi="Calibri" w:cs="Calibri"/>
          <w:iCs/>
          <w:sz w:val="22"/>
          <w:szCs w:val="22"/>
          <w:lang w:val="pt-PT"/>
        </w:rPr>
      </w:pPr>
    </w:p>
    <w:p w14:paraId="20CE91A0" w14:textId="77777777" w:rsidR="0039039E" w:rsidRPr="00E34141" w:rsidRDefault="0039039E" w:rsidP="0096669E">
      <w:pPr>
        <w:jc w:val="both"/>
        <w:rPr>
          <w:rFonts w:ascii="Calibri" w:hAnsi="Calibri" w:cs="Calibri"/>
          <w:iCs/>
          <w:sz w:val="22"/>
          <w:szCs w:val="22"/>
          <w:lang w:val="pt-PT"/>
        </w:rPr>
      </w:pPr>
      <w:r w:rsidRPr="00E34141">
        <w:rPr>
          <w:rFonts w:ascii="Calibri" w:hAnsi="Calibri" w:cs="Calibri"/>
          <w:iCs/>
          <w:sz w:val="22"/>
          <w:szCs w:val="22"/>
          <w:lang w:val="pt-PT"/>
        </w:rPr>
        <w:t>e)</w:t>
      </w:r>
      <w:r w:rsidRPr="00E34141">
        <w:rPr>
          <w:rFonts w:ascii="Calibri" w:hAnsi="Calibri" w:cs="Calibri"/>
          <w:iCs/>
          <w:sz w:val="22"/>
          <w:szCs w:val="22"/>
          <w:lang w:val="pt-PT"/>
        </w:rPr>
        <w:tab/>
        <w:t>Quando implantadas pelo Contratante operações de compostagem/fabricação de adubo orgânico, a Contratada deverá separar os resíduos orgânicos da varrição de parques (folhas, gravetos etc.) e encaminhá-los posteriormente para as referidas operações, de modo a evitar sua disposição em aterro sanitário;</w:t>
      </w:r>
    </w:p>
    <w:p w14:paraId="537C900F" w14:textId="77777777" w:rsidR="00936087" w:rsidRPr="00E34141" w:rsidRDefault="00936087" w:rsidP="0096669E">
      <w:pPr>
        <w:jc w:val="both"/>
        <w:rPr>
          <w:rFonts w:ascii="Calibri" w:hAnsi="Calibri" w:cs="Calibri"/>
          <w:iCs/>
          <w:sz w:val="22"/>
          <w:szCs w:val="22"/>
          <w:lang w:val="pt-PT"/>
        </w:rPr>
      </w:pPr>
    </w:p>
    <w:p w14:paraId="072FE7B7" w14:textId="77777777" w:rsidR="000E12B9" w:rsidRPr="00E34141" w:rsidRDefault="0039039E" w:rsidP="0096669E">
      <w:pPr>
        <w:jc w:val="both"/>
        <w:rPr>
          <w:rFonts w:ascii="Calibri" w:hAnsi="Calibri" w:cs="Calibri"/>
          <w:iCs/>
          <w:sz w:val="22"/>
          <w:szCs w:val="22"/>
          <w:lang w:val="pt-PT"/>
        </w:rPr>
      </w:pPr>
      <w:r w:rsidRPr="00E34141">
        <w:rPr>
          <w:rFonts w:ascii="Calibri" w:hAnsi="Calibri" w:cs="Calibri"/>
          <w:iCs/>
          <w:sz w:val="22"/>
          <w:szCs w:val="22"/>
          <w:lang w:val="pt-PT"/>
        </w:rPr>
        <w:t>f)</w:t>
      </w:r>
      <w:r w:rsidRPr="00E34141">
        <w:rPr>
          <w:rFonts w:ascii="Calibri" w:hAnsi="Calibri" w:cs="Calibri"/>
          <w:iCs/>
          <w:sz w:val="22"/>
          <w:szCs w:val="22"/>
          <w:lang w:val="pt-PT"/>
        </w:rPr>
        <w:tab/>
        <w:t>Fornecer sacos de lixo nos tamanhos adequados à sua utilização, com vistas à otimização em seu uso, bem como à redução da destinação de resíduos sólidos;</w:t>
      </w:r>
    </w:p>
    <w:p w14:paraId="2FB578E0" w14:textId="190D5398" w:rsidR="0039039E" w:rsidRPr="00E34141" w:rsidRDefault="0039039E" w:rsidP="0096669E">
      <w:pPr>
        <w:jc w:val="both"/>
        <w:rPr>
          <w:rFonts w:ascii="Calibri" w:hAnsi="Calibri" w:cs="Calibri"/>
          <w:iCs/>
          <w:sz w:val="22"/>
          <w:szCs w:val="22"/>
          <w:lang w:val="pt-PT"/>
        </w:rPr>
      </w:pPr>
    </w:p>
    <w:p w14:paraId="5FEAE35E" w14:textId="144BB87F" w:rsidR="0039039E" w:rsidRPr="00E34141" w:rsidRDefault="0039039E" w:rsidP="0096669E">
      <w:pPr>
        <w:jc w:val="both"/>
        <w:rPr>
          <w:rFonts w:ascii="Calibri" w:hAnsi="Calibri" w:cs="Calibri"/>
          <w:iCs/>
          <w:sz w:val="22"/>
          <w:szCs w:val="22"/>
          <w:lang w:val="pt-PT"/>
        </w:rPr>
      </w:pPr>
      <w:r w:rsidRPr="00E34141">
        <w:rPr>
          <w:rFonts w:ascii="Calibri" w:hAnsi="Calibri" w:cs="Calibri"/>
          <w:iCs/>
          <w:sz w:val="22"/>
          <w:szCs w:val="22"/>
          <w:lang w:val="pt-PT"/>
        </w:rPr>
        <w:t>g)</w:t>
      </w:r>
      <w:r w:rsidRPr="00E34141">
        <w:rPr>
          <w:rFonts w:ascii="Calibri" w:hAnsi="Calibri" w:cs="Calibri"/>
          <w:iCs/>
          <w:sz w:val="22"/>
          <w:szCs w:val="22"/>
          <w:lang w:val="pt-PT"/>
        </w:rPr>
        <w:tab/>
        <w:t xml:space="preserve">Otimizar a utilização dos sacos de lixo, cujo fornecimento é de sua responsabilidade, adequando sua disponibilização quanto à capacidade e à necessidade, e esgotando dentro do bom senso e da razoabilidade </w:t>
      </w:r>
      <w:r w:rsidRPr="00E34141">
        <w:rPr>
          <w:rFonts w:ascii="Calibri" w:hAnsi="Calibri" w:cs="Calibri"/>
          <w:iCs/>
          <w:sz w:val="22"/>
          <w:szCs w:val="22"/>
          <w:lang w:val="pt-PT"/>
        </w:rPr>
        <w:lastRenderedPageBreak/>
        <w:t>o volume útil de acondicionamento, objetivando a redução da destinação de resíduos sólidos;</w:t>
      </w:r>
      <w:r w:rsidR="00936087" w:rsidRPr="00E34141">
        <w:rPr>
          <w:rFonts w:ascii="Calibri" w:hAnsi="Calibri" w:cs="Calibri"/>
          <w:iCs/>
          <w:sz w:val="22"/>
          <w:szCs w:val="22"/>
          <w:lang w:val="pt-PT"/>
        </w:rPr>
        <w:br/>
      </w:r>
    </w:p>
    <w:p w14:paraId="27B5617A" w14:textId="51217D9D" w:rsidR="008D30FB" w:rsidRPr="00E34141" w:rsidRDefault="0039039E" w:rsidP="0096669E">
      <w:pPr>
        <w:jc w:val="both"/>
        <w:rPr>
          <w:rFonts w:ascii="Calibri" w:hAnsi="Calibri" w:cs="Calibri"/>
          <w:iCs/>
          <w:sz w:val="22"/>
          <w:szCs w:val="22"/>
          <w:lang w:val="pt-PT"/>
        </w:rPr>
      </w:pPr>
      <w:r w:rsidRPr="00E34141">
        <w:rPr>
          <w:rFonts w:ascii="Calibri" w:hAnsi="Calibri" w:cs="Calibri"/>
          <w:iCs/>
          <w:sz w:val="22"/>
          <w:szCs w:val="22"/>
          <w:lang w:val="pt-PT"/>
        </w:rPr>
        <w:t>h)</w:t>
      </w:r>
      <w:r w:rsidRPr="00E34141">
        <w:rPr>
          <w:rFonts w:ascii="Calibri" w:hAnsi="Calibri" w:cs="Calibri"/>
          <w:iCs/>
          <w:sz w:val="22"/>
          <w:szCs w:val="22"/>
          <w:lang w:val="pt-PT"/>
        </w:rPr>
        <w:tab/>
        <w:t>Observar, quando pertinente, as disposições da Lei municipal de São Paulo nº 14.973, de 2009, e do Decreto municipal nº 58.701, de 2019, quanto à organização de sistemas de coleta seletiva nos Grandes Geradores de Resíduos Sólidos, bem como o recolhimento periódico dos resíduos coletados e o envio destes para locais adequados, que garantam o seu bom aproveitamento, ou seja, a reciclagem.</w:t>
      </w:r>
    </w:p>
    <w:p w14:paraId="53F3A6B5" w14:textId="77777777" w:rsidR="00F33E96" w:rsidRPr="00E34141" w:rsidRDefault="00F33E96" w:rsidP="0096669E">
      <w:pPr>
        <w:rPr>
          <w:rFonts w:ascii="Calibri" w:hAnsi="Calibri" w:cs="Calibri"/>
          <w:iCs/>
          <w:sz w:val="22"/>
          <w:szCs w:val="22"/>
          <w:lang w:val="pt-PT"/>
        </w:rPr>
      </w:pPr>
    </w:p>
    <w:p w14:paraId="7696FB0D" w14:textId="37F194BD" w:rsidR="00624C4C" w:rsidRPr="00E34141" w:rsidRDefault="00624C4C" w:rsidP="0096669E">
      <w:pPr>
        <w:rPr>
          <w:rFonts w:ascii="Calibri" w:hAnsi="Calibri" w:cs="Calibri"/>
          <w:iCs/>
          <w:sz w:val="22"/>
          <w:szCs w:val="22"/>
        </w:rPr>
      </w:pPr>
      <w:r w:rsidRPr="00E34141">
        <w:rPr>
          <w:rFonts w:ascii="Calibri" w:hAnsi="Calibri" w:cs="Calibri"/>
          <w:iCs/>
          <w:sz w:val="22"/>
          <w:szCs w:val="22"/>
        </w:rPr>
        <w:t>5.3.6.4.</w:t>
      </w:r>
      <w:r w:rsidRPr="00E34141">
        <w:rPr>
          <w:rFonts w:ascii="Calibri" w:hAnsi="Calibri" w:cs="Calibri"/>
          <w:iCs/>
          <w:sz w:val="22"/>
          <w:szCs w:val="22"/>
        </w:rPr>
        <w:tab/>
        <w:t>Saneantes Domissanitários</w:t>
      </w:r>
      <w:r w:rsidR="00936087" w:rsidRPr="00E34141">
        <w:rPr>
          <w:rFonts w:ascii="Calibri" w:hAnsi="Calibri" w:cs="Calibri"/>
          <w:iCs/>
          <w:sz w:val="22"/>
          <w:szCs w:val="22"/>
        </w:rPr>
        <w:br/>
      </w:r>
    </w:p>
    <w:p w14:paraId="192A27C6" w14:textId="49E3DDC4" w:rsidR="00624C4C" w:rsidRPr="00E34141" w:rsidRDefault="00624C4C" w:rsidP="0096669E">
      <w:pPr>
        <w:jc w:val="both"/>
        <w:rPr>
          <w:rFonts w:ascii="Calibri" w:hAnsi="Calibri" w:cs="Calibri"/>
          <w:iCs/>
          <w:sz w:val="22"/>
          <w:szCs w:val="22"/>
        </w:rPr>
      </w:pPr>
      <w:r w:rsidRPr="00E34141">
        <w:rPr>
          <w:rFonts w:ascii="Calibri" w:hAnsi="Calibri" w:cs="Calibri"/>
          <w:iCs/>
          <w:sz w:val="22"/>
          <w:szCs w:val="22"/>
        </w:rPr>
        <w:t>a)</w:t>
      </w:r>
      <w:r w:rsidRPr="00E34141">
        <w:rPr>
          <w:rFonts w:ascii="Calibri" w:hAnsi="Calibri" w:cs="Calibri"/>
          <w:iCs/>
          <w:sz w:val="22"/>
          <w:szCs w:val="22"/>
        </w:rPr>
        <w:tab/>
        <w:t>Manter critérios especiais e privilegiados para aquisição e uso de produtos biodegradáveis;</w:t>
      </w:r>
      <w:r w:rsidR="00936087" w:rsidRPr="00E34141">
        <w:rPr>
          <w:rFonts w:ascii="Calibri" w:hAnsi="Calibri" w:cs="Calibri"/>
          <w:iCs/>
          <w:sz w:val="22"/>
          <w:szCs w:val="22"/>
        </w:rPr>
        <w:br/>
      </w:r>
    </w:p>
    <w:p w14:paraId="3D3F4C4C" w14:textId="45BF9081" w:rsidR="00624C4C" w:rsidRPr="00E34141" w:rsidRDefault="00624C4C" w:rsidP="0096669E">
      <w:pPr>
        <w:jc w:val="both"/>
        <w:rPr>
          <w:rFonts w:ascii="Calibri" w:hAnsi="Calibri" w:cs="Calibri"/>
          <w:iCs/>
          <w:sz w:val="22"/>
          <w:szCs w:val="22"/>
        </w:rPr>
      </w:pPr>
      <w:r w:rsidRPr="00E34141">
        <w:rPr>
          <w:rFonts w:ascii="Calibri" w:hAnsi="Calibri" w:cs="Calibri"/>
          <w:iCs/>
          <w:sz w:val="22"/>
          <w:szCs w:val="22"/>
        </w:rPr>
        <w:t>b)</w:t>
      </w:r>
      <w:r w:rsidRPr="00E34141">
        <w:rPr>
          <w:rFonts w:ascii="Calibri" w:hAnsi="Calibri" w:cs="Calibri"/>
          <w:iCs/>
          <w:sz w:val="22"/>
          <w:szCs w:val="22"/>
        </w:rPr>
        <w:tab/>
        <w:t>Utilizar racionalmente os saneantes domissanitários, cuja aplicação nos serviços deverá observar regra basilar de menor toxicidade, ser livre de corantes e ter redução drástica de hipoclorito de sódio;</w:t>
      </w:r>
      <w:r w:rsidR="00936087" w:rsidRPr="00E34141">
        <w:rPr>
          <w:rFonts w:ascii="Calibri" w:hAnsi="Calibri" w:cs="Calibri"/>
          <w:iCs/>
          <w:sz w:val="22"/>
          <w:szCs w:val="22"/>
        </w:rPr>
        <w:br/>
      </w:r>
    </w:p>
    <w:p w14:paraId="405EE6F0" w14:textId="77777777" w:rsidR="00624C4C" w:rsidRPr="00E34141" w:rsidRDefault="00624C4C" w:rsidP="0096669E">
      <w:pPr>
        <w:jc w:val="both"/>
        <w:rPr>
          <w:rFonts w:ascii="Calibri" w:hAnsi="Calibri" w:cs="Calibri"/>
          <w:iCs/>
          <w:sz w:val="22"/>
          <w:szCs w:val="22"/>
        </w:rPr>
      </w:pPr>
      <w:r w:rsidRPr="00E34141">
        <w:rPr>
          <w:rFonts w:ascii="Calibri" w:hAnsi="Calibri" w:cs="Calibri"/>
          <w:iCs/>
          <w:sz w:val="22"/>
          <w:szCs w:val="22"/>
        </w:rPr>
        <w:t>c)</w:t>
      </w:r>
      <w:r w:rsidRPr="00E34141">
        <w:rPr>
          <w:rFonts w:ascii="Calibri" w:hAnsi="Calibri" w:cs="Calibri"/>
          <w:iCs/>
          <w:sz w:val="22"/>
          <w:szCs w:val="22"/>
        </w:rPr>
        <w:tab/>
        <w:t>Manter critérios de qualificação de fornecedores, levando em consideração as ações ambientais por eles realizadas;</w:t>
      </w:r>
    </w:p>
    <w:p w14:paraId="79AD637F" w14:textId="77777777" w:rsidR="005830DD" w:rsidRPr="00E34141" w:rsidRDefault="005830DD" w:rsidP="0096669E">
      <w:pPr>
        <w:jc w:val="both"/>
        <w:rPr>
          <w:rFonts w:ascii="Calibri" w:hAnsi="Calibri" w:cs="Calibri"/>
          <w:iCs/>
          <w:sz w:val="22"/>
          <w:szCs w:val="22"/>
        </w:rPr>
      </w:pPr>
    </w:p>
    <w:p w14:paraId="0C4C9179" w14:textId="13CE56A3" w:rsidR="00F33E96" w:rsidRPr="00E34141" w:rsidRDefault="00624C4C" w:rsidP="0096669E">
      <w:pPr>
        <w:jc w:val="both"/>
        <w:rPr>
          <w:rFonts w:ascii="Calibri" w:hAnsi="Calibri" w:cs="Calibri"/>
          <w:iCs/>
          <w:sz w:val="22"/>
          <w:szCs w:val="22"/>
        </w:rPr>
      </w:pPr>
      <w:r w:rsidRPr="00E34141">
        <w:rPr>
          <w:rFonts w:ascii="Calibri" w:hAnsi="Calibri" w:cs="Calibri"/>
          <w:iCs/>
          <w:sz w:val="22"/>
          <w:szCs w:val="22"/>
        </w:rPr>
        <w:t>d)</w:t>
      </w:r>
      <w:r w:rsidRPr="00E34141">
        <w:rPr>
          <w:rFonts w:ascii="Calibri" w:hAnsi="Calibri" w:cs="Calibri"/>
          <w:iCs/>
          <w:sz w:val="22"/>
          <w:szCs w:val="22"/>
        </w:rPr>
        <w:tab/>
        <w:t>Observar, rigorosamente, quando da aplicação e/ou manipulação de detergentes e seus congêneres, as prescrições do art. 44 da Lei nº 6.360, de 23 de setembro de 1976, do Decreto nº 8.077, de 14 de agosto de 2013, e da Resolução RDC nº 694, de 13 de maio de 2022, da ANVISA, sujeitando-se a fiscalização por parte das autoridades sanitárias e do Contratante;</w:t>
      </w:r>
    </w:p>
    <w:p w14:paraId="23CAD6F5" w14:textId="77777777" w:rsidR="00E67601" w:rsidRPr="00E34141" w:rsidRDefault="00E67601" w:rsidP="0096669E">
      <w:pPr>
        <w:jc w:val="both"/>
        <w:rPr>
          <w:rFonts w:ascii="Calibri" w:hAnsi="Calibri" w:cs="Calibri"/>
          <w:iCs/>
          <w:sz w:val="22"/>
          <w:szCs w:val="22"/>
        </w:rPr>
      </w:pPr>
    </w:p>
    <w:p w14:paraId="001CD4F4" w14:textId="0D436283" w:rsidR="00936087" w:rsidRPr="00E34141" w:rsidRDefault="008E0E84" w:rsidP="0096669E">
      <w:pPr>
        <w:jc w:val="both"/>
        <w:rPr>
          <w:rFonts w:ascii="Calibri" w:hAnsi="Calibri" w:cs="Calibri"/>
          <w:iCs/>
          <w:sz w:val="22"/>
          <w:szCs w:val="22"/>
        </w:rPr>
      </w:pPr>
      <w:r w:rsidRPr="00E34141">
        <w:rPr>
          <w:rFonts w:ascii="Calibri" w:hAnsi="Calibri" w:cs="Calibri"/>
          <w:iCs/>
          <w:sz w:val="22"/>
          <w:szCs w:val="22"/>
        </w:rPr>
        <w:t>e)</w:t>
      </w:r>
      <w:r w:rsidRPr="00E34141">
        <w:rPr>
          <w:rFonts w:ascii="Calibri" w:hAnsi="Calibri" w:cs="Calibri"/>
          <w:iCs/>
          <w:sz w:val="22"/>
          <w:szCs w:val="22"/>
        </w:rPr>
        <w:tab/>
        <w:t>Fornecer saneantes domissanitários devidamente registrados na entidade de vigilância sanitária competente, em conformidade com o Decreto nº 8.077, de 14 de agosto de 2013, que regulamenta a Lei nº 6.360, de 23 de setembro de 1976;</w:t>
      </w:r>
    </w:p>
    <w:p w14:paraId="08CDFAF0" w14:textId="77777777" w:rsidR="00936087" w:rsidRPr="00E34141" w:rsidRDefault="00936087" w:rsidP="0096669E">
      <w:pPr>
        <w:jc w:val="both"/>
        <w:rPr>
          <w:rFonts w:ascii="Calibri" w:hAnsi="Calibri" w:cs="Calibri"/>
          <w:iCs/>
          <w:sz w:val="22"/>
          <w:szCs w:val="22"/>
        </w:rPr>
      </w:pPr>
    </w:p>
    <w:p w14:paraId="565F4B74" w14:textId="77777777" w:rsidR="008E0E84" w:rsidRPr="00E34141" w:rsidRDefault="008E0E84" w:rsidP="0096669E">
      <w:pPr>
        <w:jc w:val="both"/>
        <w:rPr>
          <w:rFonts w:ascii="Calibri" w:hAnsi="Calibri" w:cs="Calibri"/>
          <w:iCs/>
          <w:sz w:val="22"/>
          <w:szCs w:val="22"/>
        </w:rPr>
      </w:pPr>
      <w:r w:rsidRPr="00E34141">
        <w:rPr>
          <w:rFonts w:ascii="Calibri" w:hAnsi="Calibri" w:cs="Calibri"/>
          <w:iCs/>
          <w:sz w:val="22"/>
          <w:szCs w:val="22"/>
        </w:rPr>
        <w:t>f)</w:t>
      </w:r>
      <w:r w:rsidRPr="00E34141">
        <w:rPr>
          <w:rFonts w:ascii="Calibri" w:hAnsi="Calibri" w:cs="Calibri"/>
          <w:iCs/>
          <w:sz w:val="22"/>
          <w:szCs w:val="22"/>
        </w:rPr>
        <w:tab/>
        <w:t>Observar a rotulagem quanto aos produtos desinfetantes domissanitários, conforme a Resolução RDC nº 682, de 02 de maio de 2022, da ANVISA, e o artigo 60-A da Lei nº 6.360, de 23 de setembro de 1976, incluído pela Lei nº 13.236, de 29 de dezembro de 2015;</w:t>
      </w:r>
    </w:p>
    <w:p w14:paraId="20DE8805" w14:textId="77777777" w:rsidR="008E0E84" w:rsidRPr="00E34141" w:rsidRDefault="008E0E84" w:rsidP="0096669E">
      <w:pPr>
        <w:jc w:val="both"/>
        <w:rPr>
          <w:rFonts w:ascii="Calibri" w:hAnsi="Calibri" w:cs="Calibri"/>
          <w:iCs/>
          <w:sz w:val="22"/>
          <w:szCs w:val="22"/>
        </w:rPr>
      </w:pPr>
    </w:p>
    <w:p w14:paraId="26A56137" w14:textId="1414EA5B" w:rsidR="00692243" w:rsidRPr="00E34141" w:rsidRDefault="008E0E84" w:rsidP="0096669E">
      <w:pPr>
        <w:jc w:val="both"/>
        <w:rPr>
          <w:rFonts w:ascii="Calibri" w:hAnsi="Calibri" w:cs="Calibri"/>
          <w:iCs/>
          <w:sz w:val="22"/>
          <w:szCs w:val="22"/>
        </w:rPr>
      </w:pPr>
      <w:r w:rsidRPr="00E34141">
        <w:rPr>
          <w:rFonts w:ascii="Calibri" w:hAnsi="Calibri" w:cs="Calibri"/>
          <w:iCs/>
          <w:sz w:val="22"/>
          <w:szCs w:val="22"/>
        </w:rPr>
        <w:t>g)</w:t>
      </w:r>
      <w:r w:rsidRPr="00E34141">
        <w:rPr>
          <w:rFonts w:ascii="Calibri" w:hAnsi="Calibri" w:cs="Calibri"/>
          <w:iCs/>
          <w:sz w:val="22"/>
          <w:szCs w:val="22"/>
        </w:rPr>
        <w:tab/>
        <w:t>Em face da necessidade de ser preservada a qualidade dos recursos hídricos naturais, de importância fundamental para a saúde, somente aplicar saneantes domissanitários cujas substâncias tensoativas aniônicas utilizadas em sua composição sejam biodegradáveis, conforme disposições da Resolução RDC nº 694, de 13 de maio de 2022, da ANVISA, que dispõe sobre a biodegradabilidade de tensoativos aniônicos empregados em produtos saneantes domissanitários. Quanto a isso, ressalta-se:</w:t>
      </w:r>
    </w:p>
    <w:p w14:paraId="5D1B6E7E" w14:textId="77777777" w:rsidR="00692243" w:rsidRPr="00E34141" w:rsidRDefault="00692243" w:rsidP="0096669E">
      <w:pPr>
        <w:jc w:val="both"/>
        <w:rPr>
          <w:rFonts w:ascii="Calibri" w:hAnsi="Calibri" w:cs="Calibri"/>
          <w:iCs/>
          <w:sz w:val="22"/>
          <w:szCs w:val="22"/>
        </w:rPr>
      </w:pPr>
    </w:p>
    <w:p w14:paraId="21CA41B1" w14:textId="6918005F" w:rsidR="00236963" w:rsidRPr="00E34141" w:rsidRDefault="00236963" w:rsidP="0096669E">
      <w:pPr>
        <w:pStyle w:val="PargrafodaLista"/>
        <w:numPr>
          <w:ilvl w:val="0"/>
          <w:numId w:val="72"/>
        </w:numPr>
        <w:jc w:val="both"/>
        <w:rPr>
          <w:rFonts w:ascii="Calibri" w:hAnsi="Calibri" w:cs="Calibri"/>
          <w:iCs/>
          <w:sz w:val="22"/>
          <w:szCs w:val="22"/>
        </w:rPr>
      </w:pPr>
      <w:r w:rsidRPr="00E34141">
        <w:rPr>
          <w:rFonts w:ascii="Calibri" w:hAnsi="Calibri" w:cs="Calibri"/>
          <w:iCs/>
          <w:sz w:val="22"/>
          <w:szCs w:val="22"/>
        </w:rPr>
        <w:t xml:space="preserve">A determinação da biodegradabilidade de tensoativos </w:t>
      </w:r>
      <w:r w:rsidR="00F57A91" w:rsidRPr="00E34141">
        <w:rPr>
          <w:rFonts w:ascii="Calibri" w:hAnsi="Calibri" w:cs="Calibri"/>
          <w:iCs/>
          <w:sz w:val="22"/>
          <w:szCs w:val="22"/>
        </w:rPr>
        <w:t>aniônicos</w:t>
      </w:r>
      <w:r w:rsidRPr="00E34141">
        <w:rPr>
          <w:rFonts w:ascii="Calibri" w:hAnsi="Calibri" w:cs="Calibri"/>
          <w:iCs/>
          <w:sz w:val="22"/>
          <w:szCs w:val="22"/>
        </w:rPr>
        <w:t xml:space="preserve"> deve observar o disposto na Resolução RDC no 694, de 13 de maio de 2022, da ANVISA;</w:t>
      </w:r>
    </w:p>
    <w:p w14:paraId="6746E131" w14:textId="6F1D26FF" w:rsidR="00236963" w:rsidRPr="00E34141" w:rsidRDefault="00236963" w:rsidP="0096669E">
      <w:pPr>
        <w:pStyle w:val="PargrafodaLista"/>
        <w:numPr>
          <w:ilvl w:val="0"/>
          <w:numId w:val="72"/>
        </w:numPr>
        <w:jc w:val="both"/>
        <w:rPr>
          <w:rFonts w:ascii="Calibri" w:hAnsi="Calibri" w:cs="Calibri"/>
          <w:iCs/>
          <w:sz w:val="22"/>
          <w:szCs w:val="22"/>
        </w:rPr>
      </w:pPr>
      <w:r w:rsidRPr="00E34141">
        <w:rPr>
          <w:rFonts w:ascii="Calibri" w:hAnsi="Calibri" w:cs="Calibri"/>
          <w:iCs/>
          <w:sz w:val="22"/>
          <w:szCs w:val="22"/>
        </w:rPr>
        <w:t>O Contratante poderá coletar uma vez por mês, e sempre que entender necessário, amostras de saneantes domissanitários, que deverão ser devidamente acondicionadas em recipientes esterilizados e lacrados, para análises laboratoriais; e</w:t>
      </w:r>
    </w:p>
    <w:p w14:paraId="71B68A72" w14:textId="3301A656" w:rsidR="00E51CD7" w:rsidRPr="00E34141" w:rsidRDefault="00236963" w:rsidP="0096669E">
      <w:pPr>
        <w:pStyle w:val="PargrafodaLista"/>
        <w:numPr>
          <w:ilvl w:val="0"/>
          <w:numId w:val="72"/>
        </w:numPr>
        <w:jc w:val="both"/>
        <w:rPr>
          <w:rFonts w:ascii="Calibri" w:hAnsi="Calibri" w:cs="Calibri"/>
          <w:iCs/>
          <w:sz w:val="22"/>
          <w:szCs w:val="22"/>
        </w:rPr>
      </w:pPr>
      <w:r w:rsidRPr="00E34141">
        <w:rPr>
          <w:rFonts w:ascii="Calibri" w:hAnsi="Calibri" w:cs="Calibri"/>
          <w:iCs/>
          <w:sz w:val="22"/>
          <w:szCs w:val="22"/>
        </w:rPr>
        <w:t>Os laudos laboratoriais deverão ser elaborados por laboratórios habilitados nos termos da legislação aplicável. Deverão constar obrigatoriamente do laudo laboratorial, além do resultado dos ensaios de biodegradabilidade, os resultados da análise química da amostra analisada.</w:t>
      </w:r>
    </w:p>
    <w:p w14:paraId="2C62E8E2" w14:textId="77777777" w:rsidR="008B3DEF" w:rsidRPr="00E34141" w:rsidRDefault="008B3DEF" w:rsidP="0096669E">
      <w:pPr>
        <w:rPr>
          <w:rFonts w:ascii="Calibri" w:hAnsi="Calibri" w:cs="Calibri"/>
          <w:iCs/>
          <w:sz w:val="22"/>
          <w:szCs w:val="22"/>
        </w:rPr>
      </w:pPr>
    </w:p>
    <w:p w14:paraId="698D015D" w14:textId="3735338A" w:rsidR="008B3DEF" w:rsidRPr="00E34141" w:rsidRDefault="008B3DEF" w:rsidP="0096669E">
      <w:pPr>
        <w:jc w:val="both"/>
        <w:rPr>
          <w:rFonts w:ascii="Calibri" w:hAnsi="Calibri" w:cs="Calibri"/>
          <w:iCs/>
          <w:sz w:val="22"/>
          <w:szCs w:val="22"/>
        </w:rPr>
      </w:pPr>
      <w:r w:rsidRPr="00E34141">
        <w:rPr>
          <w:rFonts w:ascii="Calibri" w:hAnsi="Calibri" w:cs="Calibri"/>
          <w:iCs/>
          <w:sz w:val="22"/>
          <w:szCs w:val="22"/>
        </w:rPr>
        <w:t>h)</w:t>
      </w:r>
      <w:r w:rsidRPr="00E34141">
        <w:rPr>
          <w:rFonts w:ascii="Calibri" w:hAnsi="Calibri" w:cs="Calibri"/>
          <w:iCs/>
          <w:sz w:val="22"/>
          <w:szCs w:val="22"/>
        </w:rPr>
        <w:tab/>
        <w:t xml:space="preserve">Quando da aplicação de álcool, deverá ser observada a Resolução RDC nº 691, de 13 de maio de 2022, da ANVISA, que </w:t>
      </w:r>
      <w:proofErr w:type="spellStart"/>
      <w:r w:rsidRPr="00E34141">
        <w:rPr>
          <w:rFonts w:ascii="Calibri" w:hAnsi="Calibri" w:cs="Calibri"/>
          <w:iCs/>
          <w:sz w:val="22"/>
          <w:szCs w:val="22"/>
        </w:rPr>
        <w:t>dispõe</w:t>
      </w:r>
      <w:proofErr w:type="spellEnd"/>
      <w:r w:rsidRPr="00E34141">
        <w:rPr>
          <w:rFonts w:ascii="Calibri" w:hAnsi="Calibri" w:cs="Calibri"/>
          <w:iCs/>
          <w:sz w:val="22"/>
          <w:szCs w:val="22"/>
        </w:rPr>
        <w:t xml:space="preserve"> sobre </w:t>
      </w:r>
      <w:r w:rsidR="00F57A91" w:rsidRPr="00E34141">
        <w:rPr>
          <w:rFonts w:ascii="Calibri" w:hAnsi="Calibri" w:cs="Calibri"/>
          <w:iCs/>
          <w:sz w:val="22"/>
          <w:szCs w:val="22"/>
        </w:rPr>
        <w:t>condições</w:t>
      </w:r>
      <w:r w:rsidRPr="00E34141">
        <w:rPr>
          <w:rFonts w:ascii="Calibri" w:hAnsi="Calibri" w:cs="Calibri"/>
          <w:iCs/>
          <w:sz w:val="22"/>
          <w:szCs w:val="22"/>
        </w:rPr>
        <w:t xml:space="preserve"> para a industrialização, exposição à venda ou entrega ao consumo do álcool etílico hidratado em todas as graduações e do álcool etílico anidro;</w:t>
      </w:r>
    </w:p>
    <w:p w14:paraId="617A2FC4" w14:textId="77777777" w:rsidR="008B3DEF" w:rsidRPr="00E34141" w:rsidRDefault="008B3DEF" w:rsidP="0096669E">
      <w:pPr>
        <w:jc w:val="both"/>
        <w:rPr>
          <w:rFonts w:ascii="Calibri" w:hAnsi="Calibri" w:cs="Calibri"/>
          <w:iCs/>
          <w:sz w:val="22"/>
          <w:szCs w:val="22"/>
        </w:rPr>
      </w:pPr>
    </w:p>
    <w:p w14:paraId="27874A05" w14:textId="77777777" w:rsidR="008B3DEF" w:rsidRPr="00E34141" w:rsidRDefault="008B3DEF" w:rsidP="0096669E">
      <w:pPr>
        <w:jc w:val="both"/>
        <w:rPr>
          <w:rFonts w:ascii="Calibri" w:hAnsi="Calibri" w:cs="Calibri"/>
          <w:iCs/>
          <w:sz w:val="22"/>
          <w:szCs w:val="22"/>
        </w:rPr>
      </w:pPr>
      <w:r w:rsidRPr="00E34141">
        <w:rPr>
          <w:rFonts w:ascii="Calibri" w:hAnsi="Calibri" w:cs="Calibri"/>
          <w:iCs/>
          <w:sz w:val="22"/>
          <w:szCs w:val="22"/>
        </w:rPr>
        <w:t>i)</w:t>
      </w:r>
      <w:r w:rsidRPr="00E34141">
        <w:rPr>
          <w:rFonts w:ascii="Calibri" w:hAnsi="Calibri" w:cs="Calibri"/>
          <w:iCs/>
          <w:sz w:val="22"/>
          <w:szCs w:val="22"/>
        </w:rPr>
        <w:tab/>
        <w:t>Ficam terminantemente proibidos na Prestação de Serviços de Limpeza em Ambiente Escolar o fornecimento, a utilização ou a aplicação de saneantes domissanitários ou produtos químicos que contenham ou apresentem, em sua composição:</w:t>
      </w:r>
    </w:p>
    <w:p w14:paraId="0C2F772A" w14:textId="19E5F4B2" w:rsidR="008B3DEF" w:rsidRPr="00E34141" w:rsidRDefault="008B3DEF" w:rsidP="0096669E">
      <w:pPr>
        <w:pStyle w:val="PargrafodaLista"/>
        <w:numPr>
          <w:ilvl w:val="0"/>
          <w:numId w:val="73"/>
        </w:numPr>
        <w:jc w:val="both"/>
        <w:rPr>
          <w:rFonts w:ascii="Calibri" w:hAnsi="Calibri" w:cs="Calibri"/>
          <w:iCs/>
          <w:sz w:val="22"/>
          <w:szCs w:val="22"/>
        </w:rPr>
      </w:pPr>
      <w:r w:rsidRPr="00E34141">
        <w:rPr>
          <w:rFonts w:ascii="Calibri" w:hAnsi="Calibri" w:cs="Calibri"/>
          <w:iCs/>
          <w:sz w:val="22"/>
          <w:szCs w:val="22"/>
        </w:rPr>
        <w:t>Corantes – relacionados no Anexo I da Portaria nº 09 MS/SNVS, de 10 de abril de 1987;</w:t>
      </w:r>
    </w:p>
    <w:p w14:paraId="24C25C3F" w14:textId="77777777" w:rsidR="00834F9D" w:rsidRPr="00E34141" w:rsidRDefault="008B3DEF" w:rsidP="0096669E">
      <w:pPr>
        <w:pStyle w:val="PargrafodaLista"/>
        <w:numPr>
          <w:ilvl w:val="0"/>
          <w:numId w:val="73"/>
        </w:numPr>
        <w:jc w:val="both"/>
        <w:rPr>
          <w:rFonts w:ascii="Calibri" w:hAnsi="Calibri" w:cs="Calibri"/>
          <w:iCs/>
          <w:sz w:val="22"/>
          <w:szCs w:val="22"/>
        </w:rPr>
      </w:pPr>
      <w:r w:rsidRPr="00E34141">
        <w:rPr>
          <w:rFonts w:ascii="Calibri" w:hAnsi="Calibri" w:cs="Calibri"/>
          <w:iCs/>
          <w:sz w:val="22"/>
          <w:szCs w:val="22"/>
        </w:rPr>
        <w:t xml:space="preserve">Componente não permitido, componente que exceda limite estabelecido constante em regulamento específico, ou componente que apresente efeitos comprovadamente </w:t>
      </w:r>
      <w:proofErr w:type="spellStart"/>
      <w:r w:rsidRPr="00E34141">
        <w:rPr>
          <w:rFonts w:ascii="Calibri" w:hAnsi="Calibri" w:cs="Calibri"/>
          <w:iCs/>
          <w:sz w:val="22"/>
          <w:szCs w:val="22"/>
        </w:rPr>
        <w:t>mutagênicos</w:t>
      </w:r>
      <w:proofErr w:type="spellEnd"/>
      <w:r w:rsidRPr="00E34141">
        <w:rPr>
          <w:rFonts w:ascii="Calibri" w:hAnsi="Calibri" w:cs="Calibri"/>
          <w:iCs/>
          <w:sz w:val="22"/>
          <w:szCs w:val="22"/>
        </w:rPr>
        <w:t xml:space="preserve">, </w:t>
      </w:r>
      <w:proofErr w:type="spellStart"/>
      <w:r w:rsidRPr="00E34141">
        <w:rPr>
          <w:rFonts w:ascii="Calibri" w:hAnsi="Calibri" w:cs="Calibri"/>
          <w:iCs/>
          <w:sz w:val="22"/>
          <w:szCs w:val="22"/>
        </w:rPr>
        <w:t>teratogênicos</w:t>
      </w:r>
      <w:proofErr w:type="spellEnd"/>
      <w:r w:rsidRPr="00E34141">
        <w:rPr>
          <w:rFonts w:ascii="Calibri" w:hAnsi="Calibri" w:cs="Calibri"/>
          <w:iCs/>
          <w:sz w:val="22"/>
          <w:szCs w:val="22"/>
        </w:rPr>
        <w:t xml:space="preserve"> ou </w:t>
      </w:r>
      <w:proofErr w:type="spellStart"/>
      <w:r w:rsidRPr="00E34141">
        <w:rPr>
          <w:rFonts w:ascii="Calibri" w:hAnsi="Calibri" w:cs="Calibri"/>
          <w:iCs/>
          <w:sz w:val="22"/>
          <w:szCs w:val="22"/>
        </w:rPr>
        <w:t>carcinogênicos</w:t>
      </w:r>
      <w:proofErr w:type="spellEnd"/>
      <w:r w:rsidRPr="00E34141">
        <w:rPr>
          <w:rFonts w:ascii="Calibri" w:hAnsi="Calibri" w:cs="Calibri"/>
          <w:iCs/>
          <w:sz w:val="22"/>
          <w:szCs w:val="22"/>
        </w:rPr>
        <w:t xml:space="preserve"> em mamíferos, observando-se o disposto no artigo 9o da Resolução RDC no 59, de 17 de dezembro de 2010, da ANVISA;</w:t>
      </w:r>
    </w:p>
    <w:p w14:paraId="45FF4911" w14:textId="77777777" w:rsidR="00834F9D" w:rsidRPr="00E34141" w:rsidRDefault="00834F9D" w:rsidP="0096669E">
      <w:pPr>
        <w:pStyle w:val="PargrafodaLista"/>
        <w:numPr>
          <w:ilvl w:val="0"/>
          <w:numId w:val="73"/>
        </w:numPr>
        <w:jc w:val="both"/>
        <w:rPr>
          <w:rFonts w:ascii="Calibri" w:hAnsi="Calibri" w:cs="Calibri"/>
          <w:iCs/>
          <w:sz w:val="22"/>
          <w:szCs w:val="22"/>
        </w:rPr>
      </w:pPr>
      <w:r w:rsidRPr="00E34141">
        <w:rPr>
          <w:rFonts w:ascii="Calibri" w:hAnsi="Calibri" w:cs="Calibri"/>
          <w:iCs/>
          <w:sz w:val="22"/>
          <w:szCs w:val="22"/>
        </w:rPr>
        <w:t>Saneantes Domissanitários fortemente alcalinos – apresentados sob a forma de líquido premido (aerossol) ou líquido para pulverização, tais como produtos desengordurantes, conforme a Resolução RDC nº 697, de 13 de maio de 2022, da ANVISA;</w:t>
      </w:r>
    </w:p>
    <w:p w14:paraId="042B9E7B" w14:textId="77777777" w:rsidR="00D34D6B" w:rsidRPr="00E34141" w:rsidRDefault="00834F9D" w:rsidP="0096669E">
      <w:pPr>
        <w:pStyle w:val="PargrafodaLista"/>
        <w:numPr>
          <w:ilvl w:val="0"/>
          <w:numId w:val="73"/>
        </w:numPr>
        <w:jc w:val="both"/>
        <w:rPr>
          <w:rFonts w:ascii="Calibri" w:hAnsi="Calibri" w:cs="Calibri"/>
          <w:iCs/>
          <w:sz w:val="22"/>
          <w:szCs w:val="22"/>
        </w:rPr>
      </w:pPr>
      <w:r w:rsidRPr="00E34141">
        <w:rPr>
          <w:rFonts w:ascii="Calibri" w:hAnsi="Calibri" w:cs="Calibri"/>
          <w:iCs/>
          <w:sz w:val="22"/>
          <w:szCs w:val="22"/>
        </w:rPr>
        <w:t xml:space="preserve">Benzeno – conforme a Resolução RDC nº 648, de 24 de março de 2022, da ANVISA, e recomendações dispostas na Lei nº 6.360, de 23 de setembro de 1976, no Decreto nº 8.077, de 14 de agosto de 2013, e na Lei nº 8.078, de 11 de setembro de 1990, uma vez que, de acordo com estudos da </w:t>
      </w:r>
      <w:proofErr w:type="spellStart"/>
      <w:r w:rsidRPr="00E34141">
        <w:rPr>
          <w:rFonts w:ascii="Calibri" w:hAnsi="Calibri" w:cs="Calibri"/>
          <w:iCs/>
          <w:sz w:val="22"/>
          <w:szCs w:val="22"/>
        </w:rPr>
        <w:t>International</w:t>
      </w:r>
      <w:proofErr w:type="spellEnd"/>
      <w:r w:rsidRPr="00E34141">
        <w:rPr>
          <w:rFonts w:ascii="Calibri" w:hAnsi="Calibri" w:cs="Calibri"/>
          <w:iCs/>
          <w:sz w:val="22"/>
          <w:szCs w:val="22"/>
        </w:rPr>
        <w:t xml:space="preserve"> </w:t>
      </w:r>
      <w:proofErr w:type="spellStart"/>
      <w:r w:rsidRPr="00E34141">
        <w:rPr>
          <w:rFonts w:ascii="Calibri" w:hAnsi="Calibri" w:cs="Calibri"/>
          <w:iCs/>
          <w:sz w:val="22"/>
          <w:szCs w:val="22"/>
        </w:rPr>
        <w:t>Agency</w:t>
      </w:r>
      <w:proofErr w:type="spellEnd"/>
      <w:r w:rsidRPr="00E34141">
        <w:rPr>
          <w:rFonts w:ascii="Calibri" w:hAnsi="Calibri" w:cs="Calibri"/>
          <w:iCs/>
          <w:sz w:val="22"/>
          <w:szCs w:val="22"/>
        </w:rPr>
        <w:t xml:space="preserve"> </w:t>
      </w:r>
      <w:proofErr w:type="spellStart"/>
      <w:r w:rsidRPr="00E34141">
        <w:rPr>
          <w:rFonts w:ascii="Calibri" w:hAnsi="Calibri" w:cs="Calibri"/>
          <w:iCs/>
          <w:sz w:val="22"/>
          <w:szCs w:val="22"/>
        </w:rPr>
        <w:t>Research</w:t>
      </w:r>
      <w:proofErr w:type="spellEnd"/>
      <w:r w:rsidRPr="00E34141">
        <w:rPr>
          <w:rFonts w:ascii="Calibri" w:hAnsi="Calibri" w:cs="Calibri"/>
          <w:iCs/>
          <w:sz w:val="22"/>
          <w:szCs w:val="22"/>
        </w:rPr>
        <w:t xml:space="preserve"> </w:t>
      </w:r>
      <w:proofErr w:type="spellStart"/>
      <w:r w:rsidRPr="00E34141">
        <w:rPr>
          <w:rFonts w:ascii="Calibri" w:hAnsi="Calibri" w:cs="Calibri"/>
          <w:iCs/>
          <w:sz w:val="22"/>
          <w:szCs w:val="22"/>
        </w:rPr>
        <w:t>on</w:t>
      </w:r>
      <w:proofErr w:type="spellEnd"/>
      <w:r w:rsidRPr="00E34141">
        <w:rPr>
          <w:rFonts w:ascii="Calibri" w:hAnsi="Calibri" w:cs="Calibri"/>
          <w:iCs/>
          <w:sz w:val="22"/>
          <w:szCs w:val="22"/>
        </w:rPr>
        <w:t xml:space="preserve"> </w:t>
      </w:r>
      <w:proofErr w:type="spellStart"/>
      <w:r w:rsidRPr="00E34141">
        <w:rPr>
          <w:rFonts w:ascii="Calibri" w:hAnsi="Calibri" w:cs="Calibri"/>
          <w:iCs/>
          <w:sz w:val="22"/>
          <w:szCs w:val="22"/>
        </w:rPr>
        <w:t>Cancer</w:t>
      </w:r>
      <w:proofErr w:type="spellEnd"/>
      <w:r w:rsidRPr="00E34141">
        <w:rPr>
          <w:rFonts w:ascii="Calibri" w:hAnsi="Calibri" w:cs="Calibri"/>
          <w:iCs/>
          <w:sz w:val="22"/>
          <w:szCs w:val="22"/>
        </w:rPr>
        <w:t xml:space="preserve"> (IARC), agência de pesquisa referenciada pela Organização Mundial de Saúde (OMS), a substância benzeno foi categorizada como cancerígena para humanos;</w:t>
      </w:r>
    </w:p>
    <w:p w14:paraId="17D77A22" w14:textId="675D5FA8" w:rsidR="00834F9D" w:rsidRPr="00E34141" w:rsidRDefault="00834F9D" w:rsidP="0096669E">
      <w:pPr>
        <w:pStyle w:val="PargrafodaLista"/>
        <w:numPr>
          <w:ilvl w:val="0"/>
          <w:numId w:val="73"/>
        </w:numPr>
        <w:jc w:val="both"/>
        <w:rPr>
          <w:rFonts w:ascii="Calibri" w:hAnsi="Calibri" w:cs="Calibri"/>
          <w:iCs/>
          <w:sz w:val="22"/>
          <w:szCs w:val="22"/>
        </w:rPr>
      </w:pPr>
      <w:r w:rsidRPr="00E34141">
        <w:rPr>
          <w:rFonts w:ascii="Calibri" w:hAnsi="Calibri" w:cs="Calibri"/>
          <w:iCs/>
          <w:sz w:val="22"/>
          <w:szCs w:val="22"/>
        </w:rPr>
        <w:t>Inseticidas e raticidas – nos termos da Lei nº 6.360, de 23 de setembro de 1976;</w:t>
      </w:r>
    </w:p>
    <w:p w14:paraId="6ED22FE5" w14:textId="77777777" w:rsidR="00D34D6B" w:rsidRPr="00E34141" w:rsidRDefault="00D34D6B" w:rsidP="0096669E">
      <w:pPr>
        <w:pStyle w:val="PargrafodaLista"/>
        <w:rPr>
          <w:rFonts w:ascii="Calibri" w:hAnsi="Calibri" w:cs="Calibri"/>
          <w:iCs/>
          <w:sz w:val="22"/>
          <w:szCs w:val="22"/>
        </w:rPr>
      </w:pPr>
    </w:p>
    <w:p w14:paraId="40753BF3" w14:textId="77777777" w:rsidR="00834F9D" w:rsidRPr="00E34141" w:rsidRDefault="00834F9D" w:rsidP="0096669E">
      <w:pPr>
        <w:jc w:val="both"/>
        <w:rPr>
          <w:rFonts w:ascii="Calibri" w:hAnsi="Calibri" w:cs="Calibri"/>
          <w:iCs/>
          <w:sz w:val="22"/>
          <w:szCs w:val="22"/>
        </w:rPr>
      </w:pPr>
      <w:r w:rsidRPr="00E34141">
        <w:rPr>
          <w:rFonts w:ascii="Calibri" w:hAnsi="Calibri" w:cs="Calibri"/>
          <w:iCs/>
          <w:sz w:val="22"/>
          <w:szCs w:val="22"/>
        </w:rPr>
        <w:t>j)</w:t>
      </w:r>
      <w:r w:rsidRPr="00E34141">
        <w:rPr>
          <w:rFonts w:ascii="Calibri" w:hAnsi="Calibri" w:cs="Calibri"/>
          <w:iCs/>
          <w:sz w:val="22"/>
          <w:szCs w:val="22"/>
        </w:rPr>
        <w:tab/>
        <w:t>Os produtos químicos relacionados pela Contratada, de acordo com sua classificação de risco, composição, fabricante e utilização, deverão ter notificação ou registro deferido pela Agência Nacional de Vigilância Sanitária (ANVISA), vinculada ao Ministério da Saúde, conforme Resolução RDC nº 59, de 22 de dezembro de 2010;</w:t>
      </w:r>
    </w:p>
    <w:p w14:paraId="6C70548C" w14:textId="77777777" w:rsidR="005830DD" w:rsidRPr="00E34141" w:rsidRDefault="005830DD" w:rsidP="0096669E">
      <w:pPr>
        <w:jc w:val="both"/>
        <w:rPr>
          <w:rFonts w:ascii="Calibri" w:hAnsi="Calibri" w:cs="Calibri"/>
          <w:iCs/>
          <w:sz w:val="22"/>
          <w:szCs w:val="22"/>
        </w:rPr>
      </w:pPr>
    </w:p>
    <w:p w14:paraId="5ABF549B" w14:textId="0966A98C" w:rsidR="00692243" w:rsidRPr="00E34141" w:rsidRDefault="00834F9D" w:rsidP="0096669E">
      <w:pPr>
        <w:jc w:val="both"/>
        <w:rPr>
          <w:rFonts w:ascii="Calibri" w:hAnsi="Calibri" w:cs="Calibri"/>
          <w:iCs/>
          <w:sz w:val="22"/>
          <w:szCs w:val="22"/>
        </w:rPr>
      </w:pPr>
      <w:r w:rsidRPr="00E34141">
        <w:rPr>
          <w:rFonts w:ascii="Calibri" w:hAnsi="Calibri" w:cs="Calibri"/>
          <w:iCs/>
          <w:sz w:val="22"/>
          <w:szCs w:val="22"/>
        </w:rPr>
        <w:t>k)</w:t>
      </w:r>
      <w:r w:rsidRPr="00E34141">
        <w:rPr>
          <w:rFonts w:ascii="Calibri" w:hAnsi="Calibri" w:cs="Calibri"/>
          <w:iCs/>
          <w:sz w:val="22"/>
          <w:szCs w:val="22"/>
        </w:rPr>
        <w:tab/>
        <w:t>Recomenda-se que a Contratada utilize produtos detergentes</w:t>
      </w:r>
      <w:r w:rsidR="00D91AEE" w:rsidRPr="00E34141">
        <w:rPr>
          <w:rFonts w:ascii="Calibri" w:hAnsi="Calibri" w:cs="Calibri"/>
          <w:iCs/>
          <w:sz w:val="22"/>
          <w:szCs w:val="22"/>
        </w:rPr>
        <w:t>;</w:t>
      </w:r>
    </w:p>
    <w:p w14:paraId="37E30EED" w14:textId="77777777" w:rsidR="00D91AEE" w:rsidRPr="00E34141" w:rsidRDefault="00D91AEE" w:rsidP="0096669E">
      <w:pPr>
        <w:jc w:val="both"/>
        <w:rPr>
          <w:rFonts w:ascii="Calibri" w:hAnsi="Calibri" w:cs="Calibri"/>
          <w:iCs/>
          <w:sz w:val="22"/>
          <w:szCs w:val="22"/>
        </w:rPr>
      </w:pPr>
    </w:p>
    <w:p w14:paraId="00895E30" w14:textId="567C32F2" w:rsidR="00692243" w:rsidRPr="00E34141" w:rsidRDefault="00911AEB" w:rsidP="0096669E">
      <w:pPr>
        <w:jc w:val="both"/>
        <w:rPr>
          <w:rFonts w:ascii="Calibri" w:hAnsi="Calibri" w:cs="Calibri"/>
          <w:iCs/>
          <w:sz w:val="22"/>
          <w:szCs w:val="22"/>
        </w:rPr>
      </w:pPr>
      <w:r w:rsidRPr="00E34141">
        <w:rPr>
          <w:rFonts w:ascii="Calibri" w:hAnsi="Calibri" w:cs="Calibri"/>
          <w:iCs/>
          <w:sz w:val="22"/>
          <w:szCs w:val="22"/>
        </w:rPr>
        <w:t>l)</w:t>
      </w:r>
      <w:r w:rsidRPr="00E34141">
        <w:rPr>
          <w:rFonts w:ascii="Calibri" w:hAnsi="Calibri" w:cs="Calibri"/>
          <w:iCs/>
          <w:sz w:val="22"/>
          <w:szCs w:val="22"/>
        </w:rPr>
        <w:tab/>
        <w:t>Apresentar ao Contratante, sempre que solicitada, a composição química dos produtos, para análise e precauções com possíveis intercorrências que possam surgir com empregados da Contratada ou com terceiros.</w:t>
      </w:r>
    </w:p>
    <w:p w14:paraId="2E867600" w14:textId="77777777" w:rsidR="00911AEB" w:rsidRPr="00E34141" w:rsidRDefault="00911AEB" w:rsidP="0096669E">
      <w:pPr>
        <w:rPr>
          <w:rFonts w:ascii="Calibri" w:hAnsi="Calibri" w:cs="Calibri"/>
          <w:iCs/>
          <w:sz w:val="22"/>
          <w:szCs w:val="22"/>
        </w:rPr>
      </w:pPr>
    </w:p>
    <w:p w14:paraId="2C6E33E9" w14:textId="5323FC66" w:rsidR="00911AEB" w:rsidRPr="00E34141" w:rsidRDefault="00424E71" w:rsidP="0096669E">
      <w:pPr>
        <w:jc w:val="both"/>
        <w:rPr>
          <w:rFonts w:ascii="Calibri" w:hAnsi="Calibri" w:cs="Calibri"/>
          <w:iCs/>
          <w:sz w:val="22"/>
          <w:szCs w:val="22"/>
        </w:rPr>
      </w:pPr>
      <w:r w:rsidRPr="00E34141">
        <w:rPr>
          <w:rFonts w:ascii="Calibri" w:hAnsi="Calibri" w:cs="Calibri"/>
          <w:iCs/>
          <w:sz w:val="22"/>
          <w:szCs w:val="22"/>
        </w:rPr>
        <w:t>5.3.6.5.</w:t>
      </w:r>
      <w:r w:rsidRPr="00E34141">
        <w:rPr>
          <w:rFonts w:ascii="Calibri" w:hAnsi="Calibri" w:cs="Calibri"/>
          <w:iCs/>
          <w:sz w:val="22"/>
          <w:szCs w:val="22"/>
        </w:rPr>
        <w:tab/>
        <w:t>Poluição Sonora</w:t>
      </w:r>
    </w:p>
    <w:p w14:paraId="79584A6D" w14:textId="77777777" w:rsidR="002D75DA" w:rsidRPr="00E34141" w:rsidRDefault="002D75DA" w:rsidP="0096669E">
      <w:pPr>
        <w:jc w:val="both"/>
        <w:rPr>
          <w:rFonts w:ascii="Calibri" w:hAnsi="Calibri" w:cs="Calibri"/>
          <w:iCs/>
          <w:sz w:val="22"/>
          <w:szCs w:val="22"/>
        </w:rPr>
      </w:pPr>
    </w:p>
    <w:p w14:paraId="76DF6CF5" w14:textId="5C506F76" w:rsidR="00424E71" w:rsidRDefault="009E7A77" w:rsidP="0096669E">
      <w:pPr>
        <w:jc w:val="both"/>
        <w:rPr>
          <w:rFonts w:ascii="Calibri" w:hAnsi="Calibri" w:cs="Calibri"/>
          <w:iCs/>
          <w:sz w:val="22"/>
          <w:szCs w:val="22"/>
        </w:rPr>
      </w:pPr>
      <w:r w:rsidRPr="00E34141">
        <w:rPr>
          <w:rFonts w:ascii="Calibri" w:hAnsi="Calibri" w:cs="Calibri"/>
          <w:iCs/>
          <w:sz w:val="22"/>
          <w:szCs w:val="22"/>
        </w:rPr>
        <w:t>a) Para os equipamentos de limpeza que gerem ruído em seu funcionamento, observar a necessidade de Selo Ruído como forma de indicação do nível de potência sonora, medido em decibel — dB (A) —, conforme Resolução CONAMA nº 20, de 07 de dezembro de 1994, em face de o ruído excessivo causar prejuízo à saúde física e mental, afetando particularmente a audição. A utilização de tecnologias adequadas e conhecidas permite atender às necessidades de redução de níveis de ruído.</w:t>
      </w:r>
    </w:p>
    <w:p w14:paraId="10B080AA" w14:textId="77777777" w:rsidR="00D31016" w:rsidRPr="00E34141" w:rsidRDefault="00D31016" w:rsidP="0096669E">
      <w:pPr>
        <w:jc w:val="both"/>
        <w:rPr>
          <w:rFonts w:ascii="Calibri" w:hAnsi="Calibri" w:cs="Calibri"/>
          <w:iCs/>
          <w:sz w:val="22"/>
          <w:szCs w:val="22"/>
        </w:rPr>
      </w:pPr>
    </w:p>
    <w:p w14:paraId="059C36F0" w14:textId="2FC159CC" w:rsidR="009E7A77" w:rsidRPr="00E34141" w:rsidRDefault="00346EDC" w:rsidP="0096669E">
      <w:pPr>
        <w:jc w:val="both"/>
        <w:rPr>
          <w:rFonts w:ascii="Calibri" w:hAnsi="Calibri" w:cs="Calibri"/>
          <w:b/>
          <w:iCs/>
          <w:sz w:val="22"/>
          <w:szCs w:val="22"/>
        </w:rPr>
      </w:pPr>
      <w:r w:rsidRPr="00E34141">
        <w:rPr>
          <w:rFonts w:ascii="Calibri" w:hAnsi="Calibri" w:cs="Calibri"/>
          <w:b/>
          <w:iCs/>
          <w:sz w:val="22"/>
          <w:szCs w:val="22"/>
        </w:rPr>
        <w:t>5.4.</w:t>
      </w:r>
      <w:r w:rsidRPr="00E34141">
        <w:rPr>
          <w:rFonts w:ascii="Calibri" w:hAnsi="Calibri" w:cs="Calibri"/>
          <w:b/>
          <w:iCs/>
          <w:sz w:val="22"/>
          <w:szCs w:val="22"/>
        </w:rPr>
        <w:tab/>
        <w:t>OBRIGAÇÕES E RESPONSABILIDADES DO CONTRATANTE</w:t>
      </w:r>
    </w:p>
    <w:p w14:paraId="2CA929B4" w14:textId="77777777" w:rsidR="00AE68D6" w:rsidRPr="00E34141" w:rsidRDefault="00AE68D6" w:rsidP="0096669E">
      <w:pPr>
        <w:jc w:val="both"/>
        <w:rPr>
          <w:rFonts w:ascii="Calibri" w:hAnsi="Calibri" w:cs="Calibri"/>
          <w:b/>
          <w:iCs/>
          <w:sz w:val="22"/>
          <w:szCs w:val="22"/>
        </w:rPr>
      </w:pPr>
    </w:p>
    <w:p w14:paraId="25C1986D" w14:textId="77777777" w:rsidR="008A38D5" w:rsidRPr="00E34141" w:rsidRDefault="008A38D5" w:rsidP="0096669E">
      <w:pPr>
        <w:jc w:val="both"/>
        <w:rPr>
          <w:rFonts w:ascii="Calibri" w:hAnsi="Calibri" w:cs="Calibri"/>
          <w:iCs/>
          <w:sz w:val="22"/>
          <w:szCs w:val="22"/>
        </w:rPr>
      </w:pPr>
      <w:r w:rsidRPr="00E34141">
        <w:rPr>
          <w:rFonts w:ascii="Calibri" w:hAnsi="Calibri" w:cs="Calibri"/>
          <w:iCs/>
          <w:sz w:val="22"/>
          <w:szCs w:val="22"/>
        </w:rPr>
        <w:t>Além das obrigações contratualmente assumidas, o Contratante responsabiliza-se por:</w:t>
      </w:r>
    </w:p>
    <w:p w14:paraId="209C2D8B" w14:textId="77777777" w:rsidR="005830DD" w:rsidRPr="00E34141" w:rsidRDefault="005830DD" w:rsidP="0096669E">
      <w:pPr>
        <w:jc w:val="both"/>
        <w:rPr>
          <w:rFonts w:ascii="Calibri" w:hAnsi="Calibri" w:cs="Calibri"/>
          <w:iCs/>
          <w:sz w:val="22"/>
          <w:szCs w:val="22"/>
        </w:rPr>
      </w:pPr>
    </w:p>
    <w:p w14:paraId="0F014606" w14:textId="77777777" w:rsidR="008A38D5" w:rsidRPr="00E34141" w:rsidRDefault="008A38D5" w:rsidP="0096669E">
      <w:pPr>
        <w:jc w:val="both"/>
        <w:rPr>
          <w:rFonts w:ascii="Calibri" w:hAnsi="Calibri" w:cs="Calibri"/>
          <w:iCs/>
          <w:sz w:val="22"/>
          <w:szCs w:val="22"/>
        </w:rPr>
      </w:pPr>
      <w:r w:rsidRPr="00E34141">
        <w:rPr>
          <w:rFonts w:ascii="Calibri" w:hAnsi="Calibri" w:cs="Calibri"/>
          <w:iCs/>
          <w:sz w:val="22"/>
          <w:szCs w:val="22"/>
        </w:rPr>
        <w:t>5.4.1.</w:t>
      </w:r>
      <w:r w:rsidRPr="00E34141">
        <w:rPr>
          <w:rFonts w:ascii="Calibri" w:hAnsi="Calibri" w:cs="Calibri"/>
          <w:iCs/>
          <w:sz w:val="22"/>
          <w:szCs w:val="22"/>
        </w:rPr>
        <w:tab/>
        <w:t>Exercer a fiscalização dos serviços por técnico(s) especialmente designado(s), emitindo, mensalmente, relatório sobre a qualidade dos serviços prestados;</w:t>
      </w:r>
    </w:p>
    <w:p w14:paraId="792C3363" w14:textId="77777777" w:rsidR="002D75DA" w:rsidRPr="00E34141" w:rsidRDefault="002D75DA" w:rsidP="0096669E">
      <w:pPr>
        <w:jc w:val="both"/>
        <w:rPr>
          <w:rFonts w:ascii="Calibri" w:hAnsi="Calibri" w:cs="Calibri"/>
          <w:iCs/>
          <w:sz w:val="22"/>
          <w:szCs w:val="22"/>
        </w:rPr>
      </w:pPr>
    </w:p>
    <w:p w14:paraId="72036F48" w14:textId="3EE7FF0A" w:rsidR="00057926" w:rsidRPr="00E34141" w:rsidRDefault="008A38D5" w:rsidP="0096669E">
      <w:pPr>
        <w:jc w:val="both"/>
        <w:rPr>
          <w:rFonts w:ascii="Calibri" w:hAnsi="Calibri" w:cs="Calibri"/>
          <w:iCs/>
          <w:color w:val="000000" w:themeColor="text1"/>
          <w:sz w:val="22"/>
          <w:szCs w:val="22"/>
        </w:rPr>
      </w:pPr>
      <w:r w:rsidRPr="00E34141">
        <w:rPr>
          <w:rFonts w:ascii="Calibri" w:hAnsi="Calibri" w:cs="Calibri"/>
          <w:iCs/>
          <w:sz w:val="22"/>
          <w:szCs w:val="22"/>
        </w:rPr>
        <w:t>5.4.2.</w:t>
      </w:r>
      <w:r w:rsidRPr="00E34141">
        <w:rPr>
          <w:rFonts w:ascii="Calibri" w:hAnsi="Calibri" w:cs="Calibri"/>
          <w:iCs/>
          <w:sz w:val="22"/>
          <w:szCs w:val="22"/>
        </w:rPr>
        <w:tab/>
      </w:r>
      <w:r w:rsidRPr="00E34141">
        <w:rPr>
          <w:rFonts w:ascii="Calibri" w:hAnsi="Calibri" w:cs="Calibri"/>
          <w:iCs/>
          <w:color w:val="000000" w:themeColor="text1"/>
          <w:sz w:val="22"/>
          <w:szCs w:val="22"/>
        </w:rPr>
        <w:t>Expedir autorização de serviços com antecedência mínima de 3 (três) dias úteis da data de início da sua execução;</w:t>
      </w:r>
    </w:p>
    <w:p w14:paraId="68A8286E" w14:textId="77777777" w:rsidR="002D75DA" w:rsidRPr="00E34141" w:rsidRDefault="002D75DA" w:rsidP="0096669E">
      <w:pPr>
        <w:jc w:val="both"/>
        <w:rPr>
          <w:rFonts w:ascii="Calibri" w:hAnsi="Calibri" w:cs="Calibri"/>
          <w:iCs/>
          <w:sz w:val="22"/>
          <w:szCs w:val="22"/>
        </w:rPr>
      </w:pPr>
    </w:p>
    <w:p w14:paraId="17727D30" w14:textId="77777777" w:rsidR="00D66F97" w:rsidRPr="00E34141" w:rsidRDefault="00D66F97" w:rsidP="0096669E">
      <w:pPr>
        <w:jc w:val="both"/>
        <w:rPr>
          <w:rFonts w:ascii="Calibri" w:hAnsi="Calibri" w:cs="Calibri"/>
          <w:iCs/>
          <w:sz w:val="22"/>
          <w:szCs w:val="22"/>
        </w:rPr>
      </w:pPr>
      <w:r w:rsidRPr="00E34141">
        <w:rPr>
          <w:rFonts w:ascii="Calibri" w:hAnsi="Calibri" w:cs="Calibri"/>
          <w:iCs/>
          <w:sz w:val="22"/>
          <w:szCs w:val="22"/>
        </w:rPr>
        <w:lastRenderedPageBreak/>
        <w:t>5.4.3.</w:t>
      </w:r>
      <w:r w:rsidRPr="00E34141">
        <w:rPr>
          <w:rFonts w:ascii="Calibri" w:hAnsi="Calibri" w:cs="Calibri"/>
          <w:iCs/>
          <w:sz w:val="22"/>
          <w:szCs w:val="22"/>
        </w:rPr>
        <w:tab/>
        <w:t>Indicar e disponibilizar as instalações necessárias à execução dos serviços;</w:t>
      </w:r>
    </w:p>
    <w:p w14:paraId="7EE02F81" w14:textId="77777777" w:rsidR="002D75DA" w:rsidRPr="00E34141" w:rsidRDefault="002D75DA" w:rsidP="0096669E">
      <w:pPr>
        <w:jc w:val="both"/>
        <w:rPr>
          <w:rFonts w:ascii="Calibri" w:hAnsi="Calibri" w:cs="Calibri"/>
          <w:iCs/>
          <w:sz w:val="22"/>
          <w:szCs w:val="22"/>
        </w:rPr>
      </w:pPr>
    </w:p>
    <w:p w14:paraId="1E3961D9" w14:textId="77777777" w:rsidR="00D66F97" w:rsidRPr="00E34141" w:rsidRDefault="00D66F97" w:rsidP="0096669E">
      <w:pPr>
        <w:jc w:val="both"/>
        <w:rPr>
          <w:rFonts w:ascii="Calibri" w:hAnsi="Calibri" w:cs="Calibri"/>
          <w:iCs/>
          <w:sz w:val="22"/>
          <w:szCs w:val="22"/>
        </w:rPr>
      </w:pPr>
      <w:r w:rsidRPr="00E34141">
        <w:rPr>
          <w:rFonts w:ascii="Calibri" w:hAnsi="Calibri" w:cs="Calibri"/>
          <w:iCs/>
          <w:sz w:val="22"/>
          <w:szCs w:val="22"/>
        </w:rPr>
        <w:t>5.4.4.</w:t>
      </w:r>
      <w:r w:rsidRPr="00E34141">
        <w:rPr>
          <w:rFonts w:ascii="Calibri" w:hAnsi="Calibri" w:cs="Calibri"/>
          <w:iCs/>
          <w:sz w:val="22"/>
          <w:szCs w:val="22"/>
        </w:rPr>
        <w:tab/>
        <w:t>Relacionar as dependências das instalações físicas, bem como os bens de sua propriedade que serão disponibilizados para a execução dos serviços, quando for o caso, com a indicação do estado de conservação;</w:t>
      </w:r>
    </w:p>
    <w:p w14:paraId="730792A6" w14:textId="77777777" w:rsidR="002D75DA" w:rsidRPr="00E34141" w:rsidRDefault="002D75DA" w:rsidP="0096669E">
      <w:pPr>
        <w:jc w:val="both"/>
        <w:rPr>
          <w:rFonts w:ascii="Calibri" w:hAnsi="Calibri" w:cs="Calibri"/>
          <w:iCs/>
          <w:sz w:val="22"/>
          <w:szCs w:val="22"/>
        </w:rPr>
      </w:pPr>
    </w:p>
    <w:p w14:paraId="1A6B7948" w14:textId="77777777" w:rsidR="00D66F97" w:rsidRPr="00E34141" w:rsidRDefault="00D66F97" w:rsidP="0096669E">
      <w:pPr>
        <w:jc w:val="both"/>
        <w:rPr>
          <w:rFonts w:ascii="Calibri" w:hAnsi="Calibri" w:cs="Calibri"/>
          <w:iCs/>
          <w:sz w:val="22"/>
          <w:szCs w:val="22"/>
        </w:rPr>
      </w:pPr>
      <w:r w:rsidRPr="00E34141">
        <w:rPr>
          <w:rFonts w:ascii="Calibri" w:hAnsi="Calibri" w:cs="Calibri"/>
          <w:iCs/>
          <w:sz w:val="22"/>
          <w:szCs w:val="22"/>
        </w:rPr>
        <w:t>5.4.5.</w:t>
      </w:r>
      <w:r w:rsidRPr="00E34141">
        <w:rPr>
          <w:rFonts w:ascii="Calibri" w:hAnsi="Calibri" w:cs="Calibri"/>
          <w:iCs/>
          <w:sz w:val="22"/>
          <w:szCs w:val="22"/>
        </w:rPr>
        <w:tab/>
        <w:t>Fornecer papel higiênico, sabonete líquido e papel-toalha para abastecimento, pela Contratada, nos locais de prestação de serviços;</w:t>
      </w:r>
    </w:p>
    <w:p w14:paraId="6AB667CD" w14:textId="77777777" w:rsidR="002D75DA" w:rsidRPr="00E34141" w:rsidRDefault="002D75DA" w:rsidP="0096669E">
      <w:pPr>
        <w:jc w:val="both"/>
        <w:rPr>
          <w:rFonts w:ascii="Calibri" w:hAnsi="Calibri" w:cs="Calibri"/>
          <w:iCs/>
          <w:sz w:val="22"/>
          <w:szCs w:val="22"/>
        </w:rPr>
      </w:pPr>
    </w:p>
    <w:p w14:paraId="28188285" w14:textId="77777777" w:rsidR="00D66F97" w:rsidRPr="00E34141" w:rsidRDefault="00D66F97" w:rsidP="0096669E">
      <w:pPr>
        <w:jc w:val="both"/>
        <w:rPr>
          <w:rFonts w:ascii="Calibri" w:hAnsi="Calibri" w:cs="Calibri"/>
          <w:iCs/>
          <w:sz w:val="22"/>
          <w:szCs w:val="22"/>
        </w:rPr>
      </w:pPr>
      <w:r w:rsidRPr="00E34141">
        <w:rPr>
          <w:rFonts w:ascii="Calibri" w:hAnsi="Calibri" w:cs="Calibri"/>
          <w:iCs/>
          <w:sz w:val="22"/>
          <w:szCs w:val="22"/>
        </w:rPr>
        <w:t>5.4.6.</w:t>
      </w:r>
      <w:r w:rsidRPr="00E34141">
        <w:rPr>
          <w:rFonts w:ascii="Calibri" w:hAnsi="Calibri" w:cs="Calibri"/>
          <w:iCs/>
          <w:sz w:val="22"/>
          <w:szCs w:val="22"/>
        </w:rPr>
        <w:tab/>
        <w:t>Efetuar o controle de qualidade dos serviços prestados mediante formulários de avaliação destinados para esse fim;</w:t>
      </w:r>
    </w:p>
    <w:p w14:paraId="426CA319" w14:textId="77777777" w:rsidR="002D75DA" w:rsidRPr="00E34141" w:rsidRDefault="002D75DA" w:rsidP="0096669E">
      <w:pPr>
        <w:jc w:val="both"/>
        <w:rPr>
          <w:rFonts w:ascii="Calibri" w:hAnsi="Calibri" w:cs="Calibri"/>
          <w:iCs/>
          <w:sz w:val="22"/>
          <w:szCs w:val="22"/>
        </w:rPr>
      </w:pPr>
    </w:p>
    <w:p w14:paraId="4F53E71B" w14:textId="77777777" w:rsidR="00D66F97" w:rsidRPr="00E34141" w:rsidRDefault="00D66F97" w:rsidP="0096669E">
      <w:pPr>
        <w:jc w:val="both"/>
        <w:rPr>
          <w:rFonts w:ascii="Calibri" w:hAnsi="Calibri" w:cs="Calibri"/>
          <w:iCs/>
          <w:sz w:val="22"/>
          <w:szCs w:val="22"/>
        </w:rPr>
      </w:pPr>
      <w:r w:rsidRPr="00E34141">
        <w:rPr>
          <w:rFonts w:ascii="Calibri" w:hAnsi="Calibri" w:cs="Calibri"/>
          <w:iCs/>
          <w:sz w:val="22"/>
          <w:szCs w:val="22"/>
        </w:rPr>
        <w:t>5.4.7.</w:t>
      </w:r>
      <w:r w:rsidRPr="00E34141">
        <w:rPr>
          <w:rFonts w:ascii="Calibri" w:hAnsi="Calibri" w:cs="Calibri"/>
          <w:iCs/>
          <w:sz w:val="22"/>
          <w:szCs w:val="22"/>
        </w:rPr>
        <w:tab/>
        <w:t>Fornecer à Contratada, se solicitado, o Formulário de Ocorrências para Manutenção;</w:t>
      </w:r>
    </w:p>
    <w:p w14:paraId="60F7108F" w14:textId="77777777" w:rsidR="002D75DA" w:rsidRPr="00E34141" w:rsidRDefault="002D75DA" w:rsidP="0096669E">
      <w:pPr>
        <w:jc w:val="both"/>
        <w:rPr>
          <w:rFonts w:ascii="Calibri" w:hAnsi="Calibri" w:cs="Calibri"/>
          <w:iCs/>
          <w:sz w:val="22"/>
          <w:szCs w:val="22"/>
        </w:rPr>
      </w:pPr>
    </w:p>
    <w:p w14:paraId="60D5D8E3" w14:textId="77777777" w:rsidR="00D66F97" w:rsidRPr="00E34141" w:rsidRDefault="00D66F97" w:rsidP="0096669E">
      <w:pPr>
        <w:jc w:val="both"/>
        <w:rPr>
          <w:rFonts w:ascii="Calibri" w:hAnsi="Calibri" w:cs="Calibri"/>
          <w:iCs/>
          <w:sz w:val="22"/>
          <w:szCs w:val="22"/>
        </w:rPr>
      </w:pPr>
      <w:r w:rsidRPr="00E34141">
        <w:rPr>
          <w:rFonts w:ascii="Calibri" w:hAnsi="Calibri" w:cs="Calibri"/>
          <w:iCs/>
          <w:sz w:val="22"/>
          <w:szCs w:val="22"/>
        </w:rPr>
        <w:t>5.4.8.</w:t>
      </w:r>
      <w:r w:rsidRPr="00E34141">
        <w:rPr>
          <w:rFonts w:ascii="Calibri" w:hAnsi="Calibri" w:cs="Calibri"/>
          <w:iCs/>
          <w:sz w:val="22"/>
          <w:szCs w:val="22"/>
        </w:rPr>
        <w:tab/>
        <w:t>Receber da Contratada as comunicações registradas no Formulário de Ocorrências, devidamente preenchido e assinado, encaminhando-o aos setores competentes para as providências cabíveis;</w:t>
      </w:r>
    </w:p>
    <w:p w14:paraId="06E5E732" w14:textId="77777777" w:rsidR="002D75DA" w:rsidRPr="00E34141" w:rsidRDefault="002D75DA" w:rsidP="0096669E">
      <w:pPr>
        <w:jc w:val="both"/>
        <w:rPr>
          <w:rFonts w:ascii="Calibri" w:hAnsi="Calibri" w:cs="Calibri"/>
          <w:iCs/>
          <w:sz w:val="22"/>
          <w:szCs w:val="22"/>
        </w:rPr>
      </w:pPr>
    </w:p>
    <w:p w14:paraId="3E7FF14E" w14:textId="06EE73C1" w:rsidR="00D34D6B" w:rsidRPr="00E34141" w:rsidRDefault="00D66F97" w:rsidP="0096669E">
      <w:pPr>
        <w:jc w:val="both"/>
        <w:rPr>
          <w:rFonts w:ascii="Calibri" w:hAnsi="Calibri" w:cs="Calibri"/>
          <w:iCs/>
          <w:sz w:val="22"/>
          <w:szCs w:val="22"/>
        </w:rPr>
      </w:pPr>
      <w:r w:rsidRPr="00E34141">
        <w:rPr>
          <w:rFonts w:ascii="Calibri" w:hAnsi="Calibri" w:cs="Calibri"/>
          <w:iCs/>
          <w:sz w:val="22"/>
          <w:szCs w:val="22"/>
        </w:rPr>
        <w:t>5.4.9.</w:t>
      </w:r>
      <w:r w:rsidRPr="00E34141">
        <w:rPr>
          <w:rFonts w:ascii="Calibri" w:hAnsi="Calibri" w:cs="Calibri"/>
          <w:iCs/>
          <w:sz w:val="22"/>
          <w:szCs w:val="22"/>
        </w:rPr>
        <w:tab/>
        <w:t>Disponibilizar os Programas de Redução de Energia Elétrica, Uso Racional de Água e, caso já implantado, o Programa de Coleta Seletiva de Resíduos Sólidos, incluindo recipientes coletores adequados para a coleta seletiva de materiais secos recicláveis, seguindo a padronização internacional para a identificação por cores (VERDE para vidro, AZUL para papel, AMARELO para metal, VERMELHO para plástico e BRANCO para lixo não reciclável);</w:t>
      </w:r>
    </w:p>
    <w:p w14:paraId="2619F2C6" w14:textId="77777777" w:rsidR="00F76010" w:rsidRPr="00E34141" w:rsidRDefault="00F76010" w:rsidP="0096669E">
      <w:pPr>
        <w:jc w:val="both"/>
        <w:rPr>
          <w:rFonts w:ascii="Calibri" w:hAnsi="Calibri" w:cs="Calibri"/>
          <w:iCs/>
          <w:sz w:val="22"/>
          <w:szCs w:val="22"/>
        </w:rPr>
      </w:pPr>
    </w:p>
    <w:p w14:paraId="4C835300" w14:textId="77777777" w:rsidR="00F76010" w:rsidRPr="00E34141" w:rsidRDefault="00F76010" w:rsidP="0096669E">
      <w:pPr>
        <w:jc w:val="both"/>
        <w:rPr>
          <w:rFonts w:ascii="Calibri" w:hAnsi="Calibri" w:cs="Calibri"/>
          <w:iCs/>
          <w:sz w:val="22"/>
          <w:szCs w:val="22"/>
        </w:rPr>
      </w:pPr>
      <w:r w:rsidRPr="00E34141">
        <w:rPr>
          <w:rFonts w:ascii="Calibri" w:hAnsi="Calibri" w:cs="Calibri"/>
          <w:iCs/>
          <w:sz w:val="22"/>
          <w:szCs w:val="22"/>
        </w:rPr>
        <w:t>5.4.10.</w:t>
      </w:r>
      <w:r w:rsidRPr="00E34141">
        <w:rPr>
          <w:rFonts w:ascii="Calibri" w:hAnsi="Calibri" w:cs="Calibri"/>
          <w:iCs/>
          <w:sz w:val="22"/>
          <w:szCs w:val="22"/>
        </w:rPr>
        <w:tab/>
        <w:t>Facilitar, por todos seus meios, o exercício das funções da Contratada, dando-lhe acesso às suas instalações;</w:t>
      </w:r>
    </w:p>
    <w:p w14:paraId="6F9ADF14" w14:textId="77777777" w:rsidR="002D75DA" w:rsidRPr="00E34141" w:rsidRDefault="002D75DA" w:rsidP="0096669E">
      <w:pPr>
        <w:jc w:val="both"/>
        <w:rPr>
          <w:rFonts w:ascii="Calibri" w:hAnsi="Calibri" w:cs="Calibri"/>
          <w:iCs/>
          <w:sz w:val="22"/>
          <w:szCs w:val="22"/>
        </w:rPr>
      </w:pPr>
    </w:p>
    <w:p w14:paraId="6513F2E7" w14:textId="77777777" w:rsidR="00F76010" w:rsidRPr="00E34141" w:rsidRDefault="00F76010" w:rsidP="0096669E">
      <w:pPr>
        <w:jc w:val="both"/>
        <w:rPr>
          <w:rFonts w:ascii="Calibri" w:hAnsi="Calibri" w:cs="Calibri"/>
          <w:iCs/>
          <w:sz w:val="22"/>
          <w:szCs w:val="22"/>
        </w:rPr>
      </w:pPr>
      <w:r w:rsidRPr="00E34141">
        <w:rPr>
          <w:rFonts w:ascii="Calibri" w:hAnsi="Calibri" w:cs="Calibri"/>
          <w:iCs/>
          <w:sz w:val="22"/>
          <w:szCs w:val="22"/>
        </w:rPr>
        <w:t>5.4.11.</w:t>
      </w:r>
      <w:r w:rsidRPr="00E34141">
        <w:rPr>
          <w:rFonts w:ascii="Calibri" w:hAnsi="Calibri" w:cs="Calibri"/>
          <w:iCs/>
          <w:sz w:val="22"/>
          <w:szCs w:val="22"/>
        </w:rPr>
        <w:tab/>
        <w:t>Elaborar e distribuir manuais de procedimentos para ocorrências relativas ao descarte de materiais potencialmente poluidores, a serem observados tanto pelo gestor do contrato como pela Contratada:</w:t>
      </w:r>
    </w:p>
    <w:p w14:paraId="495A61D5" w14:textId="77777777" w:rsidR="00F76010" w:rsidRPr="00E34141" w:rsidRDefault="00F76010" w:rsidP="0096669E">
      <w:pPr>
        <w:jc w:val="both"/>
        <w:rPr>
          <w:rFonts w:ascii="Calibri" w:hAnsi="Calibri" w:cs="Calibri"/>
          <w:iCs/>
          <w:sz w:val="22"/>
          <w:szCs w:val="22"/>
        </w:rPr>
      </w:pPr>
    </w:p>
    <w:p w14:paraId="2B680105" w14:textId="77777777" w:rsidR="00F76010" w:rsidRPr="00E34141" w:rsidRDefault="00F76010" w:rsidP="0096669E">
      <w:pPr>
        <w:jc w:val="both"/>
        <w:rPr>
          <w:rFonts w:ascii="Calibri" w:hAnsi="Calibri" w:cs="Calibri"/>
          <w:iCs/>
          <w:sz w:val="22"/>
          <w:szCs w:val="22"/>
        </w:rPr>
      </w:pPr>
      <w:r w:rsidRPr="00E34141">
        <w:rPr>
          <w:rFonts w:ascii="Calibri" w:hAnsi="Calibri" w:cs="Calibri"/>
          <w:iCs/>
          <w:sz w:val="22"/>
          <w:szCs w:val="22"/>
        </w:rPr>
        <w:t>5.4.11.1.</w:t>
      </w:r>
      <w:r w:rsidRPr="00E34141">
        <w:rPr>
          <w:rFonts w:ascii="Calibri" w:hAnsi="Calibri" w:cs="Calibri"/>
          <w:iCs/>
          <w:sz w:val="22"/>
          <w:szCs w:val="22"/>
        </w:rPr>
        <w:tab/>
        <w:t>Receber os descartes, encontrados pela Contratada durante a execução dos serviços, de pilhas e baterias que contenham em suas composições chumbo, cádmio, mercúrio e seus compostos, responsabilizando-se pela entrega aos estabelecimentos que as comercializam ou à rede de assistência técnica autorizada pelas respectivas indústrias, para o tratamento ou destinação final;</w:t>
      </w:r>
    </w:p>
    <w:p w14:paraId="24025596" w14:textId="77777777" w:rsidR="002D75DA" w:rsidRPr="00E34141" w:rsidRDefault="002D75DA" w:rsidP="0096669E">
      <w:pPr>
        <w:jc w:val="both"/>
        <w:rPr>
          <w:rFonts w:ascii="Calibri" w:hAnsi="Calibri" w:cs="Calibri"/>
          <w:iCs/>
          <w:sz w:val="22"/>
          <w:szCs w:val="22"/>
        </w:rPr>
      </w:pPr>
    </w:p>
    <w:p w14:paraId="0F830498" w14:textId="77777777" w:rsidR="00F76010" w:rsidRPr="00E34141" w:rsidRDefault="00F76010" w:rsidP="0096669E">
      <w:pPr>
        <w:jc w:val="both"/>
        <w:rPr>
          <w:rFonts w:ascii="Calibri" w:hAnsi="Calibri" w:cs="Calibri"/>
          <w:iCs/>
          <w:sz w:val="22"/>
          <w:szCs w:val="22"/>
        </w:rPr>
      </w:pPr>
      <w:r w:rsidRPr="00E34141">
        <w:rPr>
          <w:rFonts w:ascii="Calibri" w:hAnsi="Calibri" w:cs="Calibri"/>
          <w:iCs/>
          <w:sz w:val="22"/>
          <w:szCs w:val="22"/>
        </w:rPr>
        <w:t>5.4.11.2.</w:t>
      </w:r>
      <w:r w:rsidRPr="00E34141">
        <w:rPr>
          <w:rFonts w:ascii="Calibri" w:hAnsi="Calibri" w:cs="Calibri"/>
          <w:iCs/>
          <w:sz w:val="22"/>
          <w:szCs w:val="22"/>
        </w:rPr>
        <w:tab/>
        <w:t>Tratamento idêntico deverá ser dispensado a lâmpadas fluorescentes e frascos de aerossóis em geral.</w:t>
      </w:r>
    </w:p>
    <w:p w14:paraId="1D450357" w14:textId="77777777" w:rsidR="002D75DA" w:rsidRPr="00E34141" w:rsidRDefault="002D75DA" w:rsidP="0096669E">
      <w:pPr>
        <w:jc w:val="both"/>
        <w:rPr>
          <w:rFonts w:ascii="Calibri" w:hAnsi="Calibri" w:cs="Calibri"/>
          <w:iCs/>
          <w:sz w:val="22"/>
          <w:szCs w:val="22"/>
        </w:rPr>
      </w:pPr>
    </w:p>
    <w:p w14:paraId="22153084" w14:textId="77777777" w:rsidR="00F76010" w:rsidRPr="00E34141" w:rsidRDefault="00F76010" w:rsidP="0096669E">
      <w:pPr>
        <w:jc w:val="both"/>
        <w:rPr>
          <w:rFonts w:ascii="Calibri" w:hAnsi="Calibri" w:cs="Calibri"/>
          <w:iCs/>
          <w:sz w:val="22"/>
          <w:szCs w:val="22"/>
        </w:rPr>
      </w:pPr>
      <w:r w:rsidRPr="00E34141">
        <w:rPr>
          <w:rFonts w:ascii="Calibri" w:hAnsi="Calibri" w:cs="Calibri"/>
          <w:iCs/>
          <w:sz w:val="22"/>
          <w:szCs w:val="22"/>
        </w:rPr>
        <w:t>5.4.12.</w:t>
      </w:r>
      <w:r w:rsidRPr="00E34141">
        <w:rPr>
          <w:rFonts w:ascii="Calibri" w:hAnsi="Calibri" w:cs="Calibri"/>
          <w:iCs/>
          <w:sz w:val="22"/>
          <w:szCs w:val="22"/>
        </w:rPr>
        <w:tab/>
        <w:t>Cumprir as obrigações estabelecidas no contrato;</w:t>
      </w:r>
    </w:p>
    <w:p w14:paraId="734DBF3C" w14:textId="77777777" w:rsidR="002D75DA" w:rsidRPr="00E34141" w:rsidRDefault="002D75DA" w:rsidP="0096669E">
      <w:pPr>
        <w:jc w:val="both"/>
        <w:rPr>
          <w:rFonts w:ascii="Calibri" w:hAnsi="Calibri" w:cs="Calibri"/>
          <w:iCs/>
          <w:sz w:val="22"/>
          <w:szCs w:val="22"/>
        </w:rPr>
      </w:pPr>
    </w:p>
    <w:p w14:paraId="6E848363" w14:textId="21F2F459" w:rsidR="00D34D6B" w:rsidRPr="00E34141" w:rsidRDefault="00F76010" w:rsidP="0096669E">
      <w:pPr>
        <w:jc w:val="both"/>
        <w:rPr>
          <w:rFonts w:ascii="Calibri" w:hAnsi="Calibri" w:cs="Calibri"/>
          <w:iCs/>
          <w:sz w:val="22"/>
          <w:szCs w:val="22"/>
        </w:rPr>
      </w:pPr>
      <w:r w:rsidRPr="00E34141">
        <w:rPr>
          <w:rFonts w:ascii="Calibri" w:hAnsi="Calibri" w:cs="Calibri"/>
          <w:iCs/>
          <w:sz w:val="22"/>
          <w:szCs w:val="22"/>
        </w:rPr>
        <w:t>5.4.13.</w:t>
      </w:r>
      <w:r w:rsidRPr="00E34141">
        <w:rPr>
          <w:rFonts w:ascii="Calibri" w:hAnsi="Calibri" w:cs="Calibri"/>
          <w:iCs/>
          <w:sz w:val="22"/>
          <w:szCs w:val="22"/>
        </w:rPr>
        <w:tab/>
        <w:t>Prestar informações e esclarecimentos que, eventualmente, venham a ser solicitados pela Contratada e que digam respeito à natureza dos serviços que tenha de executar;</w:t>
      </w:r>
    </w:p>
    <w:p w14:paraId="22F4A3F5" w14:textId="77777777" w:rsidR="002D75DA" w:rsidRPr="00E34141" w:rsidRDefault="002D75DA" w:rsidP="0096669E">
      <w:pPr>
        <w:jc w:val="both"/>
        <w:rPr>
          <w:rFonts w:ascii="Calibri" w:hAnsi="Calibri" w:cs="Calibri"/>
          <w:iCs/>
          <w:sz w:val="22"/>
          <w:szCs w:val="22"/>
        </w:rPr>
      </w:pPr>
    </w:p>
    <w:p w14:paraId="6BB35371" w14:textId="66CA7E81" w:rsidR="00D34D6B" w:rsidRPr="00E34141" w:rsidRDefault="00F166B3" w:rsidP="0096669E">
      <w:pPr>
        <w:jc w:val="both"/>
        <w:rPr>
          <w:rFonts w:ascii="Calibri" w:hAnsi="Calibri" w:cs="Calibri"/>
          <w:iCs/>
          <w:sz w:val="22"/>
          <w:szCs w:val="22"/>
        </w:rPr>
      </w:pPr>
      <w:r w:rsidRPr="00E34141">
        <w:rPr>
          <w:rFonts w:ascii="Calibri" w:hAnsi="Calibri" w:cs="Calibri"/>
          <w:iCs/>
          <w:sz w:val="22"/>
          <w:szCs w:val="22"/>
        </w:rPr>
        <w:t>5.4.14.</w:t>
      </w:r>
      <w:r w:rsidRPr="00E34141">
        <w:rPr>
          <w:rFonts w:ascii="Calibri" w:hAnsi="Calibri" w:cs="Calibri"/>
          <w:iCs/>
          <w:sz w:val="22"/>
          <w:szCs w:val="22"/>
        </w:rPr>
        <w:tab/>
        <w:t>Encaminhar a liberação de pagamento das faturas da prestação de serviços aprovadas, aplicando-se os devidos fatores de desconto, caso ocorram hipóteses de incidência, conforme relatório de avaliação da qualidade dos serviços prestados.</w:t>
      </w:r>
    </w:p>
    <w:p w14:paraId="76D38887" w14:textId="77777777" w:rsidR="005D115B" w:rsidRPr="00E34141" w:rsidRDefault="005D115B" w:rsidP="0096669E">
      <w:pPr>
        <w:jc w:val="both"/>
        <w:rPr>
          <w:rFonts w:ascii="Calibri" w:hAnsi="Calibri" w:cs="Calibri"/>
          <w:iCs/>
          <w:sz w:val="22"/>
          <w:szCs w:val="22"/>
        </w:rPr>
      </w:pPr>
    </w:p>
    <w:p w14:paraId="0D547A53" w14:textId="77777777" w:rsidR="00103DF2" w:rsidRPr="00E34141" w:rsidRDefault="00103DF2" w:rsidP="0096669E">
      <w:pPr>
        <w:jc w:val="both"/>
        <w:rPr>
          <w:rFonts w:ascii="Calibri" w:hAnsi="Calibri" w:cs="Calibri"/>
          <w:b/>
          <w:iCs/>
          <w:sz w:val="22"/>
          <w:szCs w:val="22"/>
        </w:rPr>
      </w:pPr>
      <w:r w:rsidRPr="00E34141">
        <w:rPr>
          <w:rFonts w:ascii="Calibri" w:hAnsi="Calibri" w:cs="Calibri"/>
          <w:b/>
          <w:iCs/>
          <w:sz w:val="22"/>
          <w:szCs w:val="22"/>
        </w:rPr>
        <w:t>5.5.</w:t>
      </w:r>
      <w:r w:rsidRPr="00E34141">
        <w:rPr>
          <w:rFonts w:ascii="Calibri" w:hAnsi="Calibri" w:cs="Calibri"/>
          <w:b/>
          <w:iCs/>
          <w:sz w:val="22"/>
          <w:szCs w:val="22"/>
        </w:rPr>
        <w:tab/>
        <w:t>DISPOSIÇÕES GERAIS</w:t>
      </w:r>
    </w:p>
    <w:p w14:paraId="51607461" w14:textId="77777777" w:rsidR="00AE68D6" w:rsidRPr="00E34141" w:rsidRDefault="00AE68D6" w:rsidP="0096669E">
      <w:pPr>
        <w:jc w:val="both"/>
        <w:rPr>
          <w:rFonts w:ascii="Calibri" w:hAnsi="Calibri" w:cs="Calibri"/>
          <w:b/>
          <w:iCs/>
          <w:sz w:val="22"/>
          <w:szCs w:val="22"/>
        </w:rPr>
      </w:pPr>
    </w:p>
    <w:p w14:paraId="7CE579F8" w14:textId="77777777" w:rsidR="00103DF2" w:rsidRPr="00E34141" w:rsidRDefault="00103DF2" w:rsidP="0096669E">
      <w:pPr>
        <w:jc w:val="both"/>
        <w:rPr>
          <w:rFonts w:ascii="Calibri" w:hAnsi="Calibri" w:cs="Calibri"/>
          <w:iCs/>
          <w:sz w:val="22"/>
          <w:szCs w:val="22"/>
        </w:rPr>
      </w:pPr>
      <w:r w:rsidRPr="00E34141">
        <w:rPr>
          <w:rFonts w:ascii="Calibri" w:hAnsi="Calibri" w:cs="Calibri"/>
          <w:iCs/>
          <w:sz w:val="22"/>
          <w:szCs w:val="22"/>
        </w:rPr>
        <w:t>5.5.1.</w:t>
      </w:r>
      <w:r w:rsidRPr="00E34141">
        <w:rPr>
          <w:rFonts w:ascii="Calibri" w:hAnsi="Calibri" w:cs="Calibri"/>
          <w:iCs/>
          <w:sz w:val="22"/>
          <w:szCs w:val="22"/>
        </w:rPr>
        <w:tab/>
        <w:t>Fica proibida a utilização de cordas para a execução de serviços de limpeza externa de vidros.</w:t>
      </w:r>
    </w:p>
    <w:p w14:paraId="01C0293E" w14:textId="77777777" w:rsidR="002D75DA" w:rsidRPr="00E34141" w:rsidRDefault="002D75DA" w:rsidP="0096669E">
      <w:pPr>
        <w:jc w:val="both"/>
        <w:rPr>
          <w:rFonts w:ascii="Calibri" w:hAnsi="Calibri" w:cs="Calibri"/>
          <w:iCs/>
          <w:sz w:val="22"/>
          <w:szCs w:val="22"/>
        </w:rPr>
      </w:pPr>
    </w:p>
    <w:p w14:paraId="0A852BAA" w14:textId="77777777" w:rsidR="00103DF2" w:rsidRPr="00E34141" w:rsidRDefault="00103DF2" w:rsidP="0096669E">
      <w:pPr>
        <w:jc w:val="both"/>
        <w:rPr>
          <w:rFonts w:ascii="Calibri" w:hAnsi="Calibri" w:cs="Calibri"/>
          <w:iCs/>
          <w:sz w:val="22"/>
          <w:szCs w:val="22"/>
        </w:rPr>
      </w:pPr>
      <w:r w:rsidRPr="00E34141">
        <w:rPr>
          <w:rFonts w:ascii="Calibri" w:hAnsi="Calibri" w:cs="Calibri"/>
          <w:iCs/>
          <w:sz w:val="22"/>
          <w:szCs w:val="22"/>
        </w:rPr>
        <w:t>5.5.2.</w:t>
      </w:r>
      <w:r w:rsidRPr="00E34141">
        <w:rPr>
          <w:rFonts w:ascii="Calibri" w:hAnsi="Calibri" w:cs="Calibri"/>
          <w:iCs/>
          <w:sz w:val="22"/>
          <w:szCs w:val="22"/>
        </w:rPr>
        <w:tab/>
        <w:t>Os produtos químicos relacionados pela Contratada, de acordo com sua classificação de risco, composição, fabricante e utilização, deverão ter notificação ou registro deferido pela Agência Nacional de Vigilância Sanitária (ANVISA), vinculada ao Ministério da Saúde, conforme Resolução RDC nº 59, de 22 de dezembro de 2010. A consulta aos saneantes notificados e registrados está disponível na seção de Consulta ao Banco de Dados, no site da ANVISA.</w:t>
      </w:r>
    </w:p>
    <w:p w14:paraId="0925BCB9" w14:textId="77777777" w:rsidR="002D75DA" w:rsidRPr="00E34141" w:rsidRDefault="002D75DA" w:rsidP="0096669E">
      <w:pPr>
        <w:jc w:val="both"/>
        <w:rPr>
          <w:rFonts w:ascii="Calibri" w:hAnsi="Calibri" w:cs="Calibri"/>
          <w:iCs/>
          <w:sz w:val="22"/>
          <w:szCs w:val="22"/>
        </w:rPr>
      </w:pPr>
    </w:p>
    <w:p w14:paraId="31E8C2F2" w14:textId="77777777" w:rsidR="00103DF2" w:rsidRPr="00E34141" w:rsidRDefault="00103DF2" w:rsidP="0096669E">
      <w:pPr>
        <w:jc w:val="both"/>
        <w:rPr>
          <w:rFonts w:ascii="Calibri" w:hAnsi="Calibri" w:cs="Calibri"/>
          <w:iCs/>
          <w:sz w:val="22"/>
          <w:szCs w:val="22"/>
        </w:rPr>
      </w:pPr>
      <w:r w:rsidRPr="00E34141">
        <w:rPr>
          <w:rFonts w:ascii="Calibri" w:hAnsi="Calibri" w:cs="Calibri"/>
          <w:iCs/>
          <w:sz w:val="22"/>
          <w:szCs w:val="22"/>
        </w:rPr>
        <w:t>5.5.3.</w:t>
      </w:r>
      <w:r w:rsidRPr="00E34141">
        <w:rPr>
          <w:rFonts w:ascii="Calibri" w:hAnsi="Calibri" w:cs="Calibri"/>
          <w:iCs/>
          <w:sz w:val="22"/>
          <w:szCs w:val="22"/>
        </w:rPr>
        <w:tab/>
        <w:t xml:space="preserve">A Contratada deve fornecer aos empregados envolvidos na prestação dos serviços equipamentos e materiais de proteção individual e coletiva (EPIs e </w:t>
      </w:r>
      <w:proofErr w:type="spellStart"/>
      <w:r w:rsidRPr="00E34141">
        <w:rPr>
          <w:rFonts w:ascii="Calibri" w:hAnsi="Calibri" w:cs="Calibri"/>
          <w:iCs/>
          <w:sz w:val="22"/>
          <w:szCs w:val="22"/>
        </w:rPr>
        <w:t>EPCs</w:t>
      </w:r>
      <w:proofErr w:type="spellEnd"/>
      <w:r w:rsidRPr="00E34141">
        <w:rPr>
          <w:rFonts w:ascii="Calibri" w:hAnsi="Calibri" w:cs="Calibri"/>
          <w:iCs/>
          <w:sz w:val="22"/>
          <w:szCs w:val="22"/>
        </w:rPr>
        <w:t>), tais como bota de borracha, capa de chuva, balancim, cinto de segurança, luvas, avental, máscara, gorro e outros.</w:t>
      </w:r>
    </w:p>
    <w:p w14:paraId="48A99378" w14:textId="77777777" w:rsidR="002D75DA" w:rsidRPr="00E34141" w:rsidRDefault="002D75DA" w:rsidP="0096669E">
      <w:pPr>
        <w:jc w:val="both"/>
        <w:rPr>
          <w:rFonts w:ascii="Calibri" w:hAnsi="Calibri" w:cs="Calibri"/>
          <w:iCs/>
          <w:sz w:val="22"/>
          <w:szCs w:val="22"/>
        </w:rPr>
      </w:pPr>
    </w:p>
    <w:p w14:paraId="50E1E23E" w14:textId="498B7B81" w:rsidR="005D115B" w:rsidRPr="00E34141" w:rsidRDefault="00103DF2" w:rsidP="0096669E">
      <w:pPr>
        <w:jc w:val="both"/>
        <w:rPr>
          <w:rFonts w:ascii="Calibri" w:hAnsi="Calibri" w:cs="Calibri"/>
          <w:iCs/>
          <w:sz w:val="22"/>
          <w:szCs w:val="22"/>
        </w:rPr>
      </w:pPr>
      <w:r w:rsidRPr="00E34141">
        <w:rPr>
          <w:rFonts w:ascii="Calibri" w:hAnsi="Calibri" w:cs="Calibri"/>
          <w:iCs/>
          <w:sz w:val="22"/>
          <w:szCs w:val="22"/>
        </w:rPr>
        <w:t>5.5.4.</w:t>
      </w:r>
      <w:r w:rsidRPr="00E34141">
        <w:rPr>
          <w:rFonts w:ascii="Calibri" w:hAnsi="Calibri" w:cs="Calibri"/>
          <w:iCs/>
          <w:sz w:val="22"/>
          <w:szCs w:val="22"/>
        </w:rPr>
        <w:tab/>
        <w:t>Todos os materiais, equipamentos e produtos químicos a serem utilizados na prestação dos serviços deverão ser fornecidos e distribuídos em quantidades necessárias e suficientes para a execução dos serviços, exceto os itens de higiene pessoal.</w:t>
      </w:r>
    </w:p>
    <w:p w14:paraId="5A153C18" w14:textId="77777777" w:rsidR="00057926" w:rsidRPr="00E34141" w:rsidRDefault="00057926" w:rsidP="0096669E">
      <w:pPr>
        <w:jc w:val="both"/>
        <w:rPr>
          <w:rFonts w:ascii="Calibri" w:hAnsi="Calibri" w:cs="Calibri"/>
          <w:iCs/>
          <w:sz w:val="22"/>
          <w:szCs w:val="22"/>
        </w:rPr>
      </w:pPr>
    </w:p>
    <w:p w14:paraId="4C63B328" w14:textId="77777777" w:rsidR="00940E8D" w:rsidRPr="00E34141" w:rsidRDefault="00940E8D" w:rsidP="0096669E">
      <w:pPr>
        <w:jc w:val="both"/>
        <w:rPr>
          <w:rFonts w:ascii="Calibri" w:hAnsi="Calibri" w:cs="Calibri"/>
          <w:b/>
          <w:iCs/>
          <w:sz w:val="22"/>
          <w:szCs w:val="22"/>
        </w:rPr>
      </w:pPr>
      <w:r w:rsidRPr="00E34141">
        <w:rPr>
          <w:rFonts w:ascii="Calibri" w:hAnsi="Calibri" w:cs="Calibri"/>
          <w:b/>
          <w:iCs/>
          <w:sz w:val="22"/>
          <w:szCs w:val="22"/>
        </w:rPr>
        <w:t>5.6.</w:t>
      </w:r>
      <w:r w:rsidRPr="00E34141">
        <w:rPr>
          <w:rFonts w:ascii="Calibri" w:hAnsi="Calibri" w:cs="Calibri"/>
          <w:b/>
          <w:iCs/>
          <w:sz w:val="22"/>
          <w:szCs w:val="22"/>
        </w:rPr>
        <w:tab/>
        <w:t>HORÁRIOS DE EXECUÇÃO DOS SERVIÇOS</w:t>
      </w:r>
    </w:p>
    <w:p w14:paraId="73EDC7C1" w14:textId="77777777" w:rsidR="002D75DA" w:rsidRPr="00E34141" w:rsidRDefault="002D75DA" w:rsidP="0096669E">
      <w:pPr>
        <w:jc w:val="both"/>
        <w:rPr>
          <w:rFonts w:ascii="Calibri" w:hAnsi="Calibri" w:cs="Calibri"/>
          <w:iCs/>
          <w:sz w:val="22"/>
          <w:szCs w:val="22"/>
        </w:rPr>
      </w:pPr>
    </w:p>
    <w:p w14:paraId="27DCF33A" w14:textId="77777777" w:rsidR="00940E8D" w:rsidRPr="00E34141" w:rsidRDefault="00940E8D" w:rsidP="0096669E">
      <w:pPr>
        <w:jc w:val="both"/>
        <w:rPr>
          <w:rFonts w:ascii="Calibri" w:hAnsi="Calibri" w:cs="Calibri"/>
          <w:iCs/>
          <w:sz w:val="22"/>
          <w:szCs w:val="22"/>
        </w:rPr>
      </w:pPr>
      <w:r w:rsidRPr="00E34141">
        <w:rPr>
          <w:rFonts w:ascii="Calibri" w:hAnsi="Calibri" w:cs="Calibri"/>
          <w:iCs/>
          <w:sz w:val="22"/>
          <w:szCs w:val="22"/>
        </w:rPr>
        <w:t>5.6.1.</w:t>
      </w:r>
      <w:r w:rsidRPr="00E34141">
        <w:rPr>
          <w:rFonts w:ascii="Calibri" w:hAnsi="Calibri" w:cs="Calibri"/>
          <w:iCs/>
          <w:sz w:val="22"/>
          <w:szCs w:val="22"/>
        </w:rPr>
        <w:tab/>
        <w:t>Para a execução dos serviços de limpeza em ambiente escolar, deverão ser observados a localização, a classificação, a frequência e os horários de limpeza.</w:t>
      </w:r>
    </w:p>
    <w:p w14:paraId="5BC0E8AE" w14:textId="77777777" w:rsidR="00AE68D6" w:rsidRPr="00E34141" w:rsidRDefault="00AE68D6" w:rsidP="0096669E">
      <w:pPr>
        <w:jc w:val="both"/>
        <w:rPr>
          <w:rFonts w:ascii="Calibri" w:hAnsi="Calibri" w:cs="Calibri"/>
          <w:iCs/>
          <w:sz w:val="22"/>
          <w:szCs w:val="22"/>
        </w:rPr>
      </w:pPr>
    </w:p>
    <w:p w14:paraId="12165EE1" w14:textId="626BCEE9" w:rsidR="00D90E3D" w:rsidRPr="00E34141" w:rsidRDefault="00940E8D" w:rsidP="0096669E">
      <w:pPr>
        <w:jc w:val="both"/>
        <w:rPr>
          <w:rFonts w:ascii="Calibri" w:hAnsi="Calibri" w:cs="Calibri"/>
          <w:iCs/>
          <w:sz w:val="22"/>
          <w:szCs w:val="22"/>
        </w:rPr>
      </w:pPr>
      <w:r w:rsidRPr="00E34141">
        <w:rPr>
          <w:rFonts w:ascii="Calibri" w:hAnsi="Calibri" w:cs="Calibri"/>
          <w:iCs/>
          <w:sz w:val="22"/>
          <w:szCs w:val="22"/>
        </w:rPr>
        <w:t>5.6.2.</w:t>
      </w:r>
      <w:r w:rsidRPr="00E34141">
        <w:rPr>
          <w:rFonts w:ascii="Calibri" w:hAnsi="Calibri" w:cs="Calibri"/>
          <w:iCs/>
          <w:sz w:val="22"/>
          <w:szCs w:val="22"/>
        </w:rPr>
        <w:tab/>
        <w:t>Os horários de execução dos serviços para cada área devem ser definidos de forma a atender às necessidades, em função das especificidades requeridas por cada ambiente. Vale ressaltar que o horário de funcionamento do setor não é determinante para a fixação do horário de execução dos serviços de limpeza, pois a necessidade de limpeza não necessariamente deve ocorrer durante todo o horário de funcionamento do ambiente.</w:t>
      </w:r>
    </w:p>
    <w:p w14:paraId="2438B77E" w14:textId="77777777" w:rsidR="00940E8D" w:rsidRPr="00E34141" w:rsidRDefault="00940E8D" w:rsidP="0096669E">
      <w:pPr>
        <w:jc w:val="both"/>
        <w:rPr>
          <w:rFonts w:ascii="Calibri" w:hAnsi="Calibri" w:cs="Calibri"/>
          <w:iCs/>
          <w:sz w:val="22"/>
          <w:szCs w:val="22"/>
        </w:rPr>
      </w:pPr>
    </w:p>
    <w:bookmarkEnd w:id="2"/>
    <w:p w14:paraId="00328986" w14:textId="13DF85A8" w:rsidR="00A01F05" w:rsidRPr="00E34141" w:rsidRDefault="00A01F05" w:rsidP="002F0268">
      <w:pPr>
        <w:pStyle w:val="Nivel01"/>
        <w:spacing w:line="240" w:lineRule="auto"/>
        <w:ind w:left="0" w:firstLine="0"/>
        <w:rPr>
          <w:rFonts w:ascii="Calibri" w:hAnsi="Calibri" w:cs="Calibri"/>
          <w:iCs/>
          <w:sz w:val="22"/>
          <w:szCs w:val="22"/>
        </w:rPr>
      </w:pPr>
      <w:r w:rsidRPr="00E34141">
        <w:rPr>
          <w:rFonts w:ascii="Calibri" w:hAnsi="Calibri" w:cs="Calibri"/>
          <w:iCs/>
          <w:sz w:val="22"/>
          <w:szCs w:val="22"/>
        </w:rPr>
        <w:t>MODELO DE GESTÃO DO CONTRATO</w:t>
      </w:r>
    </w:p>
    <w:p w14:paraId="2DD27E2C"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 xml:space="preserve">O contrato deverá ser executado fielmente pelas partes, de acordo com as cláusulas avençadas e as normas da </w:t>
      </w:r>
      <w:hyperlink r:id="rId13"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 e cada parte responderá pelas consequências de sua inexecução total ou parcial.</w:t>
      </w:r>
    </w:p>
    <w:p w14:paraId="7F3F2311"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Em caso de impedimento, ordem de paralisação ou suspensão do contrato, o cronograma de execução será prorrogado automaticamente pelo tempo correspondente, anotadas tais circunstâncias mediante simples apostila.</w:t>
      </w:r>
    </w:p>
    <w:p w14:paraId="34313D89"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As comunicações entre o Contratante e o Contratado devem ser realizadas por escrito sempre que o ato exigir tal formalidade, admitindo-se o uso de mensagem eletrônica para esse fim.</w:t>
      </w:r>
    </w:p>
    <w:p w14:paraId="60127C12"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Contratante poderá convocar representante do Contratado para adoção de providências que devam ser cumpridas de imediato.</w:t>
      </w:r>
    </w:p>
    <w:p w14:paraId="402EAD6F"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Após a celebração da contratação, o Contratante poderá convocar o representante do Contratado para reunião inicial para apresentação do plano de fiscalização, que conterá informações acerca das obrigações contratuais, dos mecanismos de fiscalização, das estratégias para execução do objeto, do plano complementar de execução do Contratado, quando houver, do método de aferição dos resultados e das sanções aplicáveis, dentre outros.</w:t>
      </w:r>
    </w:p>
    <w:p w14:paraId="59C04E91"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lastRenderedPageBreak/>
        <w:t>Preposto</w:t>
      </w:r>
    </w:p>
    <w:p w14:paraId="41930950" w14:textId="77777777" w:rsidR="00A01F05" w:rsidRPr="00E34141" w:rsidRDefault="00A01F05" w:rsidP="002F0268">
      <w:pPr>
        <w:pStyle w:val="Nivel2"/>
        <w:spacing w:line="240" w:lineRule="auto"/>
        <w:ind w:left="0" w:firstLine="0"/>
        <w:rPr>
          <w:rFonts w:ascii="Calibri" w:hAnsi="Calibri" w:cs="Calibri"/>
          <w:iCs/>
          <w:color w:val="auto"/>
          <w:sz w:val="22"/>
          <w:szCs w:val="22"/>
        </w:rPr>
      </w:pPr>
      <w:r w:rsidRPr="00E34141">
        <w:rPr>
          <w:rFonts w:ascii="Calibri" w:hAnsi="Calibri" w:cs="Calibri"/>
          <w:iCs/>
          <w:color w:val="auto"/>
          <w:sz w:val="22"/>
          <w:szCs w:val="22"/>
        </w:rPr>
        <w:t>O Contratado designará formalmente o seu preposto, antes do início da prestação dos serviços, indicando no instrumento os poderes e deveres em relação à execução do objeto contratado.</w:t>
      </w:r>
    </w:p>
    <w:p w14:paraId="60DA2393" w14:textId="77777777" w:rsidR="00A01F05" w:rsidRPr="00E34141" w:rsidRDefault="00A01F05" w:rsidP="002F0268">
      <w:pPr>
        <w:pStyle w:val="Nivel2"/>
        <w:spacing w:line="240" w:lineRule="auto"/>
        <w:ind w:left="0" w:firstLine="0"/>
        <w:rPr>
          <w:rFonts w:ascii="Calibri" w:hAnsi="Calibri" w:cs="Calibri"/>
          <w:iCs/>
          <w:color w:val="auto"/>
          <w:sz w:val="22"/>
          <w:szCs w:val="22"/>
        </w:rPr>
      </w:pPr>
      <w:r w:rsidRPr="00E34141">
        <w:rPr>
          <w:rFonts w:ascii="Calibri" w:hAnsi="Calibri" w:cs="Calibri"/>
          <w:iCs/>
          <w:color w:val="auto"/>
          <w:sz w:val="22"/>
          <w:szCs w:val="22"/>
        </w:rPr>
        <w:t>O Contratante poderá recusar, desde que justificadamente, a indicação ou a manutenção do preposto do Contratado, hipótese em que o Contratado designará outro para o exercício da atividade.</w:t>
      </w:r>
    </w:p>
    <w:p w14:paraId="2B93B384"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t>Rotinas de Fiscalização</w:t>
      </w:r>
    </w:p>
    <w:p w14:paraId="5C5AA51F" w14:textId="77777777" w:rsidR="00A01F05" w:rsidRPr="00E34141" w:rsidRDefault="00A01F05" w:rsidP="002F0268">
      <w:pPr>
        <w:pStyle w:val="Nivel2"/>
        <w:spacing w:line="240" w:lineRule="auto"/>
        <w:ind w:left="0" w:firstLine="0"/>
        <w:rPr>
          <w:rFonts w:ascii="Calibri" w:hAnsi="Calibri" w:cs="Calibri"/>
          <w:iCs/>
          <w:color w:val="auto"/>
          <w:sz w:val="22"/>
          <w:szCs w:val="22"/>
        </w:rPr>
      </w:pPr>
      <w:r w:rsidRPr="00E34141">
        <w:rPr>
          <w:rFonts w:ascii="Calibri" w:hAnsi="Calibri" w:cs="Calibri"/>
          <w:iCs/>
          <w:color w:val="auto"/>
          <w:sz w:val="22"/>
          <w:szCs w:val="22"/>
        </w:rPr>
        <w:t>A execução do contrato deverá ser acompanhada e fiscalizada pelo(s) fiscal(</w:t>
      </w:r>
      <w:proofErr w:type="spellStart"/>
      <w:r w:rsidRPr="00E34141">
        <w:rPr>
          <w:rFonts w:ascii="Calibri" w:hAnsi="Calibri" w:cs="Calibri"/>
          <w:iCs/>
          <w:color w:val="auto"/>
          <w:sz w:val="22"/>
          <w:szCs w:val="22"/>
        </w:rPr>
        <w:t>is</w:t>
      </w:r>
      <w:proofErr w:type="spellEnd"/>
      <w:r w:rsidRPr="00E34141">
        <w:rPr>
          <w:rFonts w:ascii="Calibri" w:hAnsi="Calibri" w:cs="Calibri"/>
          <w:iCs/>
          <w:color w:val="auto"/>
          <w:sz w:val="22"/>
          <w:szCs w:val="22"/>
        </w:rPr>
        <w:t xml:space="preserve">) do contrato, ou pelo(s) respectivo(s) substituto(s) </w:t>
      </w:r>
      <w:hyperlink r:id="rId14" w:anchor="art117">
        <w:r w:rsidRPr="00E34141">
          <w:rPr>
            <w:rStyle w:val="Hyperlink"/>
            <w:rFonts w:ascii="Calibri" w:hAnsi="Calibri" w:cs="Calibri"/>
            <w:iCs/>
            <w:color w:val="auto"/>
            <w:sz w:val="22"/>
            <w:szCs w:val="22"/>
          </w:rPr>
          <w:t>(Lei nº 14.133, de 2021, art. 117, caput</w:t>
        </w:r>
      </w:hyperlink>
      <w:r w:rsidRPr="00E34141">
        <w:rPr>
          <w:rFonts w:ascii="Calibri" w:hAnsi="Calibri" w:cs="Calibri"/>
          <w:iCs/>
          <w:color w:val="auto"/>
          <w:sz w:val="22"/>
          <w:szCs w:val="22"/>
        </w:rPr>
        <w:t>).</w:t>
      </w:r>
    </w:p>
    <w:p w14:paraId="1C7D6BC2"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t>Fiscalização Técnica</w:t>
      </w:r>
    </w:p>
    <w:p w14:paraId="129BAE9F"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fiscal técnico do contrato acompanhará a execução do contrato, para que sejam cumpridas todas as condições estabelecidas no contrato, de modo a assegurar os melhores resultados para a Administração (</w:t>
      </w:r>
      <w:hyperlink r:id="rId15">
        <w:r w:rsidRPr="00E34141">
          <w:rPr>
            <w:rFonts w:ascii="Calibri" w:hAnsi="Calibri" w:cs="Calibri"/>
            <w:iCs/>
            <w:color w:val="002060"/>
            <w:sz w:val="22"/>
            <w:szCs w:val="22"/>
            <w:u w:val="single"/>
          </w:rPr>
          <w:t>Decreto estadual nº 68.220, de 2023</w:t>
        </w:r>
        <w:r w:rsidRPr="00E34141">
          <w:rPr>
            <w:rFonts w:ascii="Calibri" w:hAnsi="Calibri" w:cs="Calibri"/>
            <w:iCs/>
            <w:sz w:val="22"/>
            <w:szCs w:val="22"/>
          </w:rPr>
          <w:t>, art. 17</w:t>
        </w:r>
      </w:hyperlink>
      <w:r w:rsidRPr="00E34141">
        <w:rPr>
          <w:rFonts w:ascii="Calibri" w:hAnsi="Calibri" w:cs="Calibri"/>
          <w:iCs/>
          <w:sz w:val="22"/>
          <w:szCs w:val="22"/>
        </w:rPr>
        <w:t>).</w:t>
      </w:r>
    </w:p>
    <w:p w14:paraId="7986C5A0"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fiscal técnico do contrato anotará no histórico de gerenciamento do contrato todas as ocorrências relacionadas à execução do contrato, com a descrição do que for necessário para a regularização das faltas ou dos defeitos observados (</w:t>
      </w:r>
      <w:hyperlink r:id="rId16" w:anchor="art117§1">
        <w:r w:rsidRPr="00E34141">
          <w:rPr>
            <w:rFonts w:ascii="Calibri" w:hAnsi="Calibri" w:cs="Calibri"/>
            <w:iCs/>
            <w:color w:val="002060"/>
            <w:sz w:val="22"/>
            <w:szCs w:val="22"/>
            <w:u w:val="single"/>
          </w:rPr>
          <w:t>Lei nº 14.133, de 2021</w:t>
        </w:r>
        <w:r w:rsidRPr="00E34141">
          <w:rPr>
            <w:rFonts w:ascii="Calibri" w:hAnsi="Calibri" w:cs="Calibri"/>
            <w:iCs/>
            <w:sz w:val="22"/>
            <w:szCs w:val="22"/>
          </w:rPr>
          <w:t>, art. 117, § 1º</w:t>
        </w:r>
      </w:hyperlink>
      <w:r w:rsidRPr="00E34141">
        <w:rPr>
          <w:rFonts w:ascii="Calibri" w:hAnsi="Calibri" w:cs="Calibri"/>
          <w:iCs/>
          <w:sz w:val="22"/>
          <w:szCs w:val="22"/>
        </w:rPr>
        <w:t xml:space="preserve">, e </w:t>
      </w:r>
      <w:hyperlink r:id="rId17">
        <w:r w:rsidRPr="00E34141">
          <w:rPr>
            <w:rFonts w:ascii="Calibri" w:hAnsi="Calibri" w:cs="Calibri"/>
            <w:iCs/>
            <w:color w:val="002060"/>
            <w:sz w:val="22"/>
            <w:szCs w:val="22"/>
            <w:u w:val="single"/>
          </w:rPr>
          <w:t>Decreto estadual nº 68.220, de 2023</w:t>
        </w:r>
        <w:r w:rsidRPr="00E34141">
          <w:rPr>
            <w:rFonts w:ascii="Calibri" w:hAnsi="Calibri" w:cs="Calibri"/>
            <w:iCs/>
            <w:sz w:val="22"/>
            <w:szCs w:val="22"/>
          </w:rPr>
          <w:t>, art. 17, II</w:t>
        </w:r>
      </w:hyperlink>
      <w:r w:rsidRPr="00E34141">
        <w:rPr>
          <w:rFonts w:ascii="Calibri" w:hAnsi="Calibri" w:cs="Calibri"/>
          <w:iCs/>
          <w:sz w:val="22"/>
          <w:szCs w:val="22"/>
        </w:rPr>
        <w:t>).</w:t>
      </w:r>
    </w:p>
    <w:p w14:paraId="42589059"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fiscal técnico realizará, em conformidade com cronograma físico-financeiro, as medições dos serviços executados e aprovará a planilha de medição emitida pelo Contratado (</w:t>
      </w:r>
      <w:hyperlink r:id="rId18"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art. 17, III).</w:t>
      </w:r>
    </w:p>
    <w:p w14:paraId="5AA67EAC"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fiscal técnico adotará medidas preventivas de controle de contratos, manifestando-se quanto à necessidade de suspensão da execução do objeto (</w:t>
      </w:r>
      <w:hyperlink r:id="rId19"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xml:space="preserve">, art. 17, IV). </w:t>
      </w:r>
    </w:p>
    <w:p w14:paraId="40566C3E"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fiscal técnico do contrato informará ao gestor do contrato, em tempo hábil, a situação que demandar decisão ou adoção de medidas que ultrapassem sua competência, para que adote as medidas necessárias e saneadoras, se for o caso (</w:t>
      </w:r>
      <w:hyperlink r:id="rId20"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 artigo 117, § 2º</w:t>
      </w:r>
      <w:r w:rsidRPr="00E34141">
        <w:rPr>
          <w:rFonts w:ascii="Calibri" w:hAnsi="Calibri" w:cs="Calibri"/>
          <w:iCs/>
          <w:color w:val="auto"/>
          <w:sz w:val="22"/>
          <w:szCs w:val="22"/>
        </w:rPr>
        <w:t>).</w:t>
      </w:r>
    </w:p>
    <w:p w14:paraId="4E83659B"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No caso de ocorrências que possam inviabilizar a execução do contrato nas datas aprazadas, o fiscal técnico do contrato comunicará o fato imediatamente ao gestor do contrato (</w:t>
      </w:r>
      <w:hyperlink r:id="rId21"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art. 17, II</w:t>
      </w:r>
      <w:r w:rsidRPr="00E34141">
        <w:rPr>
          <w:rFonts w:ascii="Calibri" w:eastAsia="Times New Roman" w:hAnsi="Calibri" w:cs="Calibri"/>
          <w:iCs/>
          <w:color w:val="auto"/>
          <w:sz w:val="22"/>
          <w:szCs w:val="22"/>
        </w:rPr>
        <w:t>).</w:t>
      </w:r>
    </w:p>
    <w:p w14:paraId="5451366B" w14:textId="77777777" w:rsidR="00DE7337" w:rsidRPr="00E34141" w:rsidRDefault="00DE7337"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A fiscalização técnica dos contratos deve avaliar constantemente a execução dos serviços através da avaliação, conforme previsto no CADTERC VOL 15, para aferição da qualidade da prestação dos serviços, que poderá acarretar</w:t>
      </w:r>
      <w:r w:rsidRPr="00E34141">
        <w:rPr>
          <w:rFonts w:ascii="Calibri" w:hAnsi="Calibri" w:cs="Calibri"/>
          <w:iCs/>
          <w:spacing w:val="40"/>
          <w:sz w:val="22"/>
          <w:szCs w:val="22"/>
        </w:rPr>
        <w:t xml:space="preserve"> </w:t>
      </w:r>
      <w:r w:rsidRPr="00E34141">
        <w:rPr>
          <w:rFonts w:ascii="Calibri" w:hAnsi="Calibri" w:cs="Calibri"/>
          <w:iCs/>
          <w:sz w:val="22"/>
          <w:szCs w:val="22"/>
        </w:rPr>
        <w:t>o redimensionamento no pagamento com base nos indicadores estabelecidos.</w:t>
      </w:r>
    </w:p>
    <w:p w14:paraId="56C3D33D"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Durante a execução do objeto, fase do recebimento provisório, o fiscal técnico designado deverá monitorar constantemente o nível de qualidade dos serviços para evitar a sua degeneração, devendo intervir para requerer ao Contratado a correção das faltas, falhas e irregularidades constatadas.</w:t>
      </w:r>
    </w:p>
    <w:p w14:paraId="318BB39D" w14:textId="77777777" w:rsidR="00A01F05" w:rsidRPr="00E34141" w:rsidRDefault="00A01F05" w:rsidP="002F0268">
      <w:pPr>
        <w:pStyle w:val="Nivel2"/>
        <w:spacing w:line="240" w:lineRule="auto"/>
        <w:ind w:left="0" w:hanging="6"/>
        <w:rPr>
          <w:rFonts w:ascii="Calibri" w:hAnsi="Calibri" w:cs="Calibri"/>
          <w:iCs/>
          <w:sz w:val="22"/>
          <w:szCs w:val="22"/>
        </w:rPr>
      </w:pPr>
      <w:r w:rsidRPr="00E34141">
        <w:rPr>
          <w:rFonts w:ascii="Calibri" w:hAnsi="Calibri" w:cs="Calibri"/>
          <w:iCs/>
          <w:sz w:val="22"/>
          <w:szCs w:val="22"/>
        </w:rPr>
        <w:t>O fiscal técnico do contrato deverá apresentar ao preposto do Contratado a avaliação da execução do objeto ou, se for o caso, a avaliação de desempenho e qualidade da prestação dos serviços realizada.</w:t>
      </w:r>
    </w:p>
    <w:p w14:paraId="57764974" w14:textId="77777777" w:rsidR="00A01F05" w:rsidRPr="00E34141" w:rsidRDefault="00A01F05" w:rsidP="002F0268">
      <w:pPr>
        <w:pStyle w:val="Nivel2"/>
        <w:spacing w:line="240" w:lineRule="auto"/>
        <w:ind w:left="0" w:hanging="6"/>
        <w:rPr>
          <w:rFonts w:ascii="Calibri" w:hAnsi="Calibri" w:cs="Calibri"/>
          <w:iCs/>
          <w:sz w:val="22"/>
          <w:szCs w:val="22"/>
        </w:rPr>
      </w:pPr>
      <w:r w:rsidRPr="00E34141">
        <w:rPr>
          <w:rFonts w:ascii="Calibri" w:hAnsi="Calibri" w:cs="Calibri"/>
          <w:iCs/>
          <w:sz w:val="22"/>
          <w:szCs w:val="22"/>
        </w:rPr>
        <w:t>O preposto deverá apor assinatura no documento, tomando ciência da avaliação realizada.</w:t>
      </w:r>
    </w:p>
    <w:p w14:paraId="6FECC28D" w14:textId="77777777" w:rsidR="00A01F05" w:rsidRPr="00E34141" w:rsidRDefault="00A01F05" w:rsidP="002F0268">
      <w:pPr>
        <w:pStyle w:val="Nivel2"/>
        <w:spacing w:line="240" w:lineRule="auto"/>
        <w:ind w:left="0" w:hanging="6"/>
        <w:rPr>
          <w:rFonts w:ascii="Calibri" w:hAnsi="Calibri" w:cs="Calibri"/>
          <w:iCs/>
          <w:sz w:val="22"/>
          <w:szCs w:val="22"/>
        </w:rPr>
      </w:pPr>
      <w:r w:rsidRPr="00E34141">
        <w:rPr>
          <w:rFonts w:ascii="Calibri" w:hAnsi="Calibri" w:cs="Calibri"/>
          <w:iCs/>
          <w:sz w:val="22"/>
          <w:szCs w:val="22"/>
        </w:rPr>
        <w:t>O Contratado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14:paraId="68F08C23" w14:textId="77777777" w:rsidR="00A01F05" w:rsidRPr="00E34141" w:rsidRDefault="00A01F05" w:rsidP="002F0268">
      <w:pPr>
        <w:pStyle w:val="Nivel2"/>
        <w:spacing w:line="240" w:lineRule="auto"/>
        <w:ind w:left="0" w:hanging="6"/>
        <w:rPr>
          <w:rFonts w:ascii="Calibri" w:hAnsi="Calibri" w:cs="Calibri"/>
          <w:iCs/>
          <w:sz w:val="22"/>
          <w:szCs w:val="22"/>
        </w:rPr>
      </w:pPr>
      <w:r w:rsidRPr="00E34141">
        <w:rPr>
          <w:rFonts w:ascii="Calibri" w:hAnsi="Calibri" w:cs="Calibri"/>
          <w:iCs/>
          <w:sz w:val="22"/>
          <w:szCs w:val="22"/>
        </w:rPr>
        <w:lastRenderedPageBreak/>
        <w:t>Na hipótese de comportamento contínuo de desconformidade da prestação do serviço em relação à qualidade exigida, bem como quando esta ultrapassar os níveis mínimos toleráveis previstos nos indicadores, além dos fatores redutores que sejam previstos na documentação que compõe a contratação, devem ser aplicadas sanções ao Contratado de acordo com as regras previstas no ato convocatório.</w:t>
      </w:r>
    </w:p>
    <w:p w14:paraId="6F3D10B9" w14:textId="77777777" w:rsidR="00A01F05" w:rsidRPr="00E34141" w:rsidRDefault="00A01F05" w:rsidP="002F0268">
      <w:pPr>
        <w:pStyle w:val="Nivel2"/>
        <w:spacing w:line="240" w:lineRule="auto"/>
        <w:ind w:left="0" w:hanging="6"/>
        <w:rPr>
          <w:rFonts w:ascii="Calibri" w:hAnsi="Calibri" w:cs="Calibri"/>
          <w:iCs/>
          <w:sz w:val="22"/>
          <w:szCs w:val="22"/>
        </w:rPr>
      </w:pPr>
      <w:r w:rsidRPr="00E34141">
        <w:rPr>
          <w:rFonts w:ascii="Calibri" w:hAnsi="Calibri" w:cs="Calibri"/>
          <w:iCs/>
          <w:sz w:val="22"/>
          <w:szCs w:val="22"/>
        </w:rPr>
        <w:t>É vedada a atribuição ao Contratado da avaliação de desempenho e qualidade da prestação dos serviços por ele realizada.</w:t>
      </w:r>
    </w:p>
    <w:p w14:paraId="14B78CA2" w14:textId="77777777" w:rsidR="00A01F05" w:rsidRPr="00E34141" w:rsidRDefault="00A01F05" w:rsidP="002F0268">
      <w:pPr>
        <w:pStyle w:val="Nivel2"/>
        <w:spacing w:line="240" w:lineRule="auto"/>
        <w:ind w:left="0" w:hanging="6"/>
        <w:rPr>
          <w:rFonts w:ascii="Calibri" w:hAnsi="Calibri" w:cs="Calibri"/>
          <w:iCs/>
          <w:sz w:val="22"/>
          <w:szCs w:val="22"/>
        </w:rPr>
      </w:pPr>
      <w:r w:rsidRPr="00E34141">
        <w:rPr>
          <w:rFonts w:ascii="Calibri" w:hAnsi="Calibri" w:cs="Calibri"/>
          <w:iCs/>
          <w:sz w:val="22"/>
          <w:szCs w:val="22"/>
        </w:rPr>
        <w:t>O fiscal técnico poderá realizar a avaliação diária, semanal ou mensal, desde que o período escolhido seja suficiente para avaliar ou, se for o caso, aferir o desempenho e qualidade da prestação dos serviços.</w:t>
      </w:r>
    </w:p>
    <w:p w14:paraId="609AED67" w14:textId="77777777" w:rsidR="00A01F05" w:rsidRPr="00E34141" w:rsidRDefault="00A01F05" w:rsidP="002F0268">
      <w:pPr>
        <w:pStyle w:val="Nivel2"/>
        <w:spacing w:line="240" w:lineRule="auto"/>
        <w:ind w:left="0" w:hanging="6"/>
        <w:rPr>
          <w:rFonts w:ascii="Calibri" w:hAnsi="Calibri" w:cs="Calibri"/>
          <w:iCs/>
          <w:sz w:val="22"/>
          <w:szCs w:val="22"/>
        </w:rPr>
      </w:pPr>
      <w:r w:rsidRPr="00E34141">
        <w:rPr>
          <w:rFonts w:ascii="Calibri" w:hAnsi="Calibri" w:cs="Calibri"/>
          <w:iCs/>
          <w:sz w:val="22"/>
          <w:szCs w:val="22"/>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na </w:t>
      </w:r>
      <w:hyperlink r:id="rId22"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 xml:space="preserve"> (</w:t>
      </w:r>
      <w:hyperlink r:id="rId23"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artigo 17, parágrafo único, 6).</w:t>
      </w:r>
    </w:p>
    <w:p w14:paraId="32927E5B"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 xml:space="preserve">A conformidade do material/técnica/equipamento a ser utilizado na execução dos serviços deverá ser verificada juntamente com o documento do Contratado que contenha a relação detalhada destes, de acordo com o estabelecido neste Termo de Referência e na proposta, informando as respectivas quantidades e especificações técnicas, tais como: marca, qualidade e forma de uso (art. 47, § 2º, </w:t>
      </w:r>
      <w:hyperlink r:id="rId24" w:history="1">
        <w:r w:rsidRPr="00E34141">
          <w:rPr>
            <w:rStyle w:val="Hyperlink"/>
            <w:rFonts w:ascii="Calibri" w:hAnsi="Calibri" w:cs="Calibri"/>
            <w:iCs/>
            <w:sz w:val="22"/>
            <w:szCs w:val="22"/>
          </w:rPr>
          <w:t>Instrução Normativa SEGES/MPDG nº 05, de 2017</w:t>
        </w:r>
      </w:hyperlink>
      <w:r w:rsidRPr="00E34141">
        <w:rPr>
          <w:rFonts w:ascii="Calibri" w:hAnsi="Calibri" w:cs="Calibri"/>
          <w:iCs/>
          <w:sz w:val="22"/>
          <w:szCs w:val="22"/>
        </w:rPr>
        <w:t xml:space="preserve">, c/c a </w:t>
      </w:r>
      <w:hyperlink r:id="rId25" w:history="1">
        <w:r w:rsidRPr="00E34141">
          <w:rPr>
            <w:rStyle w:val="Hyperlink"/>
            <w:rFonts w:ascii="Calibri" w:hAnsi="Calibri" w:cs="Calibri"/>
            <w:iCs/>
            <w:sz w:val="22"/>
            <w:szCs w:val="22"/>
          </w:rPr>
          <w:t>Instrução Normativa SEGES/ME nº 98, de 2022</w:t>
        </w:r>
      </w:hyperlink>
      <w:r w:rsidRPr="00E34141">
        <w:rPr>
          <w:rFonts w:ascii="Calibri" w:hAnsi="Calibri" w:cs="Calibri"/>
          <w:iCs/>
          <w:sz w:val="22"/>
          <w:szCs w:val="22"/>
        </w:rPr>
        <w:t xml:space="preserve">, e o artigo 1º, VII, do </w:t>
      </w:r>
      <w:hyperlink r:id="rId26" w:history="1">
        <w:r w:rsidRPr="00E34141">
          <w:rPr>
            <w:rStyle w:val="Hyperlink"/>
            <w:rFonts w:ascii="Calibri" w:hAnsi="Calibri" w:cs="Calibri"/>
            <w:iCs/>
            <w:sz w:val="22"/>
            <w:szCs w:val="22"/>
          </w:rPr>
          <w:t>Decreto estadual nº 67.608, de 2023</w:t>
        </w:r>
      </w:hyperlink>
      <w:r w:rsidRPr="00E34141">
        <w:rPr>
          <w:rFonts w:ascii="Calibri" w:hAnsi="Calibri" w:cs="Calibri"/>
          <w:iCs/>
          <w:sz w:val="22"/>
          <w:szCs w:val="22"/>
        </w:rPr>
        <w:t>).</w:t>
      </w:r>
    </w:p>
    <w:p w14:paraId="1E3A8FF5"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 xml:space="preserve">A fiscalização de que trata este item 6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do Contratante. </w:t>
      </w:r>
    </w:p>
    <w:p w14:paraId="47B16605"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As disposições previstas neste Termo de Referência quanto à fiscalização técnica não excluem a incidência de outras regras da legislação que disciplina a fiscalização contratual.</w:t>
      </w:r>
    </w:p>
    <w:p w14:paraId="7BA3BA9C" w14:textId="77777777" w:rsidR="00A01F05" w:rsidRPr="00E34141" w:rsidRDefault="00A01F05" w:rsidP="002F0268">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ao Contratado, registrando em relatório a ser encaminhado ao gestor do contrato.</w:t>
      </w:r>
    </w:p>
    <w:p w14:paraId="533AE8FC"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t>Fiscalização Administrativa</w:t>
      </w:r>
    </w:p>
    <w:p w14:paraId="1608DE32" w14:textId="77777777" w:rsidR="00A01F05" w:rsidRPr="00E34141" w:rsidRDefault="00A01F05" w:rsidP="00482423">
      <w:pPr>
        <w:pStyle w:val="Nivel2"/>
        <w:spacing w:line="240" w:lineRule="auto"/>
        <w:ind w:left="0" w:hanging="6"/>
        <w:rPr>
          <w:rFonts w:ascii="Calibri" w:hAnsi="Calibri" w:cs="Calibri"/>
          <w:iCs/>
          <w:sz w:val="22"/>
          <w:szCs w:val="22"/>
        </w:rPr>
      </w:pPr>
      <w:r w:rsidRPr="00E34141">
        <w:rPr>
          <w:rFonts w:ascii="Calibri" w:hAnsi="Calibri" w:cs="Calibri"/>
          <w:iCs/>
          <w:sz w:val="22"/>
          <w:szCs w:val="22"/>
        </w:rPr>
        <w:t>O fiscal administrativo do contrato verificará a manutenção das condições de habilitação do Contratado, acompanhará o empenho, o pagamento, as garantias, as glosas e a formalização de apostilamento e termos aditivos, solicitando quaisquer documentos comprobatórios pertinentes, caso necessário (</w:t>
      </w:r>
      <w:hyperlink r:id="rId27"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art. 18, II e III).</w:t>
      </w:r>
    </w:p>
    <w:p w14:paraId="6D40E50D" w14:textId="77777777" w:rsidR="00A01F05" w:rsidRPr="00E34141" w:rsidRDefault="00A01F05" w:rsidP="00482423">
      <w:pPr>
        <w:pStyle w:val="Nivel2"/>
        <w:spacing w:line="240" w:lineRule="auto"/>
        <w:ind w:left="0" w:hanging="6"/>
        <w:rPr>
          <w:rFonts w:ascii="Calibri" w:hAnsi="Calibri" w:cs="Calibri"/>
          <w:iCs/>
          <w:sz w:val="22"/>
          <w:szCs w:val="22"/>
        </w:rPr>
      </w:pPr>
      <w:r w:rsidRPr="00E34141">
        <w:rPr>
          <w:rFonts w:ascii="Calibri" w:hAnsi="Calibri" w:cs="Calibri"/>
          <w:iCs/>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28" w:history="1">
        <w:r w:rsidRPr="00E34141">
          <w:rPr>
            <w:rStyle w:val="Hyperlink"/>
            <w:rFonts w:ascii="Calibri" w:hAnsi="Calibri" w:cs="Calibri"/>
            <w:iCs/>
            <w:sz w:val="22"/>
            <w:szCs w:val="22"/>
          </w:rPr>
          <w:t>Decreto estadual nº 68.220</w:t>
        </w:r>
      </w:hyperlink>
      <w:r w:rsidRPr="00E34141">
        <w:rPr>
          <w:rFonts w:ascii="Calibri" w:hAnsi="Calibri" w:cs="Calibri"/>
          <w:iCs/>
          <w:sz w:val="22"/>
          <w:szCs w:val="22"/>
        </w:rPr>
        <w:t>, de 2023, art. 18, IV).</w:t>
      </w:r>
    </w:p>
    <w:p w14:paraId="6DA00919" w14:textId="77777777" w:rsidR="00A01F05" w:rsidRPr="00E34141" w:rsidRDefault="00A01F05" w:rsidP="00482423">
      <w:pPr>
        <w:pStyle w:val="Nivel2"/>
        <w:spacing w:line="240" w:lineRule="auto"/>
        <w:ind w:left="0" w:hanging="6"/>
        <w:rPr>
          <w:rFonts w:ascii="Calibri" w:hAnsi="Calibri" w:cs="Calibri"/>
          <w:iCs/>
          <w:sz w:val="22"/>
          <w:szCs w:val="22"/>
        </w:rPr>
      </w:pPr>
      <w:r w:rsidRPr="00E34141">
        <w:rPr>
          <w:rFonts w:ascii="Calibri" w:hAnsi="Calibri" w:cs="Calibri"/>
          <w:iCs/>
          <w:sz w:val="22"/>
          <w:szCs w:val="22"/>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2F89FB25" w14:textId="77777777" w:rsidR="00A01F05" w:rsidRPr="00E34141" w:rsidRDefault="00A01F05" w:rsidP="00482423">
      <w:pPr>
        <w:pStyle w:val="Nivel2"/>
        <w:spacing w:line="240" w:lineRule="auto"/>
        <w:ind w:left="0" w:hanging="6"/>
        <w:rPr>
          <w:rFonts w:ascii="Calibri" w:hAnsi="Calibri" w:cs="Calibri"/>
          <w:iCs/>
          <w:sz w:val="22"/>
          <w:szCs w:val="22"/>
        </w:rPr>
      </w:pPr>
      <w:r w:rsidRPr="00E34141">
        <w:rPr>
          <w:rFonts w:ascii="Calibri" w:hAnsi="Calibri" w:cs="Calibri"/>
          <w:iCs/>
          <w:sz w:val="22"/>
          <w:szCs w:val="22"/>
        </w:rPr>
        <w:lastRenderedPageBreak/>
        <w:t xml:space="preserve">Na fiscalização do cumprimento das obrigações trabalhistas e sociais exigir-se-á, dentre outras, as seguintes comprovações em relação aos empregados diretamente envolvidos na execução da contratação (os documentos poderão ser originais ou cópias autenticadas por cartório competente ou por servidor da Administração), no caso de Contratado que mantém vínculos regidos pela </w:t>
      </w:r>
      <w:hyperlink r:id="rId29" w:history="1">
        <w:r w:rsidRPr="00E34141">
          <w:rPr>
            <w:rStyle w:val="Hyperlink"/>
            <w:rFonts w:ascii="Calibri" w:hAnsi="Calibri" w:cs="Calibri"/>
            <w:iCs/>
            <w:sz w:val="22"/>
            <w:szCs w:val="22"/>
          </w:rPr>
          <w:t>Consolidação das Leis do Trabalho</w:t>
        </w:r>
      </w:hyperlink>
      <w:r w:rsidRPr="00E34141">
        <w:rPr>
          <w:rFonts w:ascii="Calibri" w:hAnsi="Calibri" w:cs="Calibri"/>
          <w:iCs/>
          <w:sz w:val="22"/>
          <w:szCs w:val="22"/>
        </w:rPr>
        <w:t xml:space="preserve"> (CLT):</w:t>
      </w:r>
    </w:p>
    <w:p w14:paraId="5B74860B"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No 1º (primeiro) mês da prestação dos serviços, o Contratado deverá apresentar a seguinte documentação:</w:t>
      </w:r>
    </w:p>
    <w:p w14:paraId="20473867" w14:textId="77777777" w:rsidR="00A01F05" w:rsidRPr="00E34141" w:rsidRDefault="00A01F05" w:rsidP="0096669E">
      <w:pPr>
        <w:pStyle w:val="Nivel4"/>
        <w:spacing w:line="240" w:lineRule="auto"/>
        <w:rPr>
          <w:rFonts w:ascii="Calibri" w:hAnsi="Calibri" w:cs="Calibri"/>
          <w:iCs/>
          <w:sz w:val="22"/>
          <w:szCs w:val="22"/>
        </w:rPr>
      </w:pPr>
      <w:bookmarkStart w:id="4" w:name="_Ref126527030"/>
      <w:r w:rsidRPr="00E34141">
        <w:rPr>
          <w:rFonts w:ascii="Calibri" w:hAnsi="Calibri" w:cs="Calibri"/>
          <w:iCs/>
          <w:sz w:val="22"/>
          <w:szCs w:val="22"/>
        </w:rPr>
        <w:t>Relação dos empregados, contendo nome completo, cargo ou função, horário do posto de trabalho, número da inscrição no Cadastro de Pessoas Físicas (CPF), com indicação dos responsáveis técnicos pela execução dos serviços, quando for o caso;</w:t>
      </w:r>
      <w:bookmarkEnd w:id="4"/>
    </w:p>
    <w:p w14:paraId="674B8A2D"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Carteira de Trabalho e Previdência Social (CTPS) dos empregados admitidos e dos responsáveis técnicos pela execução dos serviços, quando for o caso, devidamente assinada pelo Contratado;</w:t>
      </w:r>
    </w:p>
    <w:p w14:paraId="5800DA7B"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Exames médicos admissionais dos empregados do Contratado que prestarão os serviços;</w:t>
      </w:r>
    </w:p>
    <w:p w14:paraId="33CA7D5F"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Cópia de Acordo Coletivo, Convenção Coletiva de Trabalho ou Sentença Normativa vigentes, e, ao longo da vigência da contratação, do(s) instrumento(s) que o suceda(m); e</w:t>
      </w:r>
    </w:p>
    <w:p w14:paraId="7A38736F"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 xml:space="preserve">comprovação de capital social integralizado compatível com o número de empregados, na forma do art. 4º-B da </w:t>
      </w:r>
      <w:hyperlink r:id="rId30" w:history="1">
        <w:r w:rsidRPr="00E34141">
          <w:rPr>
            <w:rStyle w:val="Hyperlink"/>
            <w:rFonts w:ascii="Calibri" w:hAnsi="Calibri" w:cs="Calibri"/>
            <w:iCs/>
            <w:sz w:val="22"/>
            <w:szCs w:val="22"/>
          </w:rPr>
          <w:t>Lei nº 6.019, de 1974</w:t>
        </w:r>
      </w:hyperlink>
      <w:r w:rsidRPr="00E34141">
        <w:rPr>
          <w:rFonts w:ascii="Calibri" w:hAnsi="Calibri" w:cs="Calibri"/>
          <w:iCs/>
          <w:sz w:val="22"/>
          <w:szCs w:val="22"/>
        </w:rPr>
        <w:t>;</w:t>
      </w:r>
    </w:p>
    <w:p w14:paraId="62B165EE" w14:textId="77777777" w:rsidR="00A01F05" w:rsidRPr="00E34141" w:rsidRDefault="00A01F05" w:rsidP="0096669E">
      <w:pPr>
        <w:pStyle w:val="Nivel3-erro"/>
        <w:spacing w:line="240" w:lineRule="auto"/>
        <w:rPr>
          <w:rFonts w:ascii="Calibri" w:eastAsia="MS Mincho" w:hAnsi="Calibri" w:cs="Calibri"/>
          <w:iCs/>
          <w:sz w:val="22"/>
          <w:szCs w:val="22"/>
        </w:rPr>
      </w:pPr>
      <w:r w:rsidRPr="00E34141">
        <w:rPr>
          <w:rFonts w:ascii="Calibri" w:hAnsi="Calibri" w:cs="Calibri"/>
          <w:iCs/>
          <w:sz w:val="22"/>
          <w:szCs w:val="22"/>
        </w:rPr>
        <w:t>Até o dia 30 (trinta) do mês seguinte ao da prestação dos serviços (ou último dia do mês seguinte ao da prestação dos serviços, se não houver equivalente), o Contratado deverá entregar ao setor responsável pela fiscalização do contrato os seguintes documentos, quando não for possível a verificação da regularidade destes no Sistema de Cadastramento Unificado de Fornecedores (</w:t>
      </w:r>
      <w:proofErr w:type="spellStart"/>
      <w:r w:rsidRPr="00E34141">
        <w:rPr>
          <w:rFonts w:ascii="Calibri" w:hAnsi="Calibri" w:cs="Calibri"/>
          <w:iCs/>
          <w:sz w:val="22"/>
          <w:szCs w:val="22"/>
        </w:rPr>
        <w:t>Sicaf</w:t>
      </w:r>
      <w:proofErr w:type="spellEnd"/>
      <w:r w:rsidRPr="00E34141">
        <w:rPr>
          <w:rFonts w:ascii="Calibri" w:hAnsi="Calibri" w:cs="Calibri"/>
          <w:iCs/>
          <w:sz w:val="22"/>
          <w:szCs w:val="22"/>
        </w:rPr>
        <w:t>) ou em outros meios eletrônicos hábeis de informações:</w:t>
      </w:r>
    </w:p>
    <w:p w14:paraId="4AA037FF"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Certidão Negativa, ou positiva com efeitos de negativa, de Débitos relativos a Créditos Tributários Federais e à Dívida Ativa da União;</w:t>
      </w:r>
    </w:p>
    <w:p w14:paraId="7F9117FC"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Certidões que comprovem regularidade fiscal perante as Fazendas Estadual/Distrital e/ou Municipal/Distrital do domicílio ou sede do Contratado que tenham sido exigidas para fins de habilitação neste instrumento;</w:t>
      </w:r>
    </w:p>
    <w:p w14:paraId="7C522364"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Certidão de Regularidade do Fundo de Garantia do Tempo de Serviço (CRF - FGTS); e</w:t>
      </w:r>
    </w:p>
    <w:p w14:paraId="7624B57A"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Certidão Negativa, ou positiva com efeitos de negativa, de Débitos Trabalhistas;</w:t>
      </w:r>
    </w:p>
    <w:p w14:paraId="7952F6CA"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 xml:space="preserve">Quando solicitado pelo Contratante e no prazo fixado, o Contratado deverá entregar ao setor responsável pela fiscalização da contratação os documentos comprobatórios do cumprimento das obrigações trabalhistas e com o Fundo de Garantia do Tempo de Serviço (FGTS) em relação a qualquer dos empregados diretamente envolvidos na execução da contratação, em especial quanto aos seguintes documentos, relativos a qualquer mês da prestação dos serviços (art. 50 da </w:t>
      </w:r>
      <w:hyperlink r:id="rId31"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w:t>
      </w:r>
    </w:p>
    <w:p w14:paraId="7ED28BC1"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Extrato da conta do INSS e do FGTS do empregado;</w:t>
      </w:r>
    </w:p>
    <w:p w14:paraId="6E486C5D"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Cópia da folha de pagamento analítica, em que conste como tomador o Contratante;</w:t>
      </w:r>
    </w:p>
    <w:p w14:paraId="6B72125C"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Cópia dos contracheques dos empregados ou, ainda, quando necessário, cópia de recibos de depósitos bancários;</w:t>
      </w:r>
    </w:p>
    <w:p w14:paraId="123746E4"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lastRenderedPageBreak/>
        <w:t>Comprovantes de entrega de benefícios suplementares (vale-transporte, vale-alimentação, entre outros) e de cumprimento de outras exigências a que estiver obrigado por força de lei, acordo, convenção ou dissídio coletivo de trabalho; e</w:t>
      </w:r>
    </w:p>
    <w:p w14:paraId="6DA748DB"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Comprovantes de realização de eventuais cursos de treinamento e reciclagem que forem exigidos por lei ou pelo contrato;</w:t>
      </w:r>
    </w:p>
    <w:p w14:paraId="45A2E3F5" w14:textId="77777777" w:rsidR="00A01F05" w:rsidRPr="00E34141" w:rsidRDefault="00A01F05" w:rsidP="0096669E">
      <w:pPr>
        <w:pStyle w:val="Nivel3-erro"/>
        <w:spacing w:line="240" w:lineRule="auto"/>
        <w:rPr>
          <w:rFonts w:ascii="Calibri" w:eastAsia="MS Mincho" w:hAnsi="Calibri" w:cs="Calibri"/>
          <w:iCs/>
          <w:sz w:val="22"/>
          <w:szCs w:val="22"/>
        </w:rPr>
      </w:pPr>
      <w:bookmarkStart w:id="5" w:name="_Ref126527146"/>
      <w:r w:rsidRPr="00E34141">
        <w:rPr>
          <w:rFonts w:ascii="Calibri" w:hAnsi="Calibri" w:cs="Calibri"/>
          <w:iCs/>
          <w:sz w:val="22"/>
          <w:szCs w:val="22"/>
        </w:rPr>
        <w:t>O Contratado deverá entregar ao setor responsável pela fiscalização da contratação cópia da documentação abaixo relacionada, quando da extinção do contrato, até 10 (dez) dias após o último mês de prestação dos serviços:</w:t>
      </w:r>
      <w:bookmarkEnd w:id="5"/>
    </w:p>
    <w:p w14:paraId="15100526"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Termos de rescisão dos contratos de trabalho dos empregados que realizaram o serviço, nos termos da legislação em vigor, ou documentação que comprove que os empregados serão realocados em outra atividade do Contratado sem extinção de seus contratos de trabalho;</w:t>
      </w:r>
    </w:p>
    <w:p w14:paraId="22A23FCC"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Documentação relativa à concessão de Aviso Prévio Trabalhado ou Indenizado, e ao pagamento de verbas rescisórias que forem devidas, referentes às rescisões contratuais, de forma a comprovar a quitação de obrigações trabalhistas e previdenciárias dos empregados dispensados;</w:t>
      </w:r>
    </w:p>
    <w:p w14:paraId="45764967"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Guias de recolhimento da contribuição previdenciária e do FGTS, referentes às rescisões contratuais;</w:t>
      </w:r>
    </w:p>
    <w:p w14:paraId="65EADB84"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Extratos dos depósitos efetuados nas contas vinculadas individuais do FGTS de cada empregado dispensado; e</w:t>
      </w:r>
    </w:p>
    <w:p w14:paraId="7DF454C1"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Exames médicos demissionais dos empregados dispensados.</w:t>
      </w:r>
    </w:p>
    <w:p w14:paraId="21646F58"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 xml:space="preserve">Nas hipóteses de exigência de comprovações de que tratam as subdivisões anteriores, a não apresentação dos documentos solicitados pela fiscalização contratual no prazo por ela fixado acarretará a aplicação de multa ao Contratado, conforme previsto no instrumento da contratação (art. 50 da </w:t>
      </w:r>
      <w:hyperlink r:id="rId32"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w:t>
      </w:r>
    </w:p>
    <w:p w14:paraId="251046EE"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 xml:space="preserve">Sempre que houver admissão de novo empregado pelo Contratado, os documentos correspondentes aos exigidos no 1º (primeiro) mês da prestação dos serviços conforme </w:t>
      </w:r>
      <w:proofErr w:type="gramStart"/>
      <w:r w:rsidRPr="00E34141">
        <w:rPr>
          <w:rFonts w:ascii="Calibri" w:hAnsi="Calibri" w:cs="Calibri"/>
          <w:iCs/>
          <w:sz w:val="22"/>
          <w:szCs w:val="22"/>
        </w:rPr>
        <w:t>esta seção deverão</w:t>
      </w:r>
      <w:proofErr w:type="gramEnd"/>
      <w:r w:rsidRPr="00E34141">
        <w:rPr>
          <w:rFonts w:ascii="Calibri" w:hAnsi="Calibri" w:cs="Calibri"/>
          <w:iCs/>
          <w:sz w:val="22"/>
          <w:szCs w:val="22"/>
        </w:rPr>
        <w:t xml:space="preserve"> ser apresentados em relação a cada novo empregado. O desligamento de empregados no curso do contrato administrativo deve ser devidamente comunicado ao Contratante, com a apresentação pelo Contratado de toda a documentação pertinente ao empregado dispensado, à semelhança do que se exige quando do encerramento do contrato administrativo.</w:t>
      </w:r>
    </w:p>
    <w:p w14:paraId="7C7DE8A1"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O Contratante deverá analisar a documentação exigida por ocasião da extinção da contratação conforme esta seção no prazo de 30 (trinta) dias após o recebimento dos documentos, prorrogáveis por mais 30 (trinta) dias, justificadamente.</w:t>
      </w:r>
    </w:p>
    <w:p w14:paraId="05527655"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 xml:space="preserve"> A cada período de 12 (doze) meses de vigência do contrato de trabalho, o Contratado deverá encaminhar termo de quitação anual das obrigações trabalhistas, na forma do art. 507-B da </w:t>
      </w:r>
      <w:hyperlink r:id="rId33" w:history="1">
        <w:r w:rsidRPr="00E34141">
          <w:rPr>
            <w:rStyle w:val="Hyperlink"/>
            <w:rFonts w:ascii="Calibri" w:hAnsi="Calibri" w:cs="Calibri"/>
            <w:iCs/>
            <w:sz w:val="22"/>
            <w:szCs w:val="22"/>
          </w:rPr>
          <w:t>CLT</w:t>
        </w:r>
      </w:hyperlink>
      <w:r w:rsidRPr="00E34141">
        <w:rPr>
          <w:rFonts w:ascii="Calibri" w:hAnsi="Calibri" w:cs="Calibri"/>
          <w:iCs/>
          <w:sz w:val="22"/>
          <w:szCs w:val="22"/>
        </w:rPr>
        <w:t>, ou comprovar a tentativa de sua obtenção, relativamente aos empregados alocados em dedicação exclusiva, na prestação de serviços contratados, observando-se as seguintes disposições:</w:t>
      </w:r>
    </w:p>
    <w:p w14:paraId="47924883"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 xml:space="preserve">O termo de quitação anual efetivado deverá ser firmado junto ao respectivo Sindicato dos Empregados e obedecerá ao disposto no art. 507-B, parágrafo único, da </w:t>
      </w:r>
      <w:hyperlink r:id="rId34" w:history="1">
        <w:r w:rsidRPr="00E34141">
          <w:rPr>
            <w:rStyle w:val="Hyperlink"/>
            <w:rFonts w:ascii="Calibri" w:hAnsi="Calibri" w:cs="Calibri"/>
            <w:iCs/>
            <w:sz w:val="22"/>
            <w:szCs w:val="22"/>
          </w:rPr>
          <w:t>CLT</w:t>
        </w:r>
      </w:hyperlink>
      <w:r w:rsidRPr="00E34141">
        <w:rPr>
          <w:rFonts w:ascii="Calibri" w:hAnsi="Calibri" w:cs="Calibri"/>
          <w:iCs/>
          <w:sz w:val="22"/>
          <w:szCs w:val="22"/>
        </w:rPr>
        <w:t>;</w:t>
      </w:r>
    </w:p>
    <w:p w14:paraId="51F494D1"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Para fins de comprovação da tentativa a que se refere a subdivisão anterior, será aceito qualquer meio de prova, tais como: recibo de convocação, declaração de negativa de negociação, ata de negociação, dentre outros;</w:t>
      </w:r>
    </w:p>
    <w:p w14:paraId="2EFDFDDA"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lastRenderedPageBreak/>
        <w:t>Não haverá pagamento adicional pelo Contratante ao Contratado em razão do cumprimento das obrigações previstas na subdivisão anterior.</w:t>
      </w:r>
    </w:p>
    <w:p w14:paraId="61006B8F"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No caso de entidades diversas, será exigida a comprovação de atendimento a eventuais obrigações decorrentes da legislação que rege as respectivas organizações.</w:t>
      </w:r>
    </w:p>
    <w:p w14:paraId="682B4535"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Os documentos necessários à comprovação do cumprimento das obrigações sociais trabalhistas poderão ser apresentados em original ou por qualquer processo de cópia autenticada por cartório competente ou por servidor da Administração.</w:t>
      </w:r>
    </w:p>
    <w:p w14:paraId="5F0AF08C"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Em caso de indício de irregularidade no recolhimento das contribuições previdenciárias, o Contratante oficiará à Receita Federal do Brasil (RFB).</w:t>
      </w:r>
    </w:p>
    <w:p w14:paraId="41BB1316"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Em caso de indício de irregularidade no recolhimento da contribuição para o FGTS, o Contratante oficiará ao Ministério do Trabalho e Emprego.</w:t>
      </w:r>
    </w:p>
    <w:p w14:paraId="40D7FFDE" w14:textId="77777777" w:rsidR="00A01F05" w:rsidRPr="00E34141" w:rsidRDefault="00A01F05" w:rsidP="00482423">
      <w:pPr>
        <w:pStyle w:val="Nivel2"/>
        <w:spacing w:line="240" w:lineRule="auto"/>
        <w:ind w:left="284" w:firstLine="0"/>
        <w:rPr>
          <w:rFonts w:ascii="Calibri" w:hAnsi="Calibri" w:cs="Calibri"/>
          <w:iCs/>
          <w:sz w:val="22"/>
          <w:szCs w:val="22"/>
        </w:rPr>
      </w:pPr>
      <w:r w:rsidRPr="00E34141">
        <w:rPr>
          <w:rFonts w:ascii="Calibri" w:hAnsi="Calibri" w:cs="Calibri"/>
          <w:iCs/>
          <w:sz w:val="22"/>
          <w:szCs w:val="22"/>
        </w:rPr>
        <w:t xml:space="preserve">O descumprimento total ou parcial das obrigações e responsabilidades assumidas pelo Contratado, incluindo o descumprimento das obrigações trabalhistas, não recolhimento das contribuições sociais, previdenciárias ou para com o FGTS, ou a não manutenção das condições de habilitação pelo Contratado, ensejará a aplicação de sanções administrativas, previstas no instrumento da contratação e na legislação vigente, podendo culminar em extinção contratual, por ato unilateral e escrito do Contratante, com base nos </w:t>
      </w:r>
      <w:proofErr w:type="spellStart"/>
      <w:r w:rsidRPr="00E34141">
        <w:rPr>
          <w:rFonts w:ascii="Calibri" w:hAnsi="Calibri" w:cs="Calibri"/>
          <w:iCs/>
          <w:sz w:val="22"/>
          <w:szCs w:val="22"/>
        </w:rPr>
        <w:t>arts</w:t>
      </w:r>
      <w:proofErr w:type="spellEnd"/>
      <w:r w:rsidRPr="00E34141">
        <w:rPr>
          <w:rFonts w:ascii="Calibri" w:hAnsi="Calibri" w:cs="Calibri"/>
          <w:iCs/>
          <w:sz w:val="22"/>
          <w:szCs w:val="22"/>
        </w:rPr>
        <w:t xml:space="preserve">. 50 e 121 da </w:t>
      </w:r>
      <w:hyperlink r:id="rId35"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w:t>
      </w:r>
    </w:p>
    <w:p w14:paraId="397FCF6D"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O Contratante adotará as medidas cabíveis para assegurar o cumprimento das obrigações trabalhistas e demais obrigações contratuais pelo Contratado sempre que identificar descumprimento, inclusive quando for cientificado dessa circunstância por meio do recebimento de notificação formal enviada por trabalhador, sindicato, Ministério do Trabalho, Ministério Público, Defensoria Pública ou outro meio idôneo.</w:t>
      </w:r>
    </w:p>
    <w:p w14:paraId="77455206" w14:textId="77777777" w:rsidR="00A01F05" w:rsidRPr="00E34141" w:rsidRDefault="00A01F05" w:rsidP="0096669E">
      <w:pPr>
        <w:pStyle w:val="Nivel2"/>
        <w:spacing w:line="240" w:lineRule="auto"/>
        <w:rPr>
          <w:rFonts w:ascii="Calibri" w:hAnsi="Calibri" w:cs="Calibri"/>
          <w:iCs/>
          <w:sz w:val="22"/>
          <w:szCs w:val="22"/>
        </w:rPr>
      </w:pPr>
      <w:r w:rsidRPr="00E34141">
        <w:rPr>
          <w:rFonts w:ascii="Calibri" w:hAnsi="Calibri" w:cs="Calibri"/>
          <w:iCs/>
          <w:sz w:val="22"/>
          <w:szCs w:val="22"/>
        </w:rPr>
        <w:t xml:space="preserve">Caso não seja apresentada a documentação comprobatória do cumprimento das obrigações trabalhistas, previdenciárias e para com o FGTS, o Contratante comunicará o fato ao Contratado e reterá o pagamento da fatura mensal, até que a situação seja regularizada (art. 121, § 3º, inciso II, da </w:t>
      </w:r>
      <w:hyperlink r:id="rId36"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 xml:space="preserve">). </w:t>
      </w:r>
    </w:p>
    <w:p w14:paraId="3968B0AF"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 xml:space="preserve">Não havendo quitação das verbas trabalhistas por parte do Contratado no prazo de 15 (quinze) dias, o Contratante poderá efetuar o pagamento das verbas trabalhistas diretamente aos empregados do Contratado que tenham participado da execução dos serviços objeto do contrato, que serão deduzidas do pagamento devido ao Contratado. </w:t>
      </w:r>
    </w:p>
    <w:p w14:paraId="004EF0D6"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 xml:space="preserve">O sindicato representante da categoria do trabalhador deverá ser notificado pelo Contratante para acompanhar o pagamento das verbas mencionadas na subdivisão acima. </w:t>
      </w:r>
    </w:p>
    <w:p w14:paraId="6F79EB40" w14:textId="77777777" w:rsidR="00A01F05" w:rsidRPr="00E34141" w:rsidRDefault="00A01F05" w:rsidP="0096669E">
      <w:pPr>
        <w:pStyle w:val="Nivel4"/>
        <w:spacing w:line="240" w:lineRule="auto"/>
        <w:rPr>
          <w:rFonts w:ascii="Calibri" w:hAnsi="Calibri" w:cs="Calibri"/>
          <w:iCs/>
          <w:sz w:val="22"/>
          <w:szCs w:val="22"/>
        </w:rPr>
      </w:pPr>
      <w:r w:rsidRPr="00E34141">
        <w:rPr>
          <w:rFonts w:ascii="Calibri" w:hAnsi="Calibri" w:cs="Calibri"/>
          <w:iCs/>
          <w:sz w:val="22"/>
          <w:szCs w:val="22"/>
        </w:rPr>
        <w:t>Os pagamentos das verbas trabalhistas diretamente aos empregados do Contratado não configuram vínculo empregatício, tampouco implicam a assunção de responsabilidade pelo Contratante em relação aos empregados do Contratado por quaisquer obrigações dele decorrentes.</w:t>
      </w:r>
    </w:p>
    <w:p w14:paraId="3342E838"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O contrato só será considerado integralmente cumprido após a comprovação, pelo Contratado, do pagamento de todas as obrigações trabalhistas, sociais, previdenciárias e para com o FGTS referentes à mão de obra alocada em sua execução, inclusive quanto às verbas rescisórias.</w:t>
      </w:r>
    </w:p>
    <w:p w14:paraId="28D378D9"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O Contratado é responsável pelos encargos trabalhistas, previdenciários, fiscais e comerciais resultantes da execução do contrato.</w:t>
      </w:r>
    </w:p>
    <w:p w14:paraId="53CFE1C4"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A inadimplência do Contratado quanto aos encargos trabalhistas, fiscais e comerciais não transfere à Administração Pública a responsabilidade por seu pagamento.</w:t>
      </w:r>
    </w:p>
    <w:p w14:paraId="6914FA3C"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lastRenderedPageBreak/>
        <w:t xml:space="preserve">Sempre que solicitado pelo Contratante, o Contratado deverá comprovar o cumprimento da reserva de cargos prevista em lei para pessoa com deficiência, para reabilitado da Previdência Social ou para aprendiz, bem como as reservas de cargos previstas em outras normas específicas, com a indicação dos empregados que preencherem as referidas vagas, nos termos do parágrafo único do art. 116 da </w:t>
      </w:r>
      <w:hyperlink r:id="rId37"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w:t>
      </w:r>
    </w:p>
    <w:p w14:paraId="64D0CE6C"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As disposições previstas neste Termo de Referência quanto à fiscalização administrativa não excluem a incidência de outras regras da legislação que disciplina a fiscalização contratual.</w:t>
      </w:r>
    </w:p>
    <w:p w14:paraId="398C0463"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Para efeito de recebimento provisório, ao final de cada período mensal, o fiscal administrativo deverá verificar a efetiva realização dos dispêndios concernentes aos salários e às obrigações trabalhistas, previdenciárias e com o FGTS do mês anterior, dentre outros, emitindo relatório que será encaminhado ao gestor do contrato.</w:t>
      </w:r>
    </w:p>
    <w:p w14:paraId="4B912D2B"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t>Gestor do Contrato</w:t>
      </w:r>
    </w:p>
    <w:p w14:paraId="1B7EB758" w14:textId="77777777" w:rsidR="00A01F05" w:rsidRPr="00E34141" w:rsidRDefault="00A01F05" w:rsidP="00482423">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gestor do contrato exercerá a atividade de coordenação dos atos de fiscalização técnica, administrativa e setorial e dos atos preparatórios à instrução processual visando, entre outros, à prorrogação, à alteração, ao reequilíbrio, ao pagamento, à eventual aplicação de sanções e extinção do contrato (</w:t>
      </w:r>
      <w:hyperlink r:id="rId38"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inciso III do art. 2º).</w:t>
      </w:r>
    </w:p>
    <w:p w14:paraId="674C73F2" w14:textId="77777777" w:rsidR="00A01F05" w:rsidRPr="00E34141" w:rsidRDefault="00A01F05" w:rsidP="00482423">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gestor do contrato acompanhará a manutenção das condições de habilitação do Contratado, para fins de empenho de despesa e pagamento, e anotará os problemas que obstem o fluxo normal da liquidação e do pagamento da despesa no relatório de riscos eventuais (</w:t>
      </w:r>
      <w:hyperlink r:id="rId39"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xml:space="preserve">, art. 16, inciso IX). </w:t>
      </w:r>
    </w:p>
    <w:p w14:paraId="7B0907F7" w14:textId="77777777" w:rsidR="00A01F05" w:rsidRPr="00E34141" w:rsidRDefault="00A01F05" w:rsidP="00482423">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gestor do contrato emitirá documento comprobatório da avaliação realizada pelos fiscais técnico, administrativo e setorial, quando houver,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hyperlink r:id="rId40"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xml:space="preserve">, art. 16, inciso VI). </w:t>
      </w:r>
    </w:p>
    <w:p w14:paraId="24839501" w14:textId="77777777" w:rsidR="00A01F05" w:rsidRPr="00E34141" w:rsidRDefault="00A01F05" w:rsidP="00482423">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 xml:space="preserve">O gestor do contrato tomará providências para a formalização de processo administrativo de responsabilização para fins de aplicação de sanções, a ser conduzido pela comissão de que trata o art. 158 da </w:t>
      </w:r>
      <w:hyperlink r:id="rId41" w:history="1">
        <w:r w:rsidRPr="00E34141">
          <w:rPr>
            <w:rStyle w:val="Hyperlink"/>
            <w:rFonts w:ascii="Calibri" w:hAnsi="Calibri" w:cs="Calibri"/>
            <w:iCs/>
            <w:sz w:val="22"/>
            <w:szCs w:val="22"/>
          </w:rPr>
          <w:t>Lei nº 14.133, de 2021</w:t>
        </w:r>
      </w:hyperlink>
      <w:r w:rsidRPr="00E34141">
        <w:rPr>
          <w:rFonts w:ascii="Calibri" w:hAnsi="Calibri" w:cs="Calibri"/>
          <w:iCs/>
          <w:sz w:val="22"/>
          <w:szCs w:val="22"/>
        </w:rPr>
        <w:t>, ou pelo agente ou pelo setor com competência para tal, conforme o caso (</w:t>
      </w:r>
      <w:hyperlink r:id="rId42"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xml:space="preserve">, art. 16, inciso VIII). </w:t>
      </w:r>
    </w:p>
    <w:p w14:paraId="66F80E05" w14:textId="77777777" w:rsidR="00A01F05" w:rsidRPr="00E34141" w:rsidRDefault="00A01F05" w:rsidP="00482423">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gestor do contrato deverá elaborar relatório final com informações sobre a consecução dos objetivos que tenham justificado a contratação e eventuais condutas a serem adotadas para o aprimoramento das atividades da Administração (</w:t>
      </w:r>
      <w:hyperlink r:id="rId43"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xml:space="preserve">, art. 16, inciso VII e parágrafo único). </w:t>
      </w:r>
    </w:p>
    <w:p w14:paraId="553EBAAB" w14:textId="77777777" w:rsidR="00A01F05" w:rsidRPr="00E34141" w:rsidRDefault="00A01F05" w:rsidP="00482423">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628C1EB1" w14:textId="77777777" w:rsidR="00A01F05" w:rsidRPr="00E34141" w:rsidRDefault="00A01F05" w:rsidP="0096669E">
      <w:pPr>
        <w:pStyle w:val="Nivel01"/>
        <w:spacing w:line="240" w:lineRule="auto"/>
        <w:rPr>
          <w:rFonts w:ascii="Calibri" w:hAnsi="Calibri" w:cs="Calibri"/>
          <w:iCs/>
          <w:sz w:val="22"/>
          <w:szCs w:val="22"/>
        </w:rPr>
      </w:pPr>
      <w:r w:rsidRPr="00E34141">
        <w:rPr>
          <w:rFonts w:ascii="Calibri" w:hAnsi="Calibri" w:cs="Calibri"/>
          <w:iCs/>
          <w:sz w:val="22"/>
          <w:szCs w:val="22"/>
        </w:rPr>
        <w:t>CRITÉRIOS DE MEDIÇÃO E PAGAMENTO</w:t>
      </w:r>
    </w:p>
    <w:p w14:paraId="64D18404" w14:textId="0C9568A7" w:rsidR="00A944E4" w:rsidRPr="00E34141" w:rsidRDefault="00A944E4" w:rsidP="00482423">
      <w:pPr>
        <w:pStyle w:val="Nivel2"/>
        <w:spacing w:line="240" w:lineRule="auto"/>
        <w:ind w:left="0" w:firstLine="0"/>
        <w:rPr>
          <w:rFonts w:ascii="Calibri" w:hAnsi="Calibri" w:cs="Calibri"/>
          <w:iCs/>
          <w:sz w:val="22"/>
          <w:szCs w:val="22"/>
        </w:rPr>
      </w:pPr>
      <w:r w:rsidRPr="00E34141">
        <w:rPr>
          <w:rFonts w:ascii="Calibri" w:hAnsi="Calibri" w:cs="Calibri"/>
          <w:iCs/>
          <w:sz w:val="22"/>
          <w:szCs w:val="22"/>
        </w:rPr>
        <w:t>A avaliação da execução do objeto utilizará o Instrumento de Medição de Resultado (IMR), conforme previsto em (Avaliação da qualidade dos serviços de limpeza em ambiente escola</w:t>
      </w:r>
      <w:r w:rsidR="00727052" w:rsidRPr="00E34141">
        <w:rPr>
          <w:rFonts w:ascii="Calibri" w:hAnsi="Calibri" w:cs="Calibri"/>
          <w:iCs/>
          <w:sz w:val="22"/>
          <w:szCs w:val="22"/>
        </w:rPr>
        <w:t>r</w:t>
      </w:r>
      <w:r w:rsidRPr="00E34141">
        <w:rPr>
          <w:rFonts w:ascii="Calibri" w:hAnsi="Calibri" w:cs="Calibri"/>
          <w:iCs/>
          <w:sz w:val="22"/>
          <w:szCs w:val="22"/>
        </w:rPr>
        <w:t>) e (Relatório de avaliação de qualidade),</w:t>
      </w:r>
      <w:r w:rsidRPr="00E34141">
        <w:rPr>
          <w:rFonts w:ascii="Calibri" w:hAnsi="Calibri" w:cs="Calibri"/>
          <w:iCs/>
          <w:spacing w:val="40"/>
          <w:sz w:val="22"/>
          <w:szCs w:val="22"/>
        </w:rPr>
        <w:t xml:space="preserve"> </w:t>
      </w:r>
      <w:r w:rsidRPr="00E34141">
        <w:rPr>
          <w:rFonts w:ascii="Calibri" w:hAnsi="Calibri" w:cs="Calibri"/>
          <w:iCs/>
          <w:sz w:val="22"/>
          <w:szCs w:val="22"/>
        </w:rPr>
        <w:t xml:space="preserve">para aferição da qualidade da prestação dos serviços, conforme previso no </w:t>
      </w:r>
      <w:permStart w:id="863857432" w:edGrp="everyone"/>
      <w:r w:rsidR="0047678E" w:rsidRPr="00E34141">
        <w:rPr>
          <w:rFonts w:ascii="Calibri" w:hAnsi="Calibri" w:cs="Calibri"/>
          <w:iCs/>
          <w:color w:val="FF0000"/>
          <w:sz w:val="22"/>
          <w:szCs w:val="22"/>
        </w:rPr>
        <w:t>Apêndice V - Avaliação e Relatório</w:t>
      </w:r>
      <w:r w:rsidRPr="00E34141">
        <w:rPr>
          <w:rFonts w:ascii="Calibri" w:hAnsi="Calibri" w:cs="Calibri"/>
          <w:iCs/>
          <w:color w:val="FF0000"/>
          <w:sz w:val="22"/>
          <w:szCs w:val="22"/>
        </w:rPr>
        <w:t>.</w:t>
      </w:r>
    </w:p>
    <w:permEnd w:id="863857432"/>
    <w:p w14:paraId="05EBF7B1" w14:textId="4E086DDC" w:rsidR="00A01F05" w:rsidRPr="00E34141" w:rsidRDefault="00A01F05" w:rsidP="00482423">
      <w:pPr>
        <w:pStyle w:val="Nivel2"/>
        <w:ind w:left="0" w:firstLine="0"/>
        <w:rPr>
          <w:rFonts w:ascii="Calibri" w:hAnsi="Calibri" w:cs="Calibri"/>
          <w:sz w:val="22"/>
          <w:szCs w:val="22"/>
        </w:rPr>
      </w:pPr>
      <w:r w:rsidRPr="00E34141">
        <w:rPr>
          <w:rFonts w:ascii="Calibri" w:hAnsi="Calibri" w:cs="Calibri"/>
          <w:sz w:val="22"/>
          <w:szCs w:val="22"/>
        </w:rPr>
        <w:lastRenderedPageBreak/>
        <w:t>Será indicada a retenção ou glosa no pagamento, proporcional à irregularidade verificada, sem prejuízo das sanções cabíveis, caso se constate que o Contratado:</w:t>
      </w:r>
    </w:p>
    <w:p w14:paraId="4889FA19" w14:textId="191C7B7C" w:rsidR="00A01F05" w:rsidRPr="00E34141" w:rsidRDefault="00482423" w:rsidP="00482423">
      <w:pPr>
        <w:pStyle w:val="Nvel4-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7.2.1. </w:t>
      </w:r>
      <w:r w:rsidR="00A01F05" w:rsidRPr="00E34141">
        <w:rPr>
          <w:rFonts w:ascii="Calibri" w:hAnsi="Calibri" w:cs="Calibri"/>
          <w:i w:val="0"/>
          <w:color w:val="000000" w:themeColor="text1"/>
          <w:sz w:val="22"/>
          <w:szCs w:val="22"/>
        </w:rPr>
        <w:t>não tenha produzido os resultados acordados;</w:t>
      </w:r>
    </w:p>
    <w:p w14:paraId="741D98EA" w14:textId="3A109FB8" w:rsidR="007D6D81" w:rsidRPr="00E34141" w:rsidRDefault="00482423" w:rsidP="00482423">
      <w:pPr>
        <w:pStyle w:val="Nvel4-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7.2.2. </w:t>
      </w:r>
      <w:r w:rsidR="007D6D81" w:rsidRPr="00E34141">
        <w:rPr>
          <w:rFonts w:ascii="Calibri" w:hAnsi="Calibri" w:cs="Calibri"/>
          <w:i w:val="0"/>
          <w:color w:val="000000" w:themeColor="text1"/>
          <w:sz w:val="22"/>
          <w:szCs w:val="22"/>
        </w:rPr>
        <w:t>a avaliação deverá ser realizada por meio do sistema SIAF, disponibilizado por esta Autarquia.</w:t>
      </w:r>
    </w:p>
    <w:p w14:paraId="704C5EC8" w14:textId="2567A8EF" w:rsidR="00A01F05" w:rsidRPr="00E34141" w:rsidRDefault="00482423" w:rsidP="00482423">
      <w:pPr>
        <w:pStyle w:val="Nvel4-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7.2.3. </w:t>
      </w:r>
      <w:r w:rsidR="00A01F05" w:rsidRPr="00E34141">
        <w:rPr>
          <w:rFonts w:ascii="Calibri" w:hAnsi="Calibri" w:cs="Calibri"/>
          <w:i w:val="0"/>
          <w:color w:val="000000" w:themeColor="text1"/>
          <w:sz w:val="22"/>
          <w:szCs w:val="22"/>
        </w:rPr>
        <w:t>tenha deixado de executar as atividades contratadas, ou não as tenha executado com a qualidade mínima exigida; ou</w:t>
      </w:r>
    </w:p>
    <w:p w14:paraId="3CDD065C" w14:textId="2D8FE67A" w:rsidR="00A01F05" w:rsidRPr="00E34141" w:rsidRDefault="00482423" w:rsidP="00482423">
      <w:pPr>
        <w:pStyle w:val="Nvel4-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7.2.4. </w:t>
      </w:r>
      <w:r w:rsidR="00A01F05" w:rsidRPr="00E34141">
        <w:rPr>
          <w:rFonts w:ascii="Calibri" w:hAnsi="Calibri" w:cs="Calibri"/>
          <w:i w:val="0"/>
          <w:color w:val="000000" w:themeColor="text1"/>
          <w:sz w:val="22"/>
          <w:szCs w:val="22"/>
        </w:rPr>
        <w:t>tenha deixado de utilizar materiais e recursos humanos exigidos para a execução do serviço, ou os tenha utilizado com qualidade ou quantidade inferior à demandada.</w:t>
      </w:r>
    </w:p>
    <w:p w14:paraId="7D6206FE" w14:textId="77777777" w:rsidR="00482423" w:rsidRPr="00E34141" w:rsidRDefault="00482423" w:rsidP="00482423">
      <w:pPr>
        <w:pStyle w:val="Nvel2-Red"/>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7.2.5. </w:t>
      </w:r>
      <w:r w:rsidR="00A01F05" w:rsidRPr="00E34141">
        <w:rPr>
          <w:rFonts w:ascii="Calibri" w:hAnsi="Calibri" w:cs="Calibri"/>
          <w:i w:val="0"/>
          <w:color w:val="000000" w:themeColor="text1"/>
          <w:sz w:val="22"/>
          <w:szCs w:val="22"/>
        </w:rPr>
        <w:t>A utilização do IMR não impede a aplicação concomitante de outros mecanismos para a avaliação da prestação dos serviços.</w:t>
      </w:r>
    </w:p>
    <w:p w14:paraId="1BC30952" w14:textId="424E7E45" w:rsidR="00A944E4" w:rsidRPr="00E34141" w:rsidRDefault="00482423" w:rsidP="00482423">
      <w:pPr>
        <w:pStyle w:val="Nvel2-Red"/>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7.2.6. </w:t>
      </w:r>
      <w:r w:rsidR="00A944E4" w:rsidRPr="00E34141">
        <w:rPr>
          <w:rFonts w:ascii="Calibri" w:hAnsi="Calibri" w:cs="Calibri"/>
          <w:i w:val="0"/>
          <w:color w:val="000000" w:themeColor="text1"/>
          <w:sz w:val="22"/>
          <w:szCs w:val="22"/>
        </w:rPr>
        <w:t>A avaliação da Contratada na Prestação de Serviços de Limpeza em Ambiente Escolar se faz por meio de pontuação em conceitos de Ótimo, Bom, Regular e Ruim em cada um dos itens vistoriados:</w:t>
      </w:r>
    </w:p>
    <w:p w14:paraId="2449494F" w14:textId="2EEFDF9D" w:rsidR="00A944E4" w:rsidRPr="00E34141" w:rsidRDefault="00A944E4" w:rsidP="0096669E">
      <w:pPr>
        <w:pStyle w:val="Corpodetexto"/>
        <w:spacing w:before="201"/>
        <w:ind w:left="720"/>
        <w:rPr>
          <w:rFonts w:ascii="Calibri" w:eastAsiaTheme="minorEastAsia" w:hAnsi="Calibri" w:cs="Calibri"/>
          <w:iCs/>
          <w:color w:val="000000" w:themeColor="text1"/>
          <w:sz w:val="22"/>
          <w:szCs w:val="22"/>
        </w:rPr>
      </w:pPr>
      <w:r w:rsidRPr="00E34141">
        <w:rPr>
          <w:rFonts w:ascii="Calibri" w:eastAsiaTheme="minorEastAsia" w:hAnsi="Calibri" w:cs="Calibri"/>
          <w:iCs/>
          <w:color w:val="000000" w:themeColor="text1"/>
          <w:sz w:val="22"/>
          <w:szCs w:val="22"/>
        </w:rPr>
        <w:t>Conceitos da Pontuação a ser Utilizada em Todos os Itens:</w:t>
      </w:r>
    </w:p>
    <w:p w14:paraId="2A8E3038" w14:textId="77777777" w:rsidR="00A944E4" w:rsidRPr="00E34141" w:rsidRDefault="00A944E4" w:rsidP="0096669E">
      <w:pPr>
        <w:pStyle w:val="PargrafodaLista"/>
        <w:widowControl w:val="0"/>
        <w:numPr>
          <w:ilvl w:val="0"/>
          <w:numId w:val="15"/>
        </w:numPr>
        <w:tabs>
          <w:tab w:val="left" w:pos="1139"/>
        </w:tabs>
        <w:autoSpaceDE w:val="0"/>
        <w:autoSpaceDN w:val="0"/>
        <w:spacing w:before="235"/>
        <w:ind w:left="1139" w:hanging="419"/>
        <w:contextualSpacing w:val="0"/>
        <w:jc w:val="both"/>
        <w:rPr>
          <w:rFonts w:ascii="Calibri" w:hAnsi="Calibri" w:cs="Calibri"/>
          <w:iCs/>
          <w:color w:val="000000" w:themeColor="text1"/>
          <w:sz w:val="22"/>
          <w:szCs w:val="22"/>
        </w:rPr>
      </w:pPr>
      <w:r w:rsidRPr="00E34141">
        <w:rPr>
          <w:rFonts w:ascii="Calibri" w:hAnsi="Calibri" w:cs="Calibri"/>
          <w:iCs/>
          <w:color w:val="000000" w:themeColor="text1"/>
          <w:sz w:val="22"/>
          <w:szCs w:val="22"/>
        </w:rPr>
        <w:t>ÓTIMO</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Refere-se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à</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conformidade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total</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dos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critérios,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como</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listado</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a</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pacing w:val="-2"/>
          <w:sz w:val="22"/>
          <w:szCs w:val="22"/>
        </w:rPr>
        <w:t>seguir:</w:t>
      </w:r>
    </w:p>
    <w:p w14:paraId="2BDCA9FD"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Inexistência</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pacing w:val="-2"/>
          <w:sz w:val="22"/>
          <w:szCs w:val="22"/>
        </w:rPr>
        <w:t>poeira;</w:t>
      </w:r>
    </w:p>
    <w:p w14:paraId="4B7219FD" w14:textId="77777777" w:rsidR="00A944E4" w:rsidRPr="00E34141" w:rsidRDefault="00A944E4" w:rsidP="0096669E">
      <w:pPr>
        <w:pStyle w:val="PargrafodaLista"/>
        <w:widowControl w:val="0"/>
        <w:numPr>
          <w:ilvl w:val="0"/>
          <w:numId w:val="14"/>
        </w:numPr>
        <w:tabs>
          <w:tab w:val="left" w:pos="1080"/>
        </w:tabs>
        <w:autoSpaceDE w:val="0"/>
        <w:autoSpaceDN w:val="0"/>
        <w:spacing w:before="34"/>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Inexistência</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pacing w:val="-2"/>
          <w:sz w:val="22"/>
          <w:szCs w:val="22"/>
        </w:rPr>
        <w:t>sujidade;</w:t>
      </w:r>
    </w:p>
    <w:p w14:paraId="735BD8E5" w14:textId="77777777" w:rsidR="00A944E4" w:rsidRPr="00E34141" w:rsidRDefault="00A944E4" w:rsidP="0096669E">
      <w:pPr>
        <w:pStyle w:val="PargrafodaLista"/>
        <w:widowControl w:val="0"/>
        <w:numPr>
          <w:ilvl w:val="0"/>
          <w:numId w:val="14"/>
        </w:numPr>
        <w:tabs>
          <w:tab w:val="left" w:pos="1080"/>
        </w:tabs>
        <w:autoSpaceDE w:val="0"/>
        <w:autoSpaceDN w:val="0"/>
        <w:spacing w:before="32"/>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Vidros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pacing w:val="-2"/>
          <w:sz w:val="22"/>
          <w:szCs w:val="22"/>
        </w:rPr>
        <w:t>limpos;</w:t>
      </w:r>
    </w:p>
    <w:p w14:paraId="259CCF2A" w14:textId="77777777" w:rsidR="00A944E4" w:rsidRPr="00E34141" w:rsidRDefault="00A944E4" w:rsidP="0096669E">
      <w:pPr>
        <w:pStyle w:val="PargrafodaLista"/>
        <w:widowControl w:val="0"/>
        <w:numPr>
          <w:ilvl w:val="0"/>
          <w:numId w:val="14"/>
        </w:numPr>
        <w:tabs>
          <w:tab w:val="left" w:pos="1080"/>
        </w:tabs>
        <w:autoSpaceDE w:val="0"/>
        <w:autoSpaceDN w:val="0"/>
        <w:spacing w:before="34"/>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Todos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os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dispensadores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limpos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abastecidos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pacing w:val="-2"/>
          <w:sz w:val="22"/>
          <w:szCs w:val="22"/>
        </w:rPr>
        <w:t>corretamente;</w:t>
      </w:r>
    </w:p>
    <w:p w14:paraId="0BC44F69"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Recipientes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para</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o</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acondicionamento</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dos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resíduos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limpos,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com</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embalagens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adequadas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volume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até</w:t>
      </w:r>
      <w:r w:rsidRPr="00E34141">
        <w:rPr>
          <w:rFonts w:ascii="Calibri" w:hAnsi="Calibri" w:cs="Calibri"/>
          <w:iCs/>
          <w:color w:val="000000" w:themeColor="text1"/>
          <w:spacing w:val="-4"/>
          <w:sz w:val="22"/>
          <w:szCs w:val="22"/>
        </w:rPr>
        <w:t xml:space="preserve"> 2/3;</w:t>
      </w:r>
    </w:p>
    <w:p w14:paraId="052717C2"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Funcionários</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devidamente</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treinados,</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uniformizados</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utilizando</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z w:val="22"/>
          <w:szCs w:val="22"/>
        </w:rPr>
        <w:t>EPIs</w:t>
      </w:r>
      <w:r w:rsidRPr="00E34141">
        <w:rPr>
          <w:rFonts w:ascii="Calibri" w:hAnsi="Calibri" w:cs="Calibri"/>
          <w:iCs/>
          <w:color w:val="000000" w:themeColor="text1"/>
          <w:spacing w:val="-10"/>
          <w:sz w:val="22"/>
          <w:szCs w:val="22"/>
        </w:rPr>
        <w:t xml:space="preserve"> </w:t>
      </w:r>
      <w:r w:rsidRPr="00E34141">
        <w:rPr>
          <w:rFonts w:ascii="Calibri" w:hAnsi="Calibri" w:cs="Calibri"/>
          <w:iCs/>
          <w:color w:val="000000" w:themeColor="text1"/>
          <w:spacing w:val="-2"/>
          <w:sz w:val="22"/>
          <w:szCs w:val="22"/>
        </w:rPr>
        <w:t>adequados;</w:t>
      </w:r>
    </w:p>
    <w:p w14:paraId="47C73230"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Materiais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produtos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padronizados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em</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quantidade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pacing w:val="-2"/>
          <w:sz w:val="22"/>
          <w:szCs w:val="22"/>
        </w:rPr>
        <w:t>suficiente;</w:t>
      </w:r>
    </w:p>
    <w:p w14:paraId="3FDD2491" w14:textId="77777777" w:rsidR="00A944E4" w:rsidRPr="00E34141" w:rsidRDefault="00A944E4" w:rsidP="0096669E">
      <w:pPr>
        <w:pStyle w:val="PargrafodaLista"/>
        <w:widowControl w:val="0"/>
        <w:numPr>
          <w:ilvl w:val="0"/>
          <w:numId w:val="14"/>
        </w:numPr>
        <w:tabs>
          <w:tab w:val="left" w:pos="1093"/>
        </w:tabs>
        <w:autoSpaceDE w:val="0"/>
        <w:autoSpaceDN w:val="0"/>
        <w:spacing w:before="33"/>
        <w:ind w:right="118" w:firstLine="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 xml:space="preserve">Carrinho de limpeza limpo (quando houver) e bom estado de limpeza de utensílios, tais como: cabeleiras de </w:t>
      </w:r>
      <w:proofErr w:type="spellStart"/>
      <w:r w:rsidRPr="00E34141">
        <w:rPr>
          <w:rFonts w:ascii="Calibri" w:hAnsi="Calibri" w:cs="Calibri"/>
          <w:iCs/>
          <w:color w:val="000000" w:themeColor="text1"/>
          <w:sz w:val="22"/>
          <w:szCs w:val="22"/>
        </w:rPr>
        <w:t>mops</w:t>
      </w:r>
      <w:proofErr w:type="spellEnd"/>
      <w:r w:rsidRPr="00E34141">
        <w:rPr>
          <w:rFonts w:ascii="Calibri" w:hAnsi="Calibri" w:cs="Calibri"/>
          <w:iCs/>
          <w:color w:val="000000" w:themeColor="text1"/>
          <w:sz w:val="22"/>
          <w:szCs w:val="22"/>
        </w:rPr>
        <w:t>, panos de limpeza etc.;</w:t>
      </w:r>
    </w:p>
    <w:p w14:paraId="21D0B34F" w14:textId="77777777" w:rsidR="00A944E4" w:rsidRPr="00E34141" w:rsidRDefault="00A944E4" w:rsidP="0096669E">
      <w:pPr>
        <w:pStyle w:val="PargrafodaLista"/>
        <w:widowControl w:val="0"/>
        <w:numPr>
          <w:ilvl w:val="0"/>
          <w:numId w:val="14"/>
        </w:numPr>
        <w:tabs>
          <w:tab w:val="left" w:pos="1080"/>
        </w:tabs>
        <w:autoSpaceDE w:val="0"/>
        <w:autoSpaceDN w:val="0"/>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Cumprimento</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das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especificações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técnicas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das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instruções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pacing w:val="-2"/>
          <w:sz w:val="22"/>
          <w:szCs w:val="22"/>
        </w:rPr>
        <w:t>socioambientais.</w:t>
      </w:r>
    </w:p>
    <w:p w14:paraId="5E7B8F00" w14:textId="77777777" w:rsidR="00A944E4" w:rsidRPr="00E34141" w:rsidRDefault="00A944E4" w:rsidP="0096669E">
      <w:pPr>
        <w:pStyle w:val="PargrafodaLista"/>
        <w:widowControl w:val="0"/>
        <w:numPr>
          <w:ilvl w:val="0"/>
          <w:numId w:val="15"/>
        </w:numPr>
        <w:tabs>
          <w:tab w:val="left" w:pos="1139"/>
        </w:tabs>
        <w:autoSpaceDE w:val="0"/>
        <w:autoSpaceDN w:val="0"/>
        <w:spacing w:before="235"/>
        <w:ind w:left="1139" w:hanging="419"/>
        <w:contextualSpacing w:val="0"/>
        <w:jc w:val="both"/>
        <w:rPr>
          <w:rFonts w:ascii="Calibri" w:hAnsi="Calibri" w:cs="Calibri"/>
          <w:iCs/>
          <w:color w:val="000000" w:themeColor="text1"/>
          <w:sz w:val="22"/>
          <w:szCs w:val="22"/>
        </w:rPr>
      </w:pPr>
      <w:r w:rsidRPr="00E34141">
        <w:rPr>
          <w:rFonts w:ascii="Calibri" w:hAnsi="Calibri" w:cs="Calibri"/>
          <w:iCs/>
          <w:color w:val="000000" w:themeColor="text1"/>
          <w:sz w:val="22"/>
          <w:szCs w:val="22"/>
        </w:rPr>
        <w:t>BOM</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Refere-se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à</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conformidade</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parcial</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dos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critérios,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pacing w:val="-2"/>
          <w:sz w:val="22"/>
          <w:szCs w:val="22"/>
        </w:rPr>
        <w:t>como:</w:t>
      </w:r>
    </w:p>
    <w:p w14:paraId="4529E0C5"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Ocorrência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poeira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em</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local</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pacing w:val="-2"/>
          <w:sz w:val="22"/>
          <w:szCs w:val="22"/>
        </w:rPr>
        <w:t>isolado;</w:t>
      </w:r>
    </w:p>
    <w:p w14:paraId="72A0C360"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Ocorrência</w:t>
      </w:r>
      <w:r w:rsidRPr="00E34141">
        <w:rPr>
          <w:rFonts w:ascii="Calibri" w:hAnsi="Calibri" w:cs="Calibri"/>
          <w:iCs/>
          <w:color w:val="000000" w:themeColor="text1"/>
          <w:spacing w:val="-7"/>
          <w:sz w:val="22"/>
          <w:szCs w:val="22"/>
        </w:rPr>
        <w:t xml:space="preserve"> </w:t>
      </w:r>
      <w:r w:rsidRPr="00E34141">
        <w:rPr>
          <w:rFonts w:ascii="Calibri" w:hAnsi="Calibri" w:cs="Calibri"/>
          <w:iCs/>
          <w:color w:val="000000" w:themeColor="text1"/>
          <w:sz w:val="22"/>
          <w:szCs w:val="22"/>
        </w:rPr>
        <w:t>isolada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lixeira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fora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do</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pacing w:val="-2"/>
          <w:sz w:val="22"/>
          <w:szCs w:val="22"/>
        </w:rPr>
        <w:t>padrão;</w:t>
      </w:r>
    </w:p>
    <w:p w14:paraId="1C74239A"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Ocorrência</w:t>
      </w:r>
      <w:r w:rsidRPr="00E34141">
        <w:rPr>
          <w:rFonts w:ascii="Calibri" w:hAnsi="Calibri" w:cs="Calibri"/>
          <w:iCs/>
          <w:color w:val="000000" w:themeColor="text1"/>
          <w:spacing w:val="-9"/>
          <w:sz w:val="22"/>
          <w:szCs w:val="22"/>
        </w:rPr>
        <w:t xml:space="preserve"> </w:t>
      </w:r>
      <w:r w:rsidRPr="00E34141">
        <w:rPr>
          <w:rFonts w:ascii="Calibri" w:hAnsi="Calibri" w:cs="Calibri"/>
          <w:iCs/>
          <w:color w:val="000000" w:themeColor="text1"/>
          <w:sz w:val="22"/>
          <w:szCs w:val="22"/>
        </w:rPr>
        <w:t>isolada</w:t>
      </w:r>
      <w:r w:rsidRPr="00E34141">
        <w:rPr>
          <w:rFonts w:ascii="Calibri" w:hAnsi="Calibri" w:cs="Calibri"/>
          <w:iCs/>
          <w:color w:val="000000" w:themeColor="text1"/>
          <w:spacing w:val="-9"/>
          <w:sz w:val="22"/>
          <w:szCs w:val="22"/>
        </w:rPr>
        <w:t xml:space="preserve"> </w:t>
      </w:r>
      <w:r w:rsidRPr="00E34141">
        <w:rPr>
          <w:rFonts w:ascii="Calibri" w:hAnsi="Calibri" w:cs="Calibri"/>
          <w:iCs/>
          <w:color w:val="000000" w:themeColor="text1"/>
          <w:sz w:val="22"/>
          <w:szCs w:val="22"/>
        </w:rPr>
        <w:t>no</w:t>
      </w:r>
      <w:r w:rsidRPr="00E34141">
        <w:rPr>
          <w:rFonts w:ascii="Calibri" w:hAnsi="Calibri" w:cs="Calibri"/>
          <w:iCs/>
          <w:color w:val="000000" w:themeColor="text1"/>
          <w:spacing w:val="-9"/>
          <w:sz w:val="22"/>
          <w:szCs w:val="22"/>
        </w:rPr>
        <w:t xml:space="preserve"> </w:t>
      </w:r>
      <w:r w:rsidRPr="00E34141">
        <w:rPr>
          <w:rFonts w:ascii="Calibri" w:hAnsi="Calibri" w:cs="Calibri"/>
          <w:iCs/>
          <w:color w:val="000000" w:themeColor="text1"/>
          <w:spacing w:val="-2"/>
          <w:sz w:val="22"/>
          <w:szCs w:val="22"/>
        </w:rPr>
        <w:t>reabastecimento;</w:t>
      </w:r>
    </w:p>
    <w:p w14:paraId="2E8689D0"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Cumprimento</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parcial</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das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especificações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técnicas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ou</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das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instruções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socioambientais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a</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serem</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pacing w:val="-2"/>
          <w:sz w:val="22"/>
          <w:szCs w:val="22"/>
        </w:rPr>
        <w:t>seguidas.</w:t>
      </w:r>
    </w:p>
    <w:p w14:paraId="7A61B33F" w14:textId="77777777" w:rsidR="00A944E4" w:rsidRPr="00E34141" w:rsidRDefault="00A944E4" w:rsidP="0096669E">
      <w:pPr>
        <w:pStyle w:val="PargrafodaLista"/>
        <w:widowControl w:val="0"/>
        <w:numPr>
          <w:ilvl w:val="0"/>
          <w:numId w:val="15"/>
        </w:numPr>
        <w:tabs>
          <w:tab w:val="left" w:pos="1128"/>
        </w:tabs>
        <w:autoSpaceDE w:val="0"/>
        <w:autoSpaceDN w:val="0"/>
        <w:spacing w:before="235"/>
        <w:ind w:left="1128" w:hanging="408"/>
        <w:contextualSpacing w:val="0"/>
        <w:jc w:val="both"/>
        <w:rPr>
          <w:rFonts w:ascii="Calibri" w:hAnsi="Calibri" w:cs="Calibri"/>
          <w:iCs/>
          <w:color w:val="000000" w:themeColor="text1"/>
          <w:sz w:val="22"/>
          <w:szCs w:val="22"/>
        </w:rPr>
      </w:pPr>
      <w:r w:rsidRPr="00E34141">
        <w:rPr>
          <w:rFonts w:ascii="Calibri" w:hAnsi="Calibri" w:cs="Calibri"/>
          <w:iCs/>
          <w:color w:val="000000" w:themeColor="text1"/>
          <w:sz w:val="22"/>
          <w:szCs w:val="22"/>
        </w:rPr>
        <w:t>REGULAR</w:t>
      </w:r>
      <w:r w:rsidRPr="00E34141">
        <w:rPr>
          <w:rFonts w:ascii="Calibri" w:hAnsi="Calibri" w:cs="Calibri"/>
          <w:iCs/>
          <w:color w:val="000000" w:themeColor="text1"/>
          <w:spacing w:val="-8"/>
          <w:sz w:val="22"/>
          <w:szCs w:val="22"/>
        </w:rPr>
        <w:t xml:space="preserve"> </w:t>
      </w:r>
      <w:r w:rsidRPr="00E34141">
        <w:rPr>
          <w:rFonts w:ascii="Calibri" w:hAnsi="Calibri" w:cs="Calibri"/>
          <w:iCs/>
          <w:color w:val="000000" w:themeColor="text1"/>
          <w:sz w:val="22"/>
          <w:szCs w:val="22"/>
        </w:rPr>
        <w:t>-</w:t>
      </w:r>
      <w:r w:rsidRPr="00E34141">
        <w:rPr>
          <w:rFonts w:ascii="Calibri" w:hAnsi="Calibri" w:cs="Calibri"/>
          <w:iCs/>
          <w:color w:val="000000" w:themeColor="text1"/>
          <w:spacing w:val="-7"/>
          <w:sz w:val="22"/>
          <w:szCs w:val="22"/>
        </w:rPr>
        <w:t xml:space="preserve"> </w:t>
      </w:r>
      <w:r w:rsidRPr="00E34141">
        <w:rPr>
          <w:rFonts w:ascii="Calibri" w:hAnsi="Calibri" w:cs="Calibri"/>
          <w:iCs/>
          <w:color w:val="000000" w:themeColor="text1"/>
          <w:sz w:val="22"/>
          <w:szCs w:val="22"/>
        </w:rPr>
        <w:t>Refere-se</w:t>
      </w:r>
      <w:r w:rsidRPr="00E34141">
        <w:rPr>
          <w:rFonts w:ascii="Calibri" w:hAnsi="Calibri" w:cs="Calibri"/>
          <w:iCs/>
          <w:color w:val="000000" w:themeColor="text1"/>
          <w:spacing w:val="-7"/>
          <w:sz w:val="22"/>
          <w:szCs w:val="22"/>
        </w:rPr>
        <w:t xml:space="preserve"> </w:t>
      </w:r>
      <w:r w:rsidRPr="00E34141">
        <w:rPr>
          <w:rFonts w:ascii="Calibri" w:hAnsi="Calibri" w:cs="Calibri"/>
          <w:iCs/>
          <w:color w:val="000000" w:themeColor="text1"/>
          <w:sz w:val="22"/>
          <w:szCs w:val="22"/>
        </w:rPr>
        <w:t>à</w:t>
      </w:r>
      <w:r w:rsidRPr="00E34141">
        <w:rPr>
          <w:rFonts w:ascii="Calibri" w:hAnsi="Calibri" w:cs="Calibri"/>
          <w:iCs/>
          <w:color w:val="000000" w:themeColor="text1"/>
          <w:spacing w:val="-7"/>
          <w:sz w:val="22"/>
          <w:szCs w:val="22"/>
        </w:rPr>
        <w:t xml:space="preserve"> </w:t>
      </w:r>
      <w:r w:rsidRPr="00E34141">
        <w:rPr>
          <w:rFonts w:ascii="Calibri" w:hAnsi="Calibri" w:cs="Calibri"/>
          <w:iCs/>
          <w:color w:val="000000" w:themeColor="text1"/>
          <w:sz w:val="22"/>
          <w:szCs w:val="22"/>
        </w:rPr>
        <w:t>desconformidade</w:t>
      </w:r>
      <w:r w:rsidRPr="00E34141">
        <w:rPr>
          <w:rFonts w:ascii="Calibri" w:hAnsi="Calibri" w:cs="Calibri"/>
          <w:iCs/>
          <w:color w:val="000000" w:themeColor="text1"/>
          <w:spacing w:val="-7"/>
          <w:sz w:val="22"/>
          <w:szCs w:val="22"/>
        </w:rPr>
        <w:t xml:space="preserve"> </w:t>
      </w:r>
      <w:r w:rsidRPr="00E34141">
        <w:rPr>
          <w:rFonts w:ascii="Calibri" w:hAnsi="Calibri" w:cs="Calibri"/>
          <w:iCs/>
          <w:color w:val="000000" w:themeColor="text1"/>
          <w:sz w:val="22"/>
          <w:szCs w:val="22"/>
        </w:rPr>
        <w:t>parcial</w:t>
      </w:r>
      <w:r w:rsidRPr="00E34141">
        <w:rPr>
          <w:rFonts w:ascii="Calibri" w:hAnsi="Calibri" w:cs="Calibri"/>
          <w:iCs/>
          <w:color w:val="000000" w:themeColor="text1"/>
          <w:spacing w:val="-7"/>
          <w:sz w:val="22"/>
          <w:szCs w:val="22"/>
        </w:rPr>
        <w:t xml:space="preserve"> </w:t>
      </w:r>
      <w:r w:rsidRPr="00E34141">
        <w:rPr>
          <w:rFonts w:ascii="Calibri" w:hAnsi="Calibri" w:cs="Calibri"/>
          <w:iCs/>
          <w:color w:val="000000" w:themeColor="text1"/>
          <w:sz w:val="22"/>
          <w:szCs w:val="22"/>
        </w:rPr>
        <w:t>dos</w:t>
      </w:r>
      <w:r w:rsidRPr="00E34141">
        <w:rPr>
          <w:rFonts w:ascii="Calibri" w:hAnsi="Calibri" w:cs="Calibri"/>
          <w:iCs/>
          <w:color w:val="000000" w:themeColor="text1"/>
          <w:spacing w:val="-8"/>
          <w:sz w:val="22"/>
          <w:szCs w:val="22"/>
        </w:rPr>
        <w:t xml:space="preserve"> </w:t>
      </w:r>
      <w:r w:rsidRPr="00E34141">
        <w:rPr>
          <w:rFonts w:ascii="Calibri" w:hAnsi="Calibri" w:cs="Calibri"/>
          <w:iCs/>
          <w:color w:val="000000" w:themeColor="text1"/>
          <w:sz w:val="22"/>
          <w:szCs w:val="22"/>
        </w:rPr>
        <w:t>critérios,</w:t>
      </w:r>
      <w:r w:rsidRPr="00E34141">
        <w:rPr>
          <w:rFonts w:ascii="Calibri" w:hAnsi="Calibri" w:cs="Calibri"/>
          <w:iCs/>
          <w:color w:val="000000" w:themeColor="text1"/>
          <w:spacing w:val="-7"/>
          <w:sz w:val="22"/>
          <w:szCs w:val="22"/>
        </w:rPr>
        <w:t xml:space="preserve"> </w:t>
      </w:r>
      <w:r w:rsidRPr="00E34141">
        <w:rPr>
          <w:rFonts w:ascii="Calibri" w:hAnsi="Calibri" w:cs="Calibri"/>
          <w:iCs/>
          <w:color w:val="000000" w:themeColor="text1"/>
          <w:spacing w:val="-2"/>
          <w:sz w:val="22"/>
          <w:szCs w:val="22"/>
        </w:rPr>
        <w:t>como:</w:t>
      </w:r>
    </w:p>
    <w:p w14:paraId="11266B0E"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Ocorrência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poeira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em</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vários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pacing w:val="-2"/>
          <w:sz w:val="22"/>
          <w:szCs w:val="22"/>
        </w:rPr>
        <w:t>locais;</w:t>
      </w:r>
    </w:p>
    <w:p w14:paraId="4C01B8D4" w14:textId="77777777" w:rsidR="00A944E4" w:rsidRPr="00E34141" w:rsidRDefault="00A944E4" w:rsidP="0096669E">
      <w:pPr>
        <w:pStyle w:val="PargrafodaLista"/>
        <w:widowControl w:val="0"/>
        <w:numPr>
          <w:ilvl w:val="0"/>
          <w:numId w:val="14"/>
        </w:numPr>
        <w:tabs>
          <w:tab w:val="left" w:pos="1080"/>
        </w:tabs>
        <w:autoSpaceDE w:val="0"/>
        <w:autoSpaceDN w:val="0"/>
        <w:spacing w:before="78"/>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Ocorrência</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várias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lixeiras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fora</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do</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pacing w:val="-2"/>
          <w:sz w:val="22"/>
          <w:szCs w:val="22"/>
        </w:rPr>
        <w:t>padrão;</w:t>
      </w:r>
    </w:p>
    <w:p w14:paraId="791C72A8"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Ocorrências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por</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falta</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pacing w:val="-2"/>
          <w:sz w:val="22"/>
          <w:szCs w:val="22"/>
        </w:rPr>
        <w:t>reabastecimento;</w:t>
      </w:r>
    </w:p>
    <w:p w14:paraId="53678879" w14:textId="77777777" w:rsidR="00A944E4" w:rsidRPr="00E34141" w:rsidRDefault="00A944E4" w:rsidP="0096669E">
      <w:pPr>
        <w:pStyle w:val="PargrafodaLista"/>
        <w:widowControl w:val="0"/>
        <w:numPr>
          <w:ilvl w:val="0"/>
          <w:numId w:val="14"/>
        </w:numPr>
        <w:tabs>
          <w:tab w:val="left" w:pos="1080"/>
        </w:tabs>
        <w:autoSpaceDE w:val="0"/>
        <w:autoSpaceDN w:val="0"/>
        <w:spacing w:before="34"/>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Piso</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sujo</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2"/>
          <w:sz w:val="22"/>
          <w:szCs w:val="22"/>
        </w:rPr>
        <w:t xml:space="preserve"> molhado.</w:t>
      </w:r>
    </w:p>
    <w:p w14:paraId="45EB6419" w14:textId="77777777" w:rsidR="00A944E4" w:rsidRPr="00E34141" w:rsidRDefault="00A944E4" w:rsidP="0096669E">
      <w:pPr>
        <w:pStyle w:val="PargrafodaLista"/>
        <w:widowControl w:val="0"/>
        <w:numPr>
          <w:ilvl w:val="0"/>
          <w:numId w:val="15"/>
        </w:numPr>
        <w:tabs>
          <w:tab w:val="left" w:pos="1139"/>
        </w:tabs>
        <w:autoSpaceDE w:val="0"/>
        <w:autoSpaceDN w:val="0"/>
        <w:spacing w:before="234"/>
        <w:ind w:left="1139" w:hanging="419"/>
        <w:contextualSpacing w:val="0"/>
        <w:jc w:val="both"/>
        <w:rPr>
          <w:rFonts w:ascii="Calibri" w:hAnsi="Calibri" w:cs="Calibri"/>
          <w:iCs/>
          <w:color w:val="000000" w:themeColor="text1"/>
          <w:sz w:val="22"/>
          <w:szCs w:val="22"/>
        </w:rPr>
      </w:pPr>
      <w:r w:rsidRPr="00E34141">
        <w:rPr>
          <w:rFonts w:ascii="Calibri" w:hAnsi="Calibri" w:cs="Calibri"/>
          <w:iCs/>
          <w:color w:val="000000" w:themeColor="text1"/>
          <w:sz w:val="22"/>
          <w:szCs w:val="22"/>
        </w:rPr>
        <w:t>RUIM</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Refere-se</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à</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desconformidade</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total</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dos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critérios,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pacing w:val="-2"/>
          <w:sz w:val="22"/>
          <w:szCs w:val="22"/>
        </w:rPr>
        <w:t>como:</w:t>
      </w:r>
    </w:p>
    <w:p w14:paraId="726BDA43" w14:textId="77777777" w:rsidR="00A944E4" w:rsidRPr="00E34141" w:rsidRDefault="00A944E4" w:rsidP="0096669E">
      <w:pPr>
        <w:pStyle w:val="PargrafodaLista"/>
        <w:widowControl w:val="0"/>
        <w:numPr>
          <w:ilvl w:val="0"/>
          <w:numId w:val="14"/>
        </w:numPr>
        <w:tabs>
          <w:tab w:val="left" w:pos="1080"/>
        </w:tabs>
        <w:autoSpaceDE w:val="0"/>
        <w:autoSpaceDN w:val="0"/>
        <w:spacing w:before="235"/>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lastRenderedPageBreak/>
        <w:t>Poeira</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sujidades</w:t>
      </w:r>
      <w:r w:rsidRPr="00E34141">
        <w:rPr>
          <w:rFonts w:ascii="Calibri" w:hAnsi="Calibri" w:cs="Calibri"/>
          <w:iCs/>
          <w:color w:val="000000" w:themeColor="text1"/>
          <w:spacing w:val="-2"/>
          <w:sz w:val="22"/>
          <w:szCs w:val="22"/>
        </w:rPr>
        <w:t xml:space="preserve"> </w:t>
      </w:r>
      <w:r w:rsidRPr="00E34141">
        <w:rPr>
          <w:rFonts w:ascii="Calibri" w:hAnsi="Calibri" w:cs="Calibri"/>
          <w:iCs/>
          <w:color w:val="000000" w:themeColor="text1"/>
          <w:sz w:val="22"/>
          <w:szCs w:val="22"/>
        </w:rPr>
        <w:t>em</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salas</w:t>
      </w:r>
      <w:r w:rsidRPr="00E34141">
        <w:rPr>
          <w:rFonts w:ascii="Calibri" w:hAnsi="Calibri" w:cs="Calibri"/>
          <w:iCs/>
          <w:color w:val="000000" w:themeColor="text1"/>
          <w:spacing w:val="-2"/>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demais</w:t>
      </w:r>
      <w:r w:rsidRPr="00E34141">
        <w:rPr>
          <w:rFonts w:ascii="Calibri" w:hAnsi="Calibri" w:cs="Calibri"/>
          <w:iCs/>
          <w:color w:val="000000" w:themeColor="text1"/>
          <w:spacing w:val="-2"/>
          <w:sz w:val="22"/>
          <w:szCs w:val="22"/>
        </w:rPr>
        <w:t xml:space="preserve"> dependências;</w:t>
      </w:r>
    </w:p>
    <w:p w14:paraId="2EA12B9C"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Ocorrência</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poeira</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em</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superfícies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fixas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pacing w:val="-2"/>
          <w:sz w:val="22"/>
          <w:szCs w:val="22"/>
        </w:rPr>
        <w:t>visíveis;</w:t>
      </w:r>
    </w:p>
    <w:p w14:paraId="7812CF78"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Não</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reabastecimento</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descartáveis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uso</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incorreto</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dos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sacos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lixo</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nos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pacing w:val="-2"/>
          <w:sz w:val="22"/>
          <w:szCs w:val="22"/>
        </w:rPr>
        <w:t>recipientes;</w:t>
      </w:r>
    </w:p>
    <w:p w14:paraId="04AE1998"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Lixeiras</w:t>
      </w:r>
      <w:r w:rsidRPr="00E34141">
        <w:rPr>
          <w:rFonts w:ascii="Calibri" w:hAnsi="Calibri" w:cs="Calibri"/>
          <w:iCs/>
          <w:color w:val="000000" w:themeColor="text1"/>
          <w:spacing w:val="-3"/>
          <w:sz w:val="22"/>
          <w:szCs w:val="22"/>
        </w:rPr>
        <w:t xml:space="preserve"> </w:t>
      </w:r>
      <w:r w:rsidRPr="00E34141">
        <w:rPr>
          <w:rFonts w:ascii="Calibri" w:hAnsi="Calibri" w:cs="Calibri"/>
          <w:iCs/>
          <w:color w:val="000000" w:themeColor="text1"/>
          <w:sz w:val="22"/>
          <w:szCs w:val="22"/>
        </w:rPr>
        <w:t>sujas</w:t>
      </w:r>
      <w:r w:rsidRPr="00E34141">
        <w:rPr>
          <w:rFonts w:ascii="Calibri" w:hAnsi="Calibri" w:cs="Calibri"/>
          <w:iCs/>
          <w:color w:val="000000" w:themeColor="text1"/>
          <w:spacing w:val="-2"/>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2"/>
          <w:sz w:val="22"/>
          <w:szCs w:val="22"/>
        </w:rPr>
        <w:t xml:space="preserve"> transbordando;</w:t>
      </w:r>
    </w:p>
    <w:p w14:paraId="26189E62"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Piso</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molhado</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ou</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sujo,</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oferecendo</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risco</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pacing w:val="-2"/>
          <w:sz w:val="22"/>
          <w:szCs w:val="22"/>
        </w:rPr>
        <w:t>acidentes;</w:t>
      </w:r>
    </w:p>
    <w:p w14:paraId="1980D7FE" w14:textId="77777777" w:rsidR="00A944E4" w:rsidRPr="00E34141" w:rsidRDefault="00A944E4" w:rsidP="0096669E">
      <w:pPr>
        <w:pStyle w:val="PargrafodaLista"/>
        <w:widowControl w:val="0"/>
        <w:numPr>
          <w:ilvl w:val="0"/>
          <w:numId w:val="14"/>
        </w:numPr>
        <w:tabs>
          <w:tab w:val="left" w:pos="1153"/>
        </w:tabs>
        <w:autoSpaceDE w:val="0"/>
        <w:autoSpaceDN w:val="0"/>
        <w:spacing w:before="33"/>
        <w:ind w:right="118" w:firstLine="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Não</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cumprimento</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do</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plano</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atividades</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do</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cronograma</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limpeza</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sem</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motivo</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ou</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sem</w:t>
      </w:r>
      <w:r w:rsidRPr="00E34141">
        <w:rPr>
          <w:rFonts w:ascii="Calibri" w:hAnsi="Calibri" w:cs="Calibri"/>
          <w:iCs/>
          <w:color w:val="000000" w:themeColor="text1"/>
          <w:spacing w:val="23"/>
          <w:sz w:val="22"/>
          <w:szCs w:val="22"/>
        </w:rPr>
        <w:t xml:space="preserve"> </w:t>
      </w:r>
      <w:r w:rsidRPr="00E34141">
        <w:rPr>
          <w:rFonts w:ascii="Calibri" w:hAnsi="Calibri" w:cs="Calibri"/>
          <w:iCs/>
          <w:color w:val="000000" w:themeColor="text1"/>
          <w:sz w:val="22"/>
          <w:szCs w:val="22"/>
        </w:rPr>
        <w:t>comunicação com o contato do Contratante;</w:t>
      </w:r>
    </w:p>
    <w:p w14:paraId="7EEADC33" w14:textId="77777777" w:rsidR="00A944E4" w:rsidRPr="00E34141" w:rsidRDefault="00A944E4" w:rsidP="0096669E">
      <w:pPr>
        <w:pStyle w:val="PargrafodaLista"/>
        <w:widowControl w:val="0"/>
        <w:numPr>
          <w:ilvl w:val="0"/>
          <w:numId w:val="14"/>
        </w:numPr>
        <w:tabs>
          <w:tab w:val="left" w:pos="1080"/>
        </w:tabs>
        <w:autoSpaceDE w:val="0"/>
        <w:autoSpaceDN w:val="0"/>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Funcionário</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com</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uniforme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EPIs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pacing w:val="-2"/>
          <w:sz w:val="22"/>
          <w:szCs w:val="22"/>
        </w:rPr>
        <w:t>incompletos;</w:t>
      </w:r>
    </w:p>
    <w:p w14:paraId="130E81D2" w14:textId="77777777" w:rsidR="00A944E4" w:rsidRPr="00E34141" w:rsidRDefault="00A944E4" w:rsidP="0096669E">
      <w:pPr>
        <w:pStyle w:val="PargrafodaLista"/>
        <w:widowControl w:val="0"/>
        <w:numPr>
          <w:ilvl w:val="0"/>
          <w:numId w:val="14"/>
        </w:numPr>
        <w:tabs>
          <w:tab w:val="left" w:pos="1080"/>
        </w:tabs>
        <w:autoSpaceDE w:val="0"/>
        <w:autoSpaceDN w:val="0"/>
        <w:spacing w:before="33"/>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Execução</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de</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limpeza</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sem</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técnica</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pacing w:val="-2"/>
          <w:sz w:val="22"/>
          <w:szCs w:val="22"/>
        </w:rPr>
        <w:t>adequada;</w:t>
      </w:r>
    </w:p>
    <w:p w14:paraId="2E972158" w14:textId="77777777" w:rsidR="00A944E4" w:rsidRPr="00E34141" w:rsidRDefault="00A944E4" w:rsidP="0096669E">
      <w:pPr>
        <w:pStyle w:val="PargrafodaLista"/>
        <w:widowControl w:val="0"/>
        <w:numPr>
          <w:ilvl w:val="0"/>
          <w:numId w:val="14"/>
        </w:numPr>
        <w:tabs>
          <w:tab w:val="left" w:pos="1080"/>
        </w:tabs>
        <w:autoSpaceDE w:val="0"/>
        <w:autoSpaceDN w:val="0"/>
        <w:spacing w:before="34"/>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Materiais,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produtos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ou</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equipamentos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incompletos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ou</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em</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quantidade</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pacing w:val="-2"/>
          <w:sz w:val="22"/>
          <w:szCs w:val="22"/>
        </w:rPr>
        <w:t>insuficiente;</w:t>
      </w:r>
    </w:p>
    <w:p w14:paraId="76E6EE74" w14:textId="77777777" w:rsidR="00A944E4" w:rsidRPr="00E34141" w:rsidRDefault="00A944E4" w:rsidP="0096669E">
      <w:pPr>
        <w:pStyle w:val="PargrafodaLista"/>
        <w:widowControl w:val="0"/>
        <w:numPr>
          <w:ilvl w:val="0"/>
          <w:numId w:val="14"/>
        </w:numPr>
        <w:tabs>
          <w:tab w:val="left" w:pos="1080"/>
        </w:tabs>
        <w:autoSpaceDE w:val="0"/>
        <w:autoSpaceDN w:val="0"/>
        <w:spacing w:before="32"/>
        <w:ind w:left="1080"/>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Sanitários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e</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z w:val="22"/>
          <w:szCs w:val="22"/>
        </w:rPr>
        <w:t>vestiários</w:t>
      </w:r>
      <w:r w:rsidRPr="00E34141">
        <w:rPr>
          <w:rFonts w:ascii="Calibri" w:hAnsi="Calibri" w:cs="Calibri"/>
          <w:iCs/>
          <w:color w:val="000000" w:themeColor="text1"/>
          <w:spacing w:val="-4"/>
          <w:sz w:val="22"/>
          <w:szCs w:val="22"/>
        </w:rPr>
        <w:t xml:space="preserve"> </w:t>
      </w:r>
      <w:r w:rsidRPr="00E34141">
        <w:rPr>
          <w:rFonts w:ascii="Calibri" w:hAnsi="Calibri" w:cs="Calibri"/>
          <w:iCs/>
          <w:color w:val="000000" w:themeColor="text1"/>
          <w:spacing w:val="-2"/>
          <w:sz w:val="22"/>
          <w:szCs w:val="22"/>
        </w:rPr>
        <w:t>sujos;</w:t>
      </w:r>
    </w:p>
    <w:p w14:paraId="1456CEE8" w14:textId="77777777" w:rsidR="00A944E4" w:rsidRPr="00E34141" w:rsidRDefault="00A944E4" w:rsidP="0096669E">
      <w:pPr>
        <w:pStyle w:val="PargrafodaLista"/>
        <w:widowControl w:val="0"/>
        <w:numPr>
          <w:ilvl w:val="0"/>
          <w:numId w:val="14"/>
        </w:numPr>
        <w:tabs>
          <w:tab w:val="left" w:pos="904"/>
        </w:tabs>
        <w:autoSpaceDE w:val="0"/>
        <w:autoSpaceDN w:val="0"/>
        <w:spacing w:before="34"/>
        <w:ind w:left="904" w:hanging="184"/>
        <w:contextualSpacing w:val="0"/>
        <w:rPr>
          <w:rFonts w:ascii="Calibri" w:hAnsi="Calibri" w:cs="Calibri"/>
          <w:iCs/>
          <w:color w:val="000000" w:themeColor="text1"/>
          <w:sz w:val="22"/>
          <w:szCs w:val="22"/>
        </w:rPr>
      </w:pPr>
      <w:r w:rsidRPr="00E34141">
        <w:rPr>
          <w:rFonts w:ascii="Calibri" w:hAnsi="Calibri" w:cs="Calibri"/>
          <w:iCs/>
          <w:color w:val="000000" w:themeColor="text1"/>
          <w:sz w:val="22"/>
          <w:szCs w:val="22"/>
        </w:rPr>
        <w:t>Descumprimento</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das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especificações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técnicas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ou</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das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instruções</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socioambientais</w:t>
      </w:r>
      <w:r w:rsidRPr="00E34141">
        <w:rPr>
          <w:rFonts w:ascii="Calibri" w:hAnsi="Calibri" w:cs="Calibri"/>
          <w:iCs/>
          <w:color w:val="000000" w:themeColor="text1"/>
          <w:spacing w:val="-5"/>
          <w:sz w:val="22"/>
          <w:szCs w:val="22"/>
        </w:rPr>
        <w:t xml:space="preserve"> </w:t>
      </w:r>
      <w:r w:rsidRPr="00E34141">
        <w:rPr>
          <w:rFonts w:ascii="Calibri" w:hAnsi="Calibri" w:cs="Calibri"/>
          <w:iCs/>
          <w:color w:val="000000" w:themeColor="text1"/>
          <w:sz w:val="22"/>
          <w:szCs w:val="22"/>
        </w:rPr>
        <w:t>a</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z w:val="22"/>
          <w:szCs w:val="22"/>
        </w:rPr>
        <w:t>serem</w:t>
      </w:r>
      <w:r w:rsidRPr="00E34141">
        <w:rPr>
          <w:rFonts w:ascii="Calibri" w:hAnsi="Calibri" w:cs="Calibri"/>
          <w:iCs/>
          <w:color w:val="000000" w:themeColor="text1"/>
          <w:spacing w:val="-6"/>
          <w:sz w:val="22"/>
          <w:szCs w:val="22"/>
        </w:rPr>
        <w:t xml:space="preserve"> </w:t>
      </w:r>
      <w:r w:rsidRPr="00E34141">
        <w:rPr>
          <w:rFonts w:ascii="Calibri" w:hAnsi="Calibri" w:cs="Calibri"/>
          <w:iCs/>
          <w:color w:val="000000" w:themeColor="text1"/>
          <w:spacing w:val="-2"/>
          <w:sz w:val="22"/>
          <w:szCs w:val="22"/>
        </w:rPr>
        <w:t>seguidas.</w:t>
      </w:r>
    </w:p>
    <w:p w14:paraId="67485938" w14:textId="77777777" w:rsidR="00A01F05" w:rsidRPr="00E34141" w:rsidRDefault="00A01F05" w:rsidP="0096669E">
      <w:pPr>
        <w:pStyle w:val="Nvel1-SemNumerao"/>
        <w:spacing w:line="240" w:lineRule="auto"/>
        <w:rPr>
          <w:rFonts w:ascii="Calibri" w:hAnsi="Calibri" w:cs="Calibri"/>
          <w:iCs/>
          <w:color w:val="auto"/>
          <w:sz w:val="22"/>
          <w:szCs w:val="22"/>
          <w:lang w:eastAsia="en-US"/>
        </w:rPr>
      </w:pPr>
      <w:r w:rsidRPr="00E34141">
        <w:rPr>
          <w:rFonts w:ascii="Calibri" w:hAnsi="Calibri" w:cs="Calibri"/>
          <w:iCs/>
          <w:color w:val="auto"/>
          <w:sz w:val="22"/>
          <w:szCs w:val="22"/>
          <w:lang w:eastAsia="en-US"/>
        </w:rPr>
        <w:t>Do recebimento</w:t>
      </w:r>
    </w:p>
    <w:p w14:paraId="5D93B7BF" w14:textId="62E9A799"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 xml:space="preserve">Os serviços serão recebidos provisoriamente, no prazo de </w:t>
      </w:r>
      <w:r w:rsidR="00A944E4" w:rsidRPr="00E34141">
        <w:rPr>
          <w:rFonts w:ascii="Calibri" w:hAnsi="Calibri" w:cs="Calibri"/>
          <w:b/>
          <w:bCs/>
          <w:iCs/>
          <w:color w:val="auto"/>
          <w:sz w:val="22"/>
          <w:szCs w:val="22"/>
          <w:lang w:eastAsia="en-US"/>
        </w:rPr>
        <w:t>03</w:t>
      </w:r>
      <w:r w:rsidRPr="00E34141">
        <w:rPr>
          <w:rFonts w:ascii="Calibri" w:hAnsi="Calibri" w:cs="Calibri"/>
          <w:b/>
          <w:bCs/>
          <w:iCs/>
          <w:color w:val="auto"/>
          <w:sz w:val="22"/>
          <w:szCs w:val="22"/>
          <w:lang w:eastAsia="en-US"/>
        </w:rPr>
        <w:t xml:space="preserve"> (</w:t>
      </w:r>
      <w:r w:rsidR="00A944E4" w:rsidRPr="00E34141">
        <w:rPr>
          <w:rFonts w:ascii="Calibri" w:hAnsi="Calibri" w:cs="Calibri"/>
          <w:b/>
          <w:bCs/>
          <w:iCs/>
          <w:color w:val="auto"/>
          <w:sz w:val="22"/>
          <w:szCs w:val="22"/>
          <w:lang w:eastAsia="en-US"/>
        </w:rPr>
        <w:t>três</w:t>
      </w:r>
      <w:r w:rsidRPr="00E34141">
        <w:rPr>
          <w:rFonts w:ascii="Calibri" w:hAnsi="Calibri" w:cs="Calibri"/>
          <w:b/>
          <w:bCs/>
          <w:iCs/>
          <w:color w:val="auto"/>
          <w:sz w:val="22"/>
          <w:szCs w:val="22"/>
          <w:lang w:eastAsia="en-US"/>
        </w:rPr>
        <w:t>) dias</w:t>
      </w:r>
      <w:r w:rsidR="00A944E4" w:rsidRPr="00E34141">
        <w:rPr>
          <w:rFonts w:ascii="Calibri" w:hAnsi="Calibri" w:cs="Calibri"/>
          <w:b/>
          <w:bCs/>
          <w:iCs/>
          <w:color w:val="auto"/>
          <w:sz w:val="22"/>
          <w:szCs w:val="22"/>
          <w:lang w:eastAsia="en-US"/>
        </w:rPr>
        <w:t xml:space="preserve"> </w:t>
      </w:r>
      <w:r w:rsidR="00482423" w:rsidRPr="00E34141">
        <w:rPr>
          <w:rFonts w:ascii="Calibri" w:hAnsi="Calibri" w:cs="Calibri"/>
          <w:b/>
          <w:bCs/>
          <w:iCs/>
          <w:color w:val="auto"/>
          <w:sz w:val="22"/>
          <w:szCs w:val="22"/>
          <w:u w:val="single"/>
          <w:lang w:eastAsia="en-US"/>
        </w:rPr>
        <w:t>úteis</w:t>
      </w:r>
      <w:r w:rsidRPr="00E34141">
        <w:rPr>
          <w:rFonts w:ascii="Calibri" w:hAnsi="Calibri" w:cs="Calibri"/>
          <w:b/>
          <w:bCs/>
          <w:iCs/>
          <w:sz w:val="22"/>
          <w:szCs w:val="22"/>
          <w:u w:val="single"/>
          <w:lang w:eastAsia="en-US"/>
        </w:rPr>
        <w:t>,</w:t>
      </w:r>
      <w:r w:rsidRPr="00E34141">
        <w:rPr>
          <w:rFonts w:ascii="Calibri" w:hAnsi="Calibri" w:cs="Calibri"/>
          <w:iCs/>
          <w:sz w:val="22"/>
          <w:szCs w:val="22"/>
          <w:lang w:eastAsia="en-US"/>
        </w:rPr>
        <w:t xml:space="preserve"> pelo(s) fiscal(</w:t>
      </w:r>
      <w:proofErr w:type="spellStart"/>
      <w:r w:rsidRPr="00E34141">
        <w:rPr>
          <w:rFonts w:ascii="Calibri" w:hAnsi="Calibri" w:cs="Calibri"/>
          <w:iCs/>
          <w:sz w:val="22"/>
          <w:szCs w:val="22"/>
          <w:lang w:eastAsia="en-US"/>
        </w:rPr>
        <w:t>is</w:t>
      </w:r>
      <w:proofErr w:type="spellEnd"/>
      <w:r w:rsidRPr="00E34141">
        <w:rPr>
          <w:rFonts w:ascii="Calibri" w:hAnsi="Calibri" w:cs="Calibri"/>
          <w:iCs/>
          <w:sz w:val="22"/>
          <w:szCs w:val="22"/>
          <w:lang w:eastAsia="en-US"/>
        </w:rPr>
        <w:t>) técnico e administrativo, mediante termo(s) detalhado(s), quando verificado o cumprimento das exigências de caráter técnico e administrativo (</w:t>
      </w:r>
      <w:hyperlink r:id="rId44" w:anchor="art140">
        <w:r w:rsidRPr="00E34141">
          <w:rPr>
            <w:rStyle w:val="Hyperlink"/>
            <w:rFonts w:ascii="Calibri" w:hAnsi="Calibri" w:cs="Calibri"/>
            <w:iCs/>
            <w:sz w:val="22"/>
            <w:szCs w:val="22"/>
            <w:lang w:eastAsia="en-US"/>
          </w:rPr>
          <w:t>Art. 140, I, ‘a’, da Lei nº 14.133</w:t>
        </w:r>
      </w:hyperlink>
      <w:r w:rsidRPr="00E34141">
        <w:rPr>
          <w:rStyle w:val="Hyperlink"/>
          <w:rFonts w:ascii="Calibri" w:hAnsi="Calibri" w:cs="Calibri"/>
          <w:iCs/>
          <w:sz w:val="22"/>
          <w:szCs w:val="22"/>
          <w:lang w:eastAsia="en-US"/>
        </w:rPr>
        <w:t>, de 2021,</w:t>
      </w:r>
      <w:r w:rsidRPr="00E34141">
        <w:rPr>
          <w:rFonts w:ascii="Calibri" w:hAnsi="Calibri" w:cs="Calibri"/>
          <w:iCs/>
          <w:sz w:val="22"/>
          <w:szCs w:val="22"/>
          <w:lang w:eastAsia="en-US"/>
        </w:rPr>
        <w:t xml:space="preserve"> e </w:t>
      </w:r>
      <w:proofErr w:type="spellStart"/>
      <w:r w:rsidRPr="00E34141">
        <w:rPr>
          <w:rStyle w:val="Hyperlink"/>
          <w:rFonts w:ascii="Calibri" w:hAnsi="Calibri" w:cs="Calibri"/>
          <w:iCs/>
          <w:color w:val="auto"/>
          <w:sz w:val="22"/>
          <w:szCs w:val="22"/>
          <w:lang w:eastAsia="en-US"/>
        </w:rPr>
        <w:t>arts</w:t>
      </w:r>
      <w:proofErr w:type="spellEnd"/>
      <w:r w:rsidRPr="00E34141">
        <w:rPr>
          <w:rStyle w:val="Hyperlink"/>
          <w:rFonts w:ascii="Calibri" w:hAnsi="Calibri" w:cs="Calibri"/>
          <w:iCs/>
          <w:color w:val="auto"/>
          <w:sz w:val="22"/>
          <w:szCs w:val="22"/>
          <w:lang w:eastAsia="en-US"/>
        </w:rPr>
        <w:t xml:space="preserve">. 17, X, e 18, VI, do </w:t>
      </w:r>
      <w:hyperlink r:id="rId45" w:history="1">
        <w:r w:rsidRPr="00E34141">
          <w:rPr>
            <w:rStyle w:val="Hyperlink"/>
            <w:rFonts w:ascii="Calibri" w:hAnsi="Calibri" w:cs="Calibri"/>
            <w:iCs/>
            <w:sz w:val="22"/>
            <w:szCs w:val="22"/>
            <w:lang w:eastAsia="en-US"/>
          </w:rPr>
          <w:t>Decreto estadual nº 68.220, de 2023</w:t>
        </w:r>
      </w:hyperlink>
      <w:r w:rsidRPr="00E34141">
        <w:rPr>
          <w:rFonts w:ascii="Calibri" w:hAnsi="Calibri" w:cs="Calibri"/>
          <w:iCs/>
          <w:sz w:val="22"/>
          <w:szCs w:val="22"/>
          <w:lang w:eastAsia="en-US"/>
        </w:rPr>
        <w:t>).</w:t>
      </w:r>
    </w:p>
    <w:p w14:paraId="06FD04A4"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O prazo da disposição acima será contado do recebimento de comunicação de cobrança oriunda do Contratado com a comprovação da prestação dos serviços a que se refere a parcela a ser paga.</w:t>
      </w:r>
    </w:p>
    <w:p w14:paraId="33A7AA6C"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 xml:space="preserve">O fiscal técnico do contrato realizará o recebimento provisório do objeto do contrato mediante termo detalhado que comprove o cumprimento das exigências de caráter técnico (Art. 17, X, </w:t>
      </w:r>
      <w:hyperlink r:id="rId46">
        <w:r w:rsidRPr="00E34141">
          <w:rPr>
            <w:rStyle w:val="Hyperlink"/>
            <w:rFonts w:ascii="Calibri" w:hAnsi="Calibri" w:cs="Calibri"/>
            <w:iCs/>
            <w:sz w:val="22"/>
            <w:szCs w:val="22"/>
            <w:lang w:eastAsia="en-US"/>
          </w:rPr>
          <w:t>Decreto estadual nº 68.220, de 2023</w:t>
        </w:r>
      </w:hyperlink>
      <w:r w:rsidRPr="00E34141">
        <w:rPr>
          <w:rFonts w:ascii="Calibri" w:hAnsi="Calibri" w:cs="Calibri"/>
          <w:iCs/>
          <w:sz w:val="22"/>
          <w:szCs w:val="22"/>
          <w:lang w:eastAsia="en-US"/>
        </w:rPr>
        <w:t>).</w:t>
      </w:r>
    </w:p>
    <w:p w14:paraId="4241B678"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 xml:space="preserve">O fiscal administrativo do contrato realizará o recebimento provisório do objeto do contrato mediante termo detalhado que comprove o cumprimento das exigências de caráter administrativo (Art. 18, VI, </w:t>
      </w:r>
      <w:hyperlink r:id="rId47">
        <w:r w:rsidRPr="00E34141">
          <w:rPr>
            <w:rStyle w:val="Hyperlink"/>
            <w:rFonts w:ascii="Calibri" w:hAnsi="Calibri" w:cs="Calibri"/>
            <w:iCs/>
            <w:sz w:val="22"/>
            <w:szCs w:val="22"/>
            <w:lang w:eastAsia="en-US"/>
          </w:rPr>
          <w:t>Decreto estadual nº 68.220, de 2023</w:t>
        </w:r>
      </w:hyperlink>
      <w:r w:rsidRPr="00E34141">
        <w:rPr>
          <w:rFonts w:ascii="Calibri" w:hAnsi="Calibri" w:cs="Calibri"/>
          <w:iCs/>
          <w:sz w:val="22"/>
          <w:szCs w:val="22"/>
          <w:lang w:eastAsia="en-US"/>
        </w:rPr>
        <w:t>).</w:t>
      </w:r>
    </w:p>
    <w:p w14:paraId="6E01ED23"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O fiscal setorial do contrato, quando houver, realizará o recebimento provisório sob o ponto de vista técnico e administrativo.</w:t>
      </w:r>
    </w:p>
    <w:p w14:paraId="5AF345DC"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Para efeito de recebimento provisório, ao final de cada período de faturamento, que observará a periodicidade mensal:</w:t>
      </w:r>
    </w:p>
    <w:p w14:paraId="41CBE35C"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 xml:space="preserve">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ao Contratado, registrando em relatório a ser encaminhado ao gestor do contrato; </w:t>
      </w:r>
    </w:p>
    <w:p w14:paraId="45DE237A" w14:textId="77777777" w:rsidR="00A01F05" w:rsidRPr="00E34141" w:rsidRDefault="00A01F05" w:rsidP="0096669E">
      <w:pPr>
        <w:pStyle w:val="Nivel3-erro"/>
        <w:spacing w:line="240" w:lineRule="auto"/>
        <w:rPr>
          <w:rFonts w:ascii="Calibri" w:hAnsi="Calibri" w:cs="Calibri"/>
          <w:iCs/>
          <w:sz w:val="22"/>
          <w:szCs w:val="22"/>
        </w:rPr>
      </w:pPr>
      <w:r w:rsidRPr="00E34141">
        <w:rPr>
          <w:rFonts w:ascii="Calibri" w:hAnsi="Calibri" w:cs="Calibri"/>
          <w:iCs/>
          <w:sz w:val="22"/>
          <w:szCs w:val="22"/>
        </w:rPr>
        <w:t xml:space="preserve">o fiscal administrativo deverá verificar a efetiva realização dos dispêndios concernentes aos salários e às obrigações trabalhistas, previdenciárias e com o FGTS do mês anterior, dentre outros, emitindo relatório que será encaminhado ao gestor do contrato. </w:t>
      </w:r>
    </w:p>
    <w:p w14:paraId="7603DE1A"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Será considerado como ocorrido o recebimento provisório com a entrega do termo detalhado ou, em havendo mais de um a ser feito, com a entrega do último.</w:t>
      </w:r>
    </w:p>
    <w:p w14:paraId="0D6C8309"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 xml:space="preserve">O Contratado fica obrigado a reparar, corrigir, remover, reconstruir ou substituir, às suas expensas, no todo ou em parte, o objeto em que se verificarem vícios, defeitos ou incorreções resultantes da execução </w:t>
      </w:r>
      <w:r w:rsidRPr="00E34141">
        <w:rPr>
          <w:rFonts w:ascii="Calibri" w:hAnsi="Calibri" w:cs="Calibri"/>
          <w:iCs/>
          <w:sz w:val="22"/>
          <w:szCs w:val="22"/>
          <w:lang w:eastAsia="en-US"/>
        </w:rPr>
        <w:lastRenderedPageBreak/>
        <w:t>ou materiais empregados, cabendo à fiscalização não atestar a última e/ou única medição de serviços até que sejam sanadas todas as eventuais pendências que possam vir a ser apontadas no Recebimento Provisório.</w:t>
      </w:r>
    </w:p>
    <w:p w14:paraId="16EB9FDA"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A fiscalização não efetuará o ateste da última e/ou única medição de serviços até que sejam sanadas todas as eventuais pendências que possam vir a ser apontadas no Recebimento Provisório (</w:t>
      </w:r>
      <w:hyperlink r:id="rId48" w:anchor="art119">
        <w:r w:rsidRPr="00E34141">
          <w:rPr>
            <w:rStyle w:val="Hyperlink"/>
            <w:rFonts w:ascii="Calibri" w:hAnsi="Calibri" w:cs="Calibri"/>
            <w:iCs/>
            <w:sz w:val="22"/>
            <w:szCs w:val="22"/>
            <w:lang w:eastAsia="en-US"/>
          </w:rPr>
          <w:t>Art. 119 c/c art. 140 da Lei nº 14.133, de 2021</w:t>
        </w:r>
      </w:hyperlink>
      <w:r w:rsidRPr="00E34141">
        <w:rPr>
          <w:rFonts w:ascii="Calibri" w:hAnsi="Calibri" w:cs="Calibri"/>
          <w:iCs/>
          <w:sz w:val="22"/>
          <w:szCs w:val="22"/>
          <w:lang w:eastAsia="en-US"/>
        </w:rPr>
        <w:t>).</w:t>
      </w:r>
    </w:p>
    <w:p w14:paraId="4CEF9E86"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Os serviços poderão ser rejeitados, no todo ou em parte, quando em desacordo com as especificações constantes neste Termo de Referência e na proposta, sem prejuízo da aplicação das penalidades cabíveis.</w:t>
      </w:r>
    </w:p>
    <w:p w14:paraId="1FA15BCA"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0C4B1772" w14:textId="797F0486"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 xml:space="preserve">Os serviços serão recebidos definitivamente no prazo de </w:t>
      </w:r>
      <w:r w:rsidR="00A944E4" w:rsidRPr="00E34141">
        <w:rPr>
          <w:rFonts w:ascii="Calibri" w:hAnsi="Calibri" w:cs="Calibri"/>
          <w:b/>
          <w:bCs/>
          <w:iCs/>
          <w:color w:val="auto"/>
          <w:sz w:val="22"/>
          <w:szCs w:val="22"/>
          <w:lang w:eastAsia="en-US"/>
        </w:rPr>
        <w:t>03</w:t>
      </w:r>
      <w:r w:rsidRPr="00E34141">
        <w:rPr>
          <w:rFonts w:ascii="Calibri" w:hAnsi="Calibri" w:cs="Calibri"/>
          <w:b/>
          <w:bCs/>
          <w:iCs/>
          <w:color w:val="auto"/>
          <w:sz w:val="22"/>
          <w:szCs w:val="22"/>
          <w:lang w:eastAsia="en-US"/>
        </w:rPr>
        <w:t xml:space="preserve"> (</w:t>
      </w:r>
      <w:r w:rsidR="00A944E4" w:rsidRPr="00E34141">
        <w:rPr>
          <w:rFonts w:ascii="Calibri" w:hAnsi="Calibri" w:cs="Calibri"/>
          <w:b/>
          <w:bCs/>
          <w:iCs/>
          <w:color w:val="auto"/>
          <w:sz w:val="22"/>
          <w:szCs w:val="22"/>
          <w:lang w:eastAsia="en-US"/>
        </w:rPr>
        <w:t>três</w:t>
      </w:r>
      <w:r w:rsidRPr="00E34141">
        <w:rPr>
          <w:rFonts w:ascii="Calibri" w:hAnsi="Calibri" w:cs="Calibri"/>
          <w:b/>
          <w:bCs/>
          <w:iCs/>
          <w:color w:val="auto"/>
          <w:sz w:val="22"/>
          <w:szCs w:val="22"/>
          <w:lang w:eastAsia="en-US"/>
        </w:rPr>
        <w:t>) dias</w:t>
      </w:r>
      <w:r w:rsidR="00A944E4" w:rsidRPr="00E34141">
        <w:rPr>
          <w:rFonts w:ascii="Calibri" w:hAnsi="Calibri" w:cs="Calibri"/>
          <w:b/>
          <w:bCs/>
          <w:iCs/>
          <w:color w:val="auto"/>
          <w:sz w:val="22"/>
          <w:szCs w:val="22"/>
          <w:lang w:eastAsia="en-US"/>
        </w:rPr>
        <w:t xml:space="preserve"> úteis</w:t>
      </w:r>
      <w:r w:rsidRPr="00E34141">
        <w:rPr>
          <w:rFonts w:ascii="Calibri" w:hAnsi="Calibri" w:cs="Calibri"/>
          <w:iCs/>
          <w:sz w:val="22"/>
          <w:szCs w:val="22"/>
          <w:lang w:eastAsia="en-US"/>
        </w:rPr>
        <w:t>, contados do recebimento provisório, por servidor ou comissão designada pela autoridade competente, após a verificação da qualidade e quantidade do serviço e consequente aceitação mediante termo detalhado, obedecendo os seguintes procedimentos:</w:t>
      </w:r>
    </w:p>
    <w:p w14:paraId="37CF39B2" w14:textId="77777777" w:rsidR="00A01F05" w:rsidRPr="00E34141" w:rsidRDefault="00A01F05" w:rsidP="00482423">
      <w:pPr>
        <w:pStyle w:val="Nivel3-erro"/>
        <w:spacing w:line="240" w:lineRule="auto"/>
        <w:ind w:left="426"/>
        <w:rPr>
          <w:rFonts w:ascii="Calibri" w:hAnsi="Calibri" w:cs="Calibri"/>
          <w:iCs/>
          <w:sz w:val="22"/>
          <w:szCs w:val="22"/>
        </w:rPr>
      </w:pPr>
      <w:r w:rsidRPr="00E34141">
        <w:rPr>
          <w:rFonts w:ascii="Calibri" w:hAnsi="Calibri" w:cs="Calibri"/>
          <w:iCs/>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w:t>
      </w:r>
      <w:hyperlink r:id="rId49" w:history="1">
        <w:r w:rsidRPr="00E34141">
          <w:rPr>
            <w:rStyle w:val="Hyperlink"/>
            <w:rFonts w:ascii="Calibri" w:hAnsi="Calibri" w:cs="Calibri"/>
            <w:iCs/>
            <w:sz w:val="22"/>
            <w:szCs w:val="22"/>
          </w:rPr>
          <w:t>Decreto estadual nº 68.220, de 2023</w:t>
        </w:r>
      </w:hyperlink>
      <w:r w:rsidRPr="00E34141">
        <w:rPr>
          <w:rFonts w:ascii="Calibri" w:hAnsi="Calibri" w:cs="Calibri"/>
          <w:iCs/>
          <w:sz w:val="22"/>
          <w:szCs w:val="22"/>
        </w:rPr>
        <w:t>, art. 16, inciso VI);</w:t>
      </w:r>
    </w:p>
    <w:p w14:paraId="23E52DDE" w14:textId="77777777" w:rsidR="00A01F05" w:rsidRPr="00E34141" w:rsidRDefault="00A01F05" w:rsidP="00482423">
      <w:pPr>
        <w:pStyle w:val="Nivel3-erro"/>
        <w:spacing w:line="240" w:lineRule="auto"/>
        <w:ind w:left="426"/>
        <w:rPr>
          <w:rFonts w:ascii="Calibri" w:hAnsi="Calibri" w:cs="Calibri"/>
          <w:iCs/>
          <w:sz w:val="22"/>
          <w:szCs w:val="22"/>
        </w:rPr>
      </w:pPr>
      <w:r w:rsidRPr="00E34141">
        <w:rPr>
          <w:rFonts w:ascii="Calibri" w:hAnsi="Calibri" w:cs="Calibri"/>
          <w:iCs/>
          <w:sz w:val="22"/>
          <w:szCs w:val="22"/>
        </w:rPr>
        <w:t>Realizar a análise dos relatórios e de toda a documentação apresentada pela fiscalização e, caso haja irregularidades que impeçam a liquidação e o pagamento da despesa, indicar as cláusulas contratuais pertinentes, solicitando ao Contratado, por escrito, as respectivas correções;</w:t>
      </w:r>
    </w:p>
    <w:p w14:paraId="2A1D6D13" w14:textId="77777777" w:rsidR="00A01F05" w:rsidRPr="00E34141" w:rsidRDefault="00A01F05" w:rsidP="00482423">
      <w:pPr>
        <w:pStyle w:val="Nivel3-erro"/>
        <w:spacing w:line="240" w:lineRule="auto"/>
        <w:ind w:left="426"/>
        <w:rPr>
          <w:rFonts w:ascii="Calibri" w:hAnsi="Calibri" w:cs="Calibri"/>
          <w:iCs/>
          <w:sz w:val="22"/>
          <w:szCs w:val="22"/>
        </w:rPr>
      </w:pPr>
      <w:r w:rsidRPr="00E34141">
        <w:rPr>
          <w:rFonts w:ascii="Calibri" w:hAnsi="Calibri" w:cs="Calibri"/>
          <w:iCs/>
          <w:sz w:val="22"/>
          <w:szCs w:val="22"/>
        </w:rPr>
        <w:t>Emitir Termo Detalhado para efeito de recebimento definitivo dos serviços prestados, com base nos relatórios e documentações apresentadas;</w:t>
      </w:r>
    </w:p>
    <w:p w14:paraId="45EE3A0F" w14:textId="77777777" w:rsidR="00A01F05" w:rsidRPr="00E34141" w:rsidRDefault="00A01F05" w:rsidP="00482423">
      <w:pPr>
        <w:pStyle w:val="Nivel3-erro"/>
        <w:spacing w:line="240" w:lineRule="auto"/>
        <w:ind w:left="426"/>
        <w:rPr>
          <w:rFonts w:ascii="Calibri" w:hAnsi="Calibri" w:cs="Calibri"/>
          <w:iCs/>
          <w:sz w:val="22"/>
          <w:szCs w:val="22"/>
        </w:rPr>
      </w:pPr>
      <w:r w:rsidRPr="00E34141">
        <w:rPr>
          <w:rFonts w:ascii="Calibri" w:hAnsi="Calibri" w:cs="Calibri"/>
          <w:iCs/>
          <w:sz w:val="22"/>
          <w:szCs w:val="22"/>
        </w:rPr>
        <w:t>Comunicar ao Contratado para que emita a Nota Fiscal ou Fatura, com o valor exato dimensionado pela fiscalização; e</w:t>
      </w:r>
    </w:p>
    <w:p w14:paraId="5F362837" w14:textId="77777777" w:rsidR="00A01F05" w:rsidRPr="00E34141" w:rsidRDefault="00A01F05" w:rsidP="00482423">
      <w:pPr>
        <w:pStyle w:val="Nivel3-erro"/>
        <w:spacing w:line="240" w:lineRule="auto"/>
        <w:ind w:left="426"/>
        <w:rPr>
          <w:rFonts w:ascii="Calibri" w:hAnsi="Calibri" w:cs="Calibri"/>
          <w:iCs/>
          <w:sz w:val="22"/>
          <w:szCs w:val="22"/>
        </w:rPr>
      </w:pPr>
      <w:r w:rsidRPr="00E34141">
        <w:rPr>
          <w:rFonts w:ascii="Calibri" w:hAnsi="Calibri" w:cs="Calibri"/>
          <w:iCs/>
          <w:sz w:val="22"/>
          <w:szCs w:val="22"/>
        </w:rPr>
        <w:t>Enviar a documentação pertinente ao setor de contratos para a formalização dos procedimentos de liquidação e pagamento, no valor dimensionado pela fiscalização e gestão.</w:t>
      </w:r>
    </w:p>
    <w:p w14:paraId="3BB1ACDC" w14:textId="628586DB"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 xml:space="preserve">No caso de controvérsia sobre a execução do objeto, quanto à dimensão, qualidade e quantidade, se houver parcela incontroversa, deverá ser observado o teor do </w:t>
      </w:r>
      <w:hyperlink r:id="rId50" w:anchor="art143">
        <w:r w:rsidRPr="00E34141">
          <w:rPr>
            <w:rStyle w:val="Hyperlink"/>
            <w:rFonts w:ascii="Calibri" w:hAnsi="Calibri" w:cs="Calibri"/>
            <w:iCs/>
            <w:sz w:val="22"/>
            <w:szCs w:val="22"/>
            <w:lang w:eastAsia="en-US"/>
          </w:rPr>
          <w:t>art. 143 da Lei nº 14.133, de 2021</w:t>
        </w:r>
      </w:hyperlink>
      <w:r w:rsidRPr="00E34141">
        <w:rPr>
          <w:rFonts w:ascii="Calibri" w:hAnsi="Calibri" w:cs="Calibri"/>
          <w:iCs/>
          <w:sz w:val="22"/>
          <w:szCs w:val="22"/>
          <w:lang w:eastAsia="en-US"/>
        </w:rPr>
        <w:t xml:space="preserve">, com a comunicação ao Contratado para emissão de Nota Fiscal no que </w:t>
      </w:r>
      <w:r w:rsidR="00482423" w:rsidRPr="00E34141">
        <w:rPr>
          <w:rFonts w:ascii="Calibri" w:hAnsi="Calibri" w:cs="Calibri"/>
          <w:iCs/>
          <w:sz w:val="22"/>
          <w:szCs w:val="22"/>
          <w:lang w:eastAsia="en-US"/>
        </w:rPr>
        <w:t>pertence</w:t>
      </w:r>
      <w:r w:rsidRPr="00E34141">
        <w:rPr>
          <w:rFonts w:ascii="Calibri" w:hAnsi="Calibri" w:cs="Calibri"/>
          <w:iCs/>
          <w:sz w:val="22"/>
          <w:szCs w:val="22"/>
          <w:lang w:eastAsia="en-US"/>
        </w:rPr>
        <w:t xml:space="preserve"> à parcela incontroversa, para efeito de liquidação e pagamento.</w:t>
      </w:r>
    </w:p>
    <w:p w14:paraId="2A413676"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Nenhum prazo de recebimento ocorrerá enquanto pendente a solução, pelo Contratado, de inconsistências verificadas na execução do objeto ou no instrumento de cobrança.</w:t>
      </w:r>
    </w:p>
    <w:p w14:paraId="22D30BBC" w14:textId="77777777" w:rsidR="00A01F05" w:rsidRPr="00E34141" w:rsidRDefault="00A01F05" w:rsidP="00482423">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O recebimento provisório ou definitivo não excluirá a responsabilidade civil pela solidez e pela segurança do serviço nem a responsabilidade ético-profissional pela perfeita execução do contrato.</w:t>
      </w:r>
    </w:p>
    <w:p w14:paraId="1575EDFC"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lastRenderedPageBreak/>
        <w:t>Liquidação</w:t>
      </w:r>
    </w:p>
    <w:p w14:paraId="6837A959"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color w:val="auto"/>
          <w:sz w:val="22"/>
          <w:szCs w:val="22"/>
        </w:rPr>
        <w:t xml:space="preserve">Recebida a </w:t>
      </w:r>
      <w:r w:rsidRPr="00E34141">
        <w:rPr>
          <w:rFonts w:ascii="Calibri" w:hAnsi="Calibri" w:cs="Calibri"/>
          <w:iCs/>
          <w:sz w:val="22"/>
          <w:szCs w:val="22"/>
        </w:rPr>
        <w:t xml:space="preserve">Nota Fiscal ou documento de cobrança equivalente, correrá o prazo de 10 (dez) dias úteis para fins de liquidação, a contar de seu recebimento pela Administração, na forma desta seção, prorrogáveis por igual período, justificadamente, quando houver necessidade de diligências para a aferição do atendimento das exigências contratuais </w:t>
      </w:r>
      <w:r w:rsidRPr="00E34141">
        <w:rPr>
          <w:rFonts w:ascii="Calibri" w:hAnsi="Calibri" w:cs="Calibri"/>
          <w:iCs/>
          <w:color w:val="auto"/>
          <w:sz w:val="22"/>
          <w:szCs w:val="22"/>
        </w:rPr>
        <w:t xml:space="preserve">(art. 7º, I, e §§ 2º e 3º, da </w:t>
      </w:r>
      <w:hyperlink r:id="rId51" w:history="1">
        <w:r w:rsidRPr="00E34141">
          <w:rPr>
            <w:rStyle w:val="Hyperlink"/>
            <w:rFonts w:ascii="Calibri" w:hAnsi="Calibri" w:cs="Calibri"/>
            <w:iCs/>
            <w:sz w:val="22"/>
            <w:szCs w:val="22"/>
          </w:rPr>
          <w:t>Instrução Normativa SEGES/ME nº 77, de 4 de novembro de 2022</w:t>
        </w:r>
      </w:hyperlink>
      <w:r w:rsidRPr="00E34141">
        <w:rPr>
          <w:rFonts w:ascii="Calibri" w:hAnsi="Calibri" w:cs="Calibri"/>
          <w:iCs/>
          <w:color w:val="auto"/>
          <w:sz w:val="22"/>
          <w:szCs w:val="22"/>
        </w:rPr>
        <w:t xml:space="preserve">, c/c o </w:t>
      </w:r>
      <w:hyperlink r:id="rId52" w:history="1">
        <w:r w:rsidRPr="00E34141">
          <w:rPr>
            <w:rStyle w:val="Hyperlink"/>
            <w:rFonts w:ascii="Calibri" w:hAnsi="Calibri" w:cs="Calibri"/>
            <w:iCs/>
            <w:sz w:val="22"/>
            <w:szCs w:val="22"/>
          </w:rPr>
          <w:t>Decreto estadual nº 67.608, de 2023</w:t>
        </w:r>
      </w:hyperlink>
      <w:r w:rsidRPr="00E34141">
        <w:rPr>
          <w:rFonts w:ascii="Calibri" w:hAnsi="Calibri" w:cs="Calibri"/>
          <w:iCs/>
          <w:color w:val="auto"/>
          <w:sz w:val="22"/>
          <w:szCs w:val="22"/>
        </w:rPr>
        <w:t>)</w:t>
      </w:r>
      <w:r w:rsidRPr="00E34141">
        <w:rPr>
          <w:rFonts w:ascii="Calibri" w:hAnsi="Calibri" w:cs="Calibri"/>
          <w:iCs/>
          <w:sz w:val="22"/>
          <w:szCs w:val="22"/>
        </w:rPr>
        <w:t>.</w:t>
      </w:r>
    </w:p>
    <w:p w14:paraId="5A3ADEA1"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Para fins de liquidação, o setor competente deve verificar se a Nota Fiscal ou Fatura apresentada expressa os elementos necessários e essenciais do documento, tais como, caso aplicáveis:</w:t>
      </w:r>
    </w:p>
    <w:p w14:paraId="1F7BA041" w14:textId="77777777" w:rsidR="00A01F05" w:rsidRPr="00E34141" w:rsidRDefault="00A01F05" w:rsidP="0096669E">
      <w:pPr>
        <w:pStyle w:val="Nivel3-erro"/>
        <w:numPr>
          <w:ilvl w:val="0"/>
          <w:numId w:val="0"/>
        </w:numPr>
        <w:spacing w:line="240" w:lineRule="auto"/>
        <w:ind w:left="284"/>
        <w:rPr>
          <w:rFonts w:ascii="Calibri" w:hAnsi="Calibri" w:cs="Calibri"/>
          <w:iCs/>
          <w:sz w:val="22"/>
          <w:szCs w:val="22"/>
        </w:rPr>
      </w:pPr>
      <w:r w:rsidRPr="00E34141">
        <w:rPr>
          <w:rFonts w:ascii="Calibri" w:hAnsi="Calibri" w:cs="Calibri"/>
          <w:iCs/>
          <w:sz w:val="22"/>
          <w:szCs w:val="22"/>
        </w:rPr>
        <w:t>a)</w:t>
      </w:r>
      <w:r w:rsidRPr="00E34141">
        <w:rPr>
          <w:rFonts w:ascii="Calibri" w:hAnsi="Calibri" w:cs="Calibri"/>
          <w:iCs/>
          <w:sz w:val="22"/>
          <w:szCs w:val="22"/>
        </w:rPr>
        <w:tab/>
        <w:t>o prazo de validade;</w:t>
      </w:r>
    </w:p>
    <w:p w14:paraId="64BFA851" w14:textId="77777777" w:rsidR="00A01F05" w:rsidRPr="00E34141" w:rsidRDefault="00A01F05" w:rsidP="0096669E">
      <w:pPr>
        <w:pStyle w:val="Nivel3-erro"/>
        <w:numPr>
          <w:ilvl w:val="0"/>
          <w:numId w:val="0"/>
        </w:numPr>
        <w:spacing w:line="240" w:lineRule="auto"/>
        <w:ind w:left="284"/>
        <w:rPr>
          <w:rFonts w:ascii="Calibri" w:hAnsi="Calibri" w:cs="Calibri"/>
          <w:iCs/>
          <w:sz w:val="22"/>
          <w:szCs w:val="22"/>
        </w:rPr>
      </w:pPr>
      <w:r w:rsidRPr="00E34141">
        <w:rPr>
          <w:rFonts w:ascii="Calibri" w:hAnsi="Calibri" w:cs="Calibri"/>
          <w:iCs/>
          <w:sz w:val="22"/>
          <w:szCs w:val="22"/>
        </w:rPr>
        <w:t>b)</w:t>
      </w:r>
      <w:r w:rsidRPr="00E34141">
        <w:rPr>
          <w:rFonts w:ascii="Calibri" w:hAnsi="Calibri" w:cs="Calibri"/>
          <w:iCs/>
          <w:sz w:val="22"/>
          <w:szCs w:val="22"/>
        </w:rPr>
        <w:tab/>
        <w:t>a data da emissão;</w:t>
      </w:r>
    </w:p>
    <w:p w14:paraId="27A908F0" w14:textId="77777777" w:rsidR="00A01F05" w:rsidRPr="00E34141" w:rsidRDefault="00A01F05" w:rsidP="0096669E">
      <w:pPr>
        <w:pStyle w:val="Nivel3-erro"/>
        <w:numPr>
          <w:ilvl w:val="0"/>
          <w:numId w:val="0"/>
        </w:numPr>
        <w:spacing w:line="240" w:lineRule="auto"/>
        <w:ind w:left="284"/>
        <w:rPr>
          <w:rFonts w:ascii="Calibri" w:hAnsi="Calibri" w:cs="Calibri"/>
          <w:iCs/>
          <w:sz w:val="22"/>
          <w:szCs w:val="22"/>
        </w:rPr>
      </w:pPr>
      <w:r w:rsidRPr="00E34141">
        <w:rPr>
          <w:rFonts w:ascii="Calibri" w:hAnsi="Calibri" w:cs="Calibri"/>
          <w:iCs/>
          <w:sz w:val="22"/>
          <w:szCs w:val="22"/>
        </w:rPr>
        <w:t>c)</w:t>
      </w:r>
      <w:r w:rsidRPr="00E34141">
        <w:rPr>
          <w:rFonts w:ascii="Calibri" w:hAnsi="Calibri" w:cs="Calibri"/>
          <w:iCs/>
          <w:sz w:val="22"/>
          <w:szCs w:val="22"/>
        </w:rPr>
        <w:tab/>
        <w:t>os dados do contrato e do órgão contratante;</w:t>
      </w:r>
    </w:p>
    <w:p w14:paraId="1AC8AD0A" w14:textId="77777777" w:rsidR="00A01F05" w:rsidRPr="00E34141" w:rsidRDefault="00A01F05" w:rsidP="0096669E">
      <w:pPr>
        <w:pStyle w:val="Nivel3-erro"/>
        <w:numPr>
          <w:ilvl w:val="0"/>
          <w:numId w:val="0"/>
        </w:numPr>
        <w:spacing w:line="240" w:lineRule="auto"/>
        <w:ind w:left="284"/>
        <w:rPr>
          <w:rFonts w:ascii="Calibri" w:hAnsi="Calibri" w:cs="Calibri"/>
          <w:iCs/>
          <w:sz w:val="22"/>
          <w:szCs w:val="22"/>
        </w:rPr>
      </w:pPr>
      <w:r w:rsidRPr="00E34141">
        <w:rPr>
          <w:rFonts w:ascii="Calibri" w:hAnsi="Calibri" w:cs="Calibri"/>
          <w:iCs/>
          <w:sz w:val="22"/>
          <w:szCs w:val="22"/>
        </w:rPr>
        <w:t>d)</w:t>
      </w:r>
      <w:r w:rsidRPr="00E34141">
        <w:rPr>
          <w:rFonts w:ascii="Calibri" w:hAnsi="Calibri" w:cs="Calibri"/>
          <w:iCs/>
          <w:sz w:val="22"/>
          <w:szCs w:val="22"/>
        </w:rPr>
        <w:tab/>
        <w:t>o período respectivo de execução do contrato;</w:t>
      </w:r>
    </w:p>
    <w:p w14:paraId="1FA327E9" w14:textId="77777777" w:rsidR="00A01F05" w:rsidRPr="00E34141" w:rsidRDefault="00A01F05" w:rsidP="0096669E">
      <w:pPr>
        <w:pStyle w:val="Nivel3-erro"/>
        <w:numPr>
          <w:ilvl w:val="0"/>
          <w:numId w:val="0"/>
        </w:numPr>
        <w:spacing w:line="240" w:lineRule="auto"/>
        <w:ind w:left="284"/>
        <w:rPr>
          <w:rFonts w:ascii="Calibri" w:hAnsi="Calibri" w:cs="Calibri"/>
          <w:iCs/>
          <w:sz w:val="22"/>
          <w:szCs w:val="22"/>
        </w:rPr>
      </w:pPr>
      <w:r w:rsidRPr="00E34141">
        <w:rPr>
          <w:rFonts w:ascii="Calibri" w:hAnsi="Calibri" w:cs="Calibri"/>
          <w:iCs/>
          <w:sz w:val="22"/>
          <w:szCs w:val="22"/>
        </w:rPr>
        <w:t>e)</w:t>
      </w:r>
      <w:r w:rsidRPr="00E34141">
        <w:rPr>
          <w:rFonts w:ascii="Calibri" w:hAnsi="Calibri" w:cs="Calibri"/>
          <w:iCs/>
          <w:sz w:val="22"/>
          <w:szCs w:val="22"/>
        </w:rPr>
        <w:tab/>
        <w:t>o valor a pagar; e</w:t>
      </w:r>
    </w:p>
    <w:p w14:paraId="513ECFDD" w14:textId="77777777" w:rsidR="00A01F05" w:rsidRPr="00E34141" w:rsidRDefault="00A01F05" w:rsidP="0096669E">
      <w:pPr>
        <w:pStyle w:val="Nivel3-erro"/>
        <w:numPr>
          <w:ilvl w:val="0"/>
          <w:numId w:val="0"/>
        </w:numPr>
        <w:spacing w:line="240" w:lineRule="auto"/>
        <w:ind w:left="284"/>
        <w:rPr>
          <w:rFonts w:ascii="Calibri" w:hAnsi="Calibri" w:cs="Calibri"/>
          <w:iCs/>
          <w:sz w:val="22"/>
          <w:szCs w:val="22"/>
        </w:rPr>
      </w:pPr>
      <w:r w:rsidRPr="00E34141">
        <w:rPr>
          <w:rFonts w:ascii="Calibri" w:hAnsi="Calibri" w:cs="Calibri"/>
          <w:iCs/>
          <w:sz w:val="22"/>
          <w:szCs w:val="22"/>
        </w:rPr>
        <w:t>f)</w:t>
      </w:r>
      <w:r w:rsidRPr="00E34141">
        <w:rPr>
          <w:rFonts w:ascii="Calibri" w:hAnsi="Calibri" w:cs="Calibri"/>
          <w:iCs/>
          <w:sz w:val="22"/>
          <w:szCs w:val="22"/>
        </w:rPr>
        <w:tab/>
        <w:t>eventual destaque do valor de retenções tributárias cabíveis.</w:t>
      </w:r>
    </w:p>
    <w:p w14:paraId="71B9304B" w14:textId="77777777" w:rsidR="00A01F05" w:rsidRPr="00E34141" w:rsidRDefault="00A01F05" w:rsidP="00482423">
      <w:pPr>
        <w:pStyle w:val="Nivel2"/>
        <w:spacing w:line="240" w:lineRule="auto"/>
        <w:ind w:left="142" w:hanging="6"/>
        <w:rPr>
          <w:rFonts w:ascii="Calibri" w:hAnsi="Calibri" w:cs="Calibri"/>
          <w:iCs/>
          <w:sz w:val="22"/>
          <w:szCs w:val="22"/>
        </w:rPr>
      </w:pPr>
      <w:r w:rsidRPr="00E34141">
        <w:rPr>
          <w:rFonts w:ascii="Calibri" w:hAnsi="Calibri" w:cs="Calibri"/>
          <w:iCs/>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ao Contratante;</w:t>
      </w:r>
    </w:p>
    <w:p w14:paraId="687E935F" w14:textId="77777777" w:rsidR="00A01F05" w:rsidRPr="00E34141" w:rsidRDefault="00A01F05" w:rsidP="00482423">
      <w:pPr>
        <w:pStyle w:val="Nivel2"/>
        <w:spacing w:line="240" w:lineRule="auto"/>
        <w:ind w:left="142" w:hanging="6"/>
        <w:rPr>
          <w:rFonts w:ascii="Calibri" w:hAnsi="Calibri" w:cs="Calibri"/>
          <w:iCs/>
          <w:sz w:val="22"/>
          <w:szCs w:val="22"/>
        </w:rPr>
      </w:pPr>
      <w:r w:rsidRPr="00E34141">
        <w:rPr>
          <w:rFonts w:ascii="Calibri" w:hAnsi="Calibri" w:cs="Calibri"/>
          <w:iCs/>
          <w:sz w:val="22"/>
          <w:szCs w:val="22"/>
        </w:rPr>
        <w:t xml:space="preserve">A Nota Fiscal ou Fatura deverá ser obrigatoriamente acompanhada da comprovação da regularidade fiscal, constatada por meio de consulta on-line ao </w:t>
      </w:r>
      <w:proofErr w:type="spellStart"/>
      <w:r w:rsidRPr="00E34141">
        <w:rPr>
          <w:rFonts w:ascii="Calibri" w:hAnsi="Calibri" w:cs="Calibri"/>
          <w:iCs/>
          <w:sz w:val="22"/>
          <w:szCs w:val="22"/>
        </w:rPr>
        <w:t>Sicaf</w:t>
      </w:r>
      <w:proofErr w:type="spellEnd"/>
      <w:r w:rsidRPr="00E34141">
        <w:rPr>
          <w:rFonts w:ascii="Calibri" w:hAnsi="Calibri" w:cs="Calibri"/>
          <w:iCs/>
          <w:sz w:val="22"/>
          <w:szCs w:val="22"/>
        </w:rPr>
        <w:t xml:space="preserve"> ou, na impossibilidade de acesso ao referido Sistema, mediante consulta aos sítios eletrônicos oficiais ou à documentação mencionada no </w:t>
      </w:r>
      <w:hyperlink r:id="rId53" w:anchor="art68">
        <w:r w:rsidRPr="00E34141">
          <w:rPr>
            <w:rStyle w:val="Hyperlink"/>
            <w:rFonts w:ascii="Calibri" w:hAnsi="Calibri" w:cs="Calibri"/>
            <w:iCs/>
            <w:sz w:val="22"/>
            <w:szCs w:val="22"/>
          </w:rPr>
          <w:t>art. 68 da Lei nº 14.133, de 2021</w:t>
        </w:r>
      </w:hyperlink>
      <w:r w:rsidRPr="00E34141">
        <w:rPr>
          <w:rFonts w:ascii="Calibri" w:hAnsi="Calibri" w:cs="Calibri"/>
          <w:iCs/>
          <w:sz w:val="22"/>
          <w:szCs w:val="22"/>
        </w:rPr>
        <w:t>.</w:t>
      </w:r>
    </w:p>
    <w:p w14:paraId="5AE89387" w14:textId="77777777" w:rsidR="00A01F05" w:rsidRPr="00E34141" w:rsidRDefault="00A01F05" w:rsidP="00482423">
      <w:pPr>
        <w:pStyle w:val="Nivel2"/>
        <w:spacing w:line="240" w:lineRule="auto"/>
        <w:ind w:left="142" w:hanging="6"/>
        <w:rPr>
          <w:rFonts w:ascii="Calibri" w:hAnsi="Calibri" w:cs="Calibri"/>
          <w:iCs/>
          <w:sz w:val="22"/>
          <w:szCs w:val="22"/>
        </w:rPr>
      </w:pPr>
      <w:r w:rsidRPr="00E34141">
        <w:rPr>
          <w:rFonts w:ascii="Calibri" w:hAnsi="Calibri" w:cs="Calibri"/>
          <w:iCs/>
          <w:sz w:val="22"/>
          <w:szCs w:val="22"/>
        </w:rPr>
        <w:t xml:space="preserve">A Administração deverá realizar consulta ao </w:t>
      </w:r>
      <w:proofErr w:type="spellStart"/>
      <w:r w:rsidRPr="00E34141">
        <w:rPr>
          <w:rFonts w:ascii="Calibri" w:hAnsi="Calibri" w:cs="Calibri"/>
          <w:iCs/>
          <w:sz w:val="22"/>
          <w:szCs w:val="22"/>
        </w:rPr>
        <w:t>Sicaf</w:t>
      </w:r>
      <w:proofErr w:type="spellEnd"/>
      <w:r w:rsidRPr="00E34141">
        <w:rPr>
          <w:rFonts w:ascii="Calibri" w:hAnsi="Calibri" w:cs="Calibri"/>
          <w:iCs/>
          <w:sz w:val="22"/>
          <w:szCs w:val="22"/>
        </w:rPr>
        <w:t xml:space="preserve"> para: a) verificar a manutenção das condições de habilitação exigidas no edital; b) identificar possível razão que impeça a participação em licitação, no âmbito do órgão ou entidade, tais como proibição de contratar com o Poder Público, bem como ocorrências impeditivas indiretas (</w:t>
      </w:r>
      <w:hyperlink r:id="rId54" w:history="1">
        <w:r w:rsidRPr="00E34141">
          <w:rPr>
            <w:rStyle w:val="Hyperlink"/>
            <w:rFonts w:ascii="Calibri" w:hAnsi="Calibri" w:cs="Calibri"/>
            <w:iCs/>
            <w:sz w:val="22"/>
            <w:szCs w:val="22"/>
          </w:rPr>
          <w:t>Instrução Normativa SEGES/MPDG nº 3, de 26 de abril de 2018</w:t>
        </w:r>
      </w:hyperlink>
      <w:r w:rsidRPr="00E34141">
        <w:rPr>
          <w:rFonts w:ascii="Calibri" w:hAnsi="Calibri" w:cs="Calibri"/>
          <w:iCs/>
          <w:sz w:val="22"/>
          <w:szCs w:val="22"/>
        </w:rPr>
        <w:t xml:space="preserve"> c/c </w:t>
      </w:r>
      <w:hyperlink r:id="rId55" w:history="1">
        <w:r w:rsidRPr="00E34141">
          <w:rPr>
            <w:rStyle w:val="Hyperlink"/>
            <w:rFonts w:ascii="Calibri" w:hAnsi="Calibri" w:cs="Calibri"/>
            <w:iCs/>
            <w:sz w:val="22"/>
            <w:szCs w:val="22"/>
          </w:rPr>
          <w:t>Decreto estadual nº 67.608, de 2023</w:t>
        </w:r>
      </w:hyperlink>
      <w:r w:rsidRPr="00E34141">
        <w:rPr>
          <w:rFonts w:ascii="Calibri" w:hAnsi="Calibri" w:cs="Calibri"/>
          <w:iCs/>
          <w:sz w:val="22"/>
          <w:szCs w:val="22"/>
        </w:rPr>
        <w:t>).</w:t>
      </w:r>
    </w:p>
    <w:p w14:paraId="27709117" w14:textId="77777777" w:rsidR="00A01F05" w:rsidRPr="00E34141" w:rsidRDefault="00A01F05" w:rsidP="00482423">
      <w:pPr>
        <w:pStyle w:val="Nivel2"/>
        <w:spacing w:line="240" w:lineRule="auto"/>
        <w:ind w:left="142" w:hanging="6"/>
        <w:rPr>
          <w:rFonts w:ascii="Calibri" w:hAnsi="Calibri" w:cs="Calibri"/>
          <w:iCs/>
          <w:sz w:val="22"/>
          <w:szCs w:val="22"/>
        </w:rPr>
      </w:pPr>
      <w:r w:rsidRPr="00E34141">
        <w:rPr>
          <w:rFonts w:ascii="Calibri" w:hAnsi="Calibri" w:cs="Calibri"/>
          <w:iCs/>
          <w:sz w:val="22"/>
          <w:szCs w:val="22"/>
        </w:rPr>
        <w:t xml:space="preserve">Constatando-se, junto ao </w:t>
      </w:r>
      <w:proofErr w:type="spellStart"/>
      <w:r w:rsidRPr="00E34141">
        <w:rPr>
          <w:rFonts w:ascii="Calibri" w:hAnsi="Calibri" w:cs="Calibri"/>
          <w:iCs/>
          <w:sz w:val="22"/>
          <w:szCs w:val="22"/>
        </w:rPr>
        <w:t>Sicaf</w:t>
      </w:r>
      <w:proofErr w:type="spellEnd"/>
      <w:r w:rsidRPr="00E34141">
        <w:rPr>
          <w:rFonts w:ascii="Calibri" w:hAnsi="Calibri" w:cs="Calibri"/>
          <w:iCs/>
          <w:sz w:val="22"/>
          <w:szCs w:val="22"/>
        </w:rPr>
        <w:t>,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47ADA2D" w14:textId="77777777" w:rsidR="00A01F05" w:rsidRPr="00E34141" w:rsidRDefault="00A01F05" w:rsidP="00482423">
      <w:pPr>
        <w:pStyle w:val="Nivel2"/>
        <w:spacing w:line="240" w:lineRule="auto"/>
        <w:ind w:left="142" w:hanging="6"/>
        <w:rPr>
          <w:rFonts w:ascii="Calibri" w:hAnsi="Calibri" w:cs="Calibri"/>
          <w:iCs/>
          <w:sz w:val="22"/>
          <w:szCs w:val="22"/>
        </w:rPr>
      </w:pPr>
      <w:r w:rsidRPr="00E34141">
        <w:rPr>
          <w:rFonts w:ascii="Calibri" w:hAnsi="Calibri" w:cs="Calibri"/>
          <w:iCs/>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1810BA61" w14:textId="77777777" w:rsidR="00A01F05" w:rsidRPr="00E34141" w:rsidRDefault="00A01F05" w:rsidP="00482423">
      <w:pPr>
        <w:pStyle w:val="Nivel2"/>
        <w:spacing w:line="240" w:lineRule="auto"/>
        <w:ind w:left="142" w:hanging="6"/>
        <w:rPr>
          <w:rFonts w:ascii="Calibri" w:hAnsi="Calibri" w:cs="Calibri"/>
          <w:iCs/>
          <w:sz w:val="22"/>
          <w:szCs w:val="22"/>
        </w:rPr>
      </w:pPr>
      <w:r w:rsidRPr="00E34141">
        <w:rPr>
          <w:rFonts w:ascii="Calibri" w:hAnsi="Calibri" w:cs="Calibri"/>
          <w:iCs/>
          <w:sz w:val="22"/>
          <w:szCs w:val="22"/>
        </w:rPr>
        <w:t>Persistindo a irregularidade, o Contratante deverá adotar as medidas necessárias à extinção contratual nos autos do processo administrativo correspondente, assegurada ao Contratado a ampla defesa.</w:t>
      </w:r>
    </w:p>
    <w:p w14:paraId="54CAE065" w14:textId="77777777" w:rsidR="00A01F05" w:rsidRPr="00E34141" w:rsidRDefault="00A01F05" w:rsidP="00482423">
      <w:pPr>
        <w:pStyle w:val="Nivel2"/>
        <w:spacing w:line="240" w:lineRule="auto"/>
        <w:ind w:left="142" w:hanging="6"/>
        <w:rPr>
          <w:rFonts w:ascii="Calibri" w:hAnsi="Calibri" w:cs="Calibri"/>
          <w:iCs/>
          <w:color w:val="auto"/>
          <w:sz w:val="22"/>
          <w:szCs w:val="22"/>
        </w:rPr>
      </w:pPr>
      <w:r w:rsidRPr="00E34141">
        <w:rPr>
          <w:rFonts w:ascii="Calibri" w:hAnsi="Calibri" w:cs="Calibri"/>
          <w:iCs/>
          <w:sz w:val="22"/>
          <w:szCs w:val="22"/>
        </w:rPr>
        <w:t xml:space="preserve">Havendo a efetiva execução do objeto, os pagamentos serão realizados normalmente, até que se </w:t>
      </w:r>
      <w:r w:rsidRPr="00E34141">
        <w:rPr>
          <w:rFonts w:ascii="Calibri" w:hAnsi="Calibri" w:cs="Calibri"/>
          <w:iCs/>
          <w:color w:val="auto"/>
          <w:sz w:val="22"/>
          <w:szCs w:val="22"/>
        </w:rPr>
        <w:t xml:space="preserve">decida pela extinção do contrato, caso o Contratado não regularize sua situação junto ao </w:t>
      </w:r>
      <w:proofErr w:type="spellStart"/>
      <w:r w:rsidRPr="00E34141">
        <w:rPr>
          <w:rFonts w:ascii="Calibri" w:hAnsi="Calibri" w:cs="Calibri"/>
          <w:iCs/>
          <w:color w:val="auto"/>
          <w:sz w:val="22"/>
          <w:szCs w:val="22"/>
        </w:rPr>
        <w:t>Sicaf</w:t>
      </w:r>
      <w:proofErr w:type="spellEnd"/>
      <w:r w:rsidRPr="00E34141">
        <w:rPr>
          <w:rFonts w:ascii="Calibri" w:hAnsi="Calibri" w:cs="Calibri"/>
          <w:iCs/>
          <w:color w:val="auto"/>
          <w:sz w:val="22"/>
          <w:szCs w:val="22"/>
        </w:rPr>
        <w:t xml:space="preserve">. </w:t>
      </w:r>
    </w:p>
    <w:p w14:paraId="060F75A3"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lastRenderedPageBreak/>
        <w:t>Prazo de pagamento</w:t>
      </w:r>
    </w:p>
    <w:p w14:paraId="1A2093C2" w14:textId="77777777" w:rsidR="00A01F05" w:rsidRPr="00E34141" w:rsidRDefault="00A01F05" w:rsidP="00482423">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 xml:space="preserve">O pagamento será efetuado no prazo de 30 (trinta) dias, contados da apresentação da nota fiscal ou documento de cobrança equivalente, desde que tenha sido finalizada a liquidação da despesa, conforme seção anterior, nos termos do art. 2º, II, do </w:t>
      </w:r>
      <w:hyperlink r:id="rId56" w:history="1">
        <w:r w:rsidRPr="00E34141">
          <w:rPr>
            <w:rStyle w:val="Hyperlink"/>
            <w:rFonts w:ascii="Calibri" w:hAnsi="Calibri" w:cs="Calibri"/>
            <w:iCs/>
            <w:color w:val="auto"/>
            <w:sz w:val="22"/>
            <w:szCs w:val="22"/>
          </w:rPr>
          <w:t>Decreto estadual nº 67.608, de 2023</w:t>
        </w:r>
      </w:hyperlink>
      <w:r w:rsidRPr="00E34141">
        <w:rPr>
          <w:rFonts w:ascii="Calibri" w:hAnsi="Calibri" w:cs="Calibri"/>
          <w:iCs/>
          <w:color w:val="auto"/>
          <w:sz w:val="22"/>
          <w:szCs w:val="22"/>
        </w:rPr>
        <w:t>.</w:t>
      </w:r>
    </w:p>
    <w:p w14:paraId="6ED12D06" w14:textId="77777777" w:rsidR="00A01F05" w:rsidRPr="00E34141" w:rsidRDefault="00A01F05" w:rsidP="00482423">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 xml:space="preserve">No caso de atraso pelo Contratante, os valores devidos ao Contratado serão atualizados monetariamente na forma da legislação aplicável (art. 2º, inciso III, do </w:t>
      </w:r>
      <w:hyperlink r:id="rId57" w:history="1">
        <w:r w:rsidRPr="00E34141">
          <w:rPr>
            <w:rStyle w:val="Hyperlink"/>
            <w:rFonts w:ascii="Calibri" w:hAnsi="Calibri" w:cs="Calibri"/>
            <w:iCs/>
            <w:color w:val="auto"/>
            <w:sz w:val="22"/>
            <w:szCs w:val="22"/>
          </w:rPr>
          <w:t>Decreto estadual nº 67.608, 2023</w:t>
        </w:r>
      </w:hyperlink>
      <w:r w:rsidRPr="00E34141">
        <w:rPr>
          <w:rFonts w:ascii="Calibri" w:hAnsi="Calibri" w:cs="Calibri"/>
          <w:iCs/>
          <w:color w:val="auto"/>
          <w:sz w:val="22"/>
          <w:szCs w:val="22"/>
        </w:rPr>
        <w:t xml:space="preserve">, c/c o art. 1º do </w:t>
      </w:r>
      <w:hyperlink r:id="rId58" w:history="1">
        <w:r w:rsidRPr="00E34141">
          <w:rPr>
            <w:rStyle w:val="Hyperlink"/>
            <w:rFonts w:ascii="Calibri" w:hAnsi="Calibri" w:cs="Calibri"/>
            <w:iCs/>
            <w:color w:val="auto"/>
            <w:sz w:val="22"/>
            <w:szCs w:val="22"/>
          </w:rPr>
          <w:t>Decreto estadual nº 32.117, de 1990</w:t>
        </w:r>
      </w:hyperlink>
      <w:r w:rsidRPr="00E34141">
        <w:rPr>
          <w:rFonts w:ascii="Calibri" w:hAnsi="Calibri" w:cs="Calibri"/>
          <w:iCs/>
          <w:color w:val="auto"/>
          <w:sz w:val="22"/>
          <w:szCs w:val="22"/>
        </w:rPr>
        <w:t xml:space="preserve">), bem como incidirão juros moratórios, a razão de 0,5% (meio por cento) ao mês, calculados pro rata </w:t>
      </w:r>
      <w:proofErr w:type="spellStart"/>
      <w:r w:rsidRPr="00E34141">
        <w:rPr>
          <w:rFonts w:ascii="Calibri" w:hAnsi="Calibri" w:cs="Calibri"/>
          <w:iCs/>
          <w:color w:val="auto"/>
          <w:sz w:val="22"/>
          <w:szCs w:val="22"/>
        </w:rPr>
        <w:t>temporis</w:t>
      </w:r>
      <w:proofErr w:type="spellEnd"/>
      <w:r w:rsidRPr="00E34141">
        <w:rPr>
          <w:rFonts w:ascii="Calibri" w:hAnsi="Calibri" w:cs="Calibri"/>
          <w:iCs/>
          <w:color w:val="auto"/>
          <w:sz w:val="22"/>
          <w:szCs w:val="22"/>
        </w:rPr>
        <w:t>, em relação ao atraso verificado.</w:t>
      </w:r>
    </w:p>
    <w:p w14:paraId="69B93E2E" w14:textId="77777777" w:rsidR="00A01F05" w:rsidRPr="00E34141" w:rsidRDefault="00A01F05" w:rsidP="0096669E">
      <w:pPr>
        <w:pStyle w:val="Nvel1-SemNumerao"/>
        <w:spacing w:line="240" w:lineRule="auto"/>
        <w:rPr>
          <w:rFonts w:ascii="Calibri" w:hAnsi="Calibri" w:cs="Calibri"/>
          <w:iCs/>
          <w:color w:val="auto"/>
          <w:sz w:val="22"/>
          <w:szCs w:val="22"/>
        </w:rPr>
      </w:pPr>
      <w:r w:rsidRPr="00E34141">
        <w:rPr>
          <w:rFonts w:ascii="Calibri" w:hAnsi="Calibri" w:cs="Calibri"/>
          <w:iCs/>
          <w:color w:val="auto"/>
          <w:sz w:val="22"/>
          <w:szCs w:val="22"/>
        </w:rPr>
        <w:t>Forma de pagamento</w:t>
      </w:r>
    </w:p>
    <w:p w14:paraId="0293666C" w14:textId="77777777" w:rsidR="00A01F05" w:rsidRPr="00E34141" w:rsidRDefault="00A01F05" w:rsidP="00482423">
      <w:pPr>
        <w:pStyle w:val="Nivel2"/>
        <w:spacing w:line="240" w:lineRule="auto"/>
        <w:ind w:left="142" w:firstLine="0"/>
        <w:rPr>
          <w:rFonts w:ascii="Calibri" w:hAnsi="Calibri" w:cs="Calibri"/>
          <w:iCs/>
          <w:sz w:val="22"/>
          <w:szCs w:val="22"/>
        </w:rPr>
      </w:pPr>
      <w:r w:rsidRPr="00E34141">
        <w:rPr>
          <w:rFonts w:ascii="Calibri" w:hAnsi="Calibri" w:cs="Calibri"/>
          <w:iCs/>
          <w:color w:val="auto"/>
          <w:sz w:val="22"/>
          <w:szCs w:val="22"/>
        </w:rPr>
        <w:t xml:space="preserve">O pagamento será realizado por meio de ordem bancária, para depósito em conta corrente bancária em nome do </w:t>
      </w:r>
      <w:r w:rsidRPr="00E34141">
        <w:rPr>
          <w:rFonts w:ascii="Calibri" w:hAnsi="Calibri" w:cs="Calibri"/>
          <w:iCs/>
          <w:sz w:val="22"/>
          <w:szCs w:val="22"/>
        </w:rPr>
        <w:t>Contratado no Banco do Brasil S/A.</w:t>
      </w:r>
    </w:p>
    <w:p w14:paraId="6BCCEC70" w14:textId="77777777" w:rsidR="00A01F05" w:rsidRPr="00E34141" w:rsidRDefault="00A01F05" w:rsidP="00482423">
      <w:pPr>
        <w:pStyle w:val="Nivel3-erro"/>
        <w:spacing w:line="240" w:lineRule="auto"/>
        <w:ind w:left="426"/>
        <w:rPr>
          <w:rFonts w:ascii="Calibri" w:hAnsi="Calibri" w:cs="Calibri"/>
          <w:iCs/>
          <w:sz w:val="22"/>
          <w:szCs w:val="22"/>
        </w:rPr>
      </w:pPr>
      <w:r w:rsidRPr="00E34141">
        <w:rPr>
          <w:rFonts w:ascii="Calibri" w:hAnsi="Calibri" w:cs="Calibri"/>
          <w:iCs/>
          <w:sz w:val="22"/>
          <w:szCs w:val="22"/>
        </w:rPr>
        <w:t xml:space="preserve">Constitui condição para a realização dos pagamentos a inexistência de registros em nome do Contratado no “Cadastro Informativo dos Créditos não Quitados de Órgãos e Entidades Estaduais– CADIN ESTADUAL”, o qual deverá ser consultado por ocasião da realização de cada pagamento. O cumprimento desta condição poderá se dar pela comprovação, pelo Contratado, de que os registros estão suspensos, nos termos do art. 8º da </w:t>
      </w:r>
      <w:hyperlink r:id="rId59" w:history="1">
        <w:r w:rsidRPr="00E34141">
          <w:rPr>
            <w:rStyle w:val="Hyperlink"/>
            <w:rFonts w:ascii="Calibri" w:hAnsi="Calibri" w:cs="Calibri"/>
            <w:iCs/>
            <w:sz w:val="22"/>
            <w:szCs w:val="22"/>
          </w:rPr>
          <w:t>Lei estadual nº 12.799, de 2008</w:t>
        </w:r>
      </w:hyperlink>
      <w:r w:rsidRPr="00E34141">
        <w:rPr>
          <w:rFonts w:ascii="Calibri" w:hAnsi="Calibri" w:cs="Calibri"/>
          <w:iCs/>
          <w:sz w:val="22"/>
          <w:szCs w:val="22"/>
        </w:rPr>
        <w:t>.</w:t>
      </w:r>
    </w:p>
    <w:p w14:paraId="2F976F2A"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iCs/>
          <w:sz w:val="22"/>
          <w:szCs w:val="22"/>
        </w:rPr>
        <w:t xml:space="preserve">Será considerada data do pagamento o dia em que constar como emitida a ordem bancária para </w:t>
      </w:r>
      <w:r w:rsidRPr="00E34141">
        <w:rPr>
          <w:rFonts w:ascii="Calibri" w:hAnsi="Calibri" w:cs="Calibri"/>
          <w:iCs/>
          <w:color w:val="auto"/>
          <w:sz w:val="22"/>
          <w:szCs w:val="22"/>
        </w:rPr>
        <w:t>pagamento.</w:t>
      </w:r>
    </w:p>
    <w:p w14:paraId="5F906D01" w14:textId="77777777" w:rsidR="00A01F05" w:rsidRPr="00E34141" w:rsidRDefault="00A01F05" w:rsidP="007A64BA">
      <w:pPr>
        <w:pStyle w:val="Nivel2"/>
        <w:spacing w:line="240" w:lineRule="auto"/>
        <w:ind w:left="142" w:firstLine="0"/>
        <w:rPr>
          <w:rFonts w:ascii="Calibri" w:hAnsi="Calibri" w:cs="Calibri"/>
          <w:iCs/>
          <w:sz w:val="22"/>
          <w:szCs w:val="22"/>
          <w:lang w:eastAsia="en-US"/>
        </w:rPr>
      </w:pPr>
      <w:r w:rsidRPr="00E34141">
        <w:rPr>
          <w:rFonts w:ascii="Calibri" w:hAnsi="Calibri" w:cs="Calibri"/>
          <w:iCs/>
          <w:sz w:val="22"/>
          <w:szCs w:val="22"/>
          <w:lang w:eastAsia="en-US"/>
        </w:rPr>
        <w:t>O Contratante poderá, por ocasião do pagamento, efetuar a retenção de tributos determinada por lei, ainda que não haja indicação de retenção na nota fiscal apresentada ou que se refira a retenções não realizadas em meses anteriores.</w:t>
      </w:r>
    </w:p>
    <w:p w14:paraId="42B2BBE5" w14:textId="77777777" w:rsidR="00A01F05" w:rsidRPr="00E34141" w:rsidRDefault="00A01F05" w:rsidP="007A64BA">
      <w:pPr>
        <w:pStyle w:val="Nivel3-erro"/>
        <w:spacing w:line="240" w:lineRule="auto"/>
        <w:ind w:left="426"/>
        <w:rPr>
          <w:rFonts w:ascii="Calibri" w:hAnsi="Calibri" w:cs="Calibri"/>
          <w:iCs/>
          <w:sz w:val="22"/>
          <w:szCs w:val="22"/>
          <w:lang w:eastAsia="en-US"/>
        </w:rPr>
      </w:pPr>
      <w:r w:rsidRPr="00E34141">
        <w:rPr>
          <w:rFonts w:ascii="Calibri" w:hAnsi="Calibri" w:cs="Calibri"/>
          <w:iCs/>
          <w:sz w:val="22"/>
          <w:szCs w:val="22"/>
        </w:rPr>
        <w:t>Independentemente</w:t>
      </w:r>
      <w:r w:rsidRPr="00E34141">
        <w:rPr>
          <w:rFonts w:ascii="Calibri" w:hAnsi="Calibri" w:cs="Calibri"/>
          <w:iCs/>
          <w:sz w:val="22"/>
          <w:szCs w:val="22"/>
          <w:lang w:eastAsia="en-US"/>
        </w:rPr>
        <w:t xml:space="preserve"> do percentual de tributo inserido na planilha, quando houver, serão retidos na fonte, quando da realização do pagamento, os percentuais estabelecidos na legislação vigente.</w:t>
      </w:r>
    </w:p>
    <w:p w14:paraId="5DDF15AF" w14:textId="269EC538" w:rsidR="00A01F05" w:rsidRPr="00E34141" w:rsidRDefault="00A01F05" w:rsidP="007A64BA">
      <w:pPr>
        <w:pStyle w:val="Nivel2"/>
        <w:ind w:left="142" w:firstLine="0"/>
        <w:rPr>
          <w:rFonts w:ascii="Calibri" w:hAnsi="Calibri" w:cs="Calibri"/>
          <w:sz w:val="22"/>
          <w:szCs w:val="22"/>
          <w:lang w:eastAsia="en-US"/>
        </w:rPr>
      </w:pPr>
      <w:r w:rsidRPr="00E34141">
        <w:rPr>
          <w:rFonts w:ascii="Calibri" w:hAnsi="Calibri" w:cs="Calibri"/>
          <w:sz w:val="22"/>
          <w:szCs w:val="22"/>
          <w:lang w:eastAsia="en-US"/>
        </w:rPr>
        <w:t xml:space="preserve">O Contratado regularmente optante pelo Simples Nacional, nos termos da </w:t>
      </w:r>
      <w:hyperlink r:id="rId60">
        <w:r w:rsidRPr="00E34141">
          <w:rPr>
            <w:rStyle w:val="Hyperlink"/>
            <w:rFonts w:ascii="Calibri" w:hAnsi="Calibri" w:cs="Calibri"/>
            <w:iCs/>
            <w:color w:val="000000" w:themeColor="text1"/>
            <w:sz w:val="22"/>
            <w:szCs w:val="22"/>
            <w:lang w:eastAsia="en-US"/>
          </w:rPr>
          <w:t>Lei Complementar nº 123, de 2006</w:t>
        </w:r>
      </w:hyperlink>
      <w:r w:rsidRPr="00E34141">
        <w:rPr>
          <w:rFonts w:ascii="Calibri" w:hAnsi="Calibri" w:cs="Calibri"/>
          <w:sz w:val="22"/>
          <w:szCs w:val="22"/>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24FBE14" w14:textId="77777777" w:rsidR="00A01F05" w:rsidRPr="00E34141" w:rsidRDefault="00A01F05" w:rsidP="0096669E">
      <w:pPr>
        <w:pStyle w:val="Nivel01"/>
        <w:spacing w:line="240" w:lineRule="auto"/>
        <w:rPr>
          <w:rFonts w:ascii="Calibri" w:eastAsia="Calibri" w:hAnsi="Calibri" w:cs="Calibri"/>
          <w:iCs/>
          <w:sz w:val="22"/>
          <w:szCs w:val="22"/>
        </w:rPr>
      </w:pPr>
      <w:bookmarkStart w:id="6" w:name="_Hlk114498447"/>
      <w:bookmarkStart w:id="7" w:name="_Hlk114498479"/>
      <w:bookmarkEnd w:id="6"/>
      <w:bookmarkEnd w:id="7"/>
      <w:r w:rsidRPr="00E34141">
        <w:rPr>
          <w:rFonts w:ascii="Calibri" w:hAnsi="Calibri" w:cs="Calibri"/>
          <w:iCs/>
          <w:sz w:val="22"/>
          <w:szCs w:val="22"/>
        </w:rPr>
        <w:t>FORMA E CRITÉRIOS DE SELEÇÃO DO FORNECEDOR E REGIME DE EXECUÇÃO</w:t>
      </w:r>
    </w:p>
    <w:p w14:paraId="583BE77F" w14:textId="77777777" w:rsidR="00A01F05" w:rsidRPr="00E34141" w:rsidRDefault="00A01F05" w:rsidP="00E34141">
      <w:pPr>
        <w:pStyle w:val="Nvel1-SemNumerao"/>
        <w:rPr>
          <w:rFonts w:ascii="Calibri" w:hAnsi="Calibri" w:cs="Calibri"/>
          <w:color w:val="auto"/>
          <w:sz w:val="22"/>
          <w:szCs w:val="22"/>
        </w:rPr>
      </w:pPr>
      <w:r w:rsidRPr="00E34141">
        <w:rPr>
          <w:rFonts w:ascii="Calibri" w:hAnsi="Calibri" w:cs="Calibri"/>
          <w:color w:val="auto"/>
          <w:sz w:val="22"/>
          <w:szCs w:val="22"/>
        </w:rPr>
        <w:t>Forma de seleção e critério de julgamento da proposta</w:t>
      </w:r>
    </w:p>
    <w:p w14:paraId="0D2CD200" w14:textId="0DAD097A" w:rsidR="00A01F05" w:rsidRPr="00E34141" w:rsidRDefault="00A01F05" w:rsidP="007A64BA">
      <w:pPr>
        <w:pStyle w:val="Nvel2-Red"/>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 xml:space="preserve">O fornecedor será selecionado por meio da realização de procedimento de LICITAÇÃO, na modalidade </w:t>
      </w:r>
      <w:r w:rsidR="007D6D81" w:rsidRPr="00E34141">
        <w:rPr>
          <w:rFonts w:ascii="Calibri" w:hAnsi="Calibri" w:cs="Calibri"/>
          <w:i w:val="0"/>
          <w:color w:val="auto"/>
          <w:sz w:val="22"/>
          <w:szCs w:val="22"/>
        </w:rPr>
        <w:t>PREGÃO</w:t>
      </w:r>
      <w:r w:rsidRPr="00E34141">
        <w:rPr>
          <w:rFonts w:ascii="Calibri" w:hAnsi="Calibri" w:cs="Calibri"/>
          <w:i w:val="0"/>
          <w:color w:val="auto"/>
          <w:sz w:val="22"/>
          <w:szCs w:val="22"/>
        </w:rPr>
        <w:t>, sob a forma ELETRÔNICA, com adoção do critério de julgamento pelo MENOR PREÇO</w:t>
      </w:r>
      <w:r w:rsidR="007D6D81" w:rsidRPr="00E34141">
        <w:rPr>
          <w:rFonts w:ascii="Calibri" w:hAnsi="Calibri" w:cs="Calibri"/>
          <w:i w:val="0"/>
          <w:color w:val="auto"/>
          <w:sz w:val="22"/>
          <w:szCs w:val="22"/>
        </w:rPr>
        <w:t>.</w:t>
      </w:r>
    </w:p>
    <w:p w14:paraId="0B80FBD5" w14:textId="77777777" w:rsidR="00A01F05" w:rsidRPr="00E34141" w:rsidRDefault="00A01F05" w:rsidP="00E34141">
      <w:pPr>
        <w:pStyle w:val="Nvel1-SemNumerao"/>
        <w:rPr>
          <w:rFonts w:ascii="Calibri" w:hAnsi="Calibri" w:cs="Calibri"/>
          <w:color w:val="auto"/>
          <w:sz w:val="22"/>
          <w:szCs w:val="22"/>
        </w:rPr>
      </w:pPr>
      <w:r w:rsidRPr="00E34141">
        <w:rPr>
          <w:rFonts w:ascii="Calibri" w:hAnsi="Calibri" w:cs="Calibri"/>
          <w:color w:val="auto"/>
          <w:sz w:val="22"/>
          <w:szCs w:val="22"/>
        </w:rPr>
        <w:t>Regime de Execução</w:t>
      </w:r>
    </w:p>
    <w:p w14:paraId="6E49C5D6" w14:textId="36E4DA7A"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 xml:space="preserve">O regime de execução do contrato será </w:t>
      </w:r>
      <w:r w:rsidR="007D6D81" w:rsidRPr="00E34141">
        <w:rPr>
          <w:rFonts w:ascii="Calibri" w:hAnsi="Calibri" w:cs="Calibri"/>
          <w:iCs/>
          <w:color w:val="auto"/>
          <w:sz w:val="22"/>
          <w:szCs w:val="22"/>
        </w:rPr>
        <w:t>de empreitada por preço unitário.</w:t>
      </w:r>
    </w:p>
    <w:p w14:paraId="1F378A12" w14:textId="77777777" w:rsidR="00A01F05" w:rsidRPr="00E34141" w:rsidRDefault="00A01F05" w:rsidP="00E34141">
      <w:pPr>
        <w:pStyle w:val="Nvel1-SemNumerao"/>
        <w:rPr>
          <w:rFonts w:ascii="Calibri" w:hAnsi="Calibri" w:cs="Calibri"/>
          <w:color w:val="auto"/>
          <w:sz w:val="22"/>
          <w:szCs w:val="22"/>
        </w:rPr>
      </w:pPr>
      <w:r w:rsidRPr="00E34141">
        <w:rPr>
          <w:rFonts w:ascii="Calibri" w:hAnsi="Calibri" w:cs="Calibri"/>
          <w:color w:val="auto"/>
          <w:sz w:val="22"/>
          <w:szCs w:val="22"/>
        </w:rPr>
        <w:lastRenderedPageBreak/>
        <w:t>Exigências de habilitação</w:t>
      </w:r>
    </w:p>
    <w:p w14:paraId="30B89A99"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Para fins de habilitação, deverá o licitante comprovar os seguintes requisitos das seções subsequentes deste item 8, que serão exigidos conforme sua natureza jurídica:</w:t>
      </w:r>
    </w:p>
    <w:p w14:paraId="350FB30E" w14:textId="77777777" w:rsidR="00A01F05" w:rsidRPr="00E34141" w:rsidRDefault="00A01F05" w:rsidP="00E34141">
      <w:pPr>
        <w:pStyle w:val="Nvel1-SemNumerao"/>
        <w:rPr>
          <w:rFonts w:ascii="Calibri" w:hAnsi="Calibri" w:cs="Calibri"/>
          <w:color w:val="auto"/>
          <w:sz w:val="22"/>
          <w:szCs w:val="22"/>
        </w:rPr>
      </w:pPr>
      <w:r w:rsidRPr="00E34141">
        <w:rPr>
          <w:rFonts w:ascii="Calibri" w:hAnsi="Calibri" w:cs="Calibri"/>
          <w:color w:val="auto"/>
          <w:sz w:val="22"/>
          <w:szCs w:val="22"/>
        </w:rPr>
        <w:t>Habilitação jurídica</w:t>
      </w:r>
    </w:p>
    <w:p w14:paraId="7144B5F6"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b/>
          <w:bCs/>
          <w:iCs/>
          <w:color w:val="auto"/>
          <w:sz w:val="22"/>
          <w:szCs w:val="22"/>
        </w:rPr>
        <w:t>Empresário individual</w:t>
      </w:r>
      <w:r w:rsidRPr="00E34141">
        <w:rPr>
          <w:rFonts w:ascii="Calibri" w:hAnsi="Calibri" w:cs="Calibri"/>
          <w:iCs/>
          <w:color w:val="auto"/>
          <w:sz w:val="22"/>
          <w:szCs w:val="22"/>
        </w:rPr>
        <w:t>: inscrição no Registro Público de Empresas Mercantis, a cargo da Junta Comercial da respectiva sede;</w:t>
      </w:r>
    </w:p>
    <w:p w14:paraId="15DDA195"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b/>
          <w:bCs/>
          <w:iCs/>
          <w:color w:val="auto"/>
          <w:sz w:val="22"/>
          <w:szCs w:val="22"/>
        </w:rPr>
        <w:t>Sociedade</w:t>
      </w:r>
      <w:r w:rsidRPr="00E34141">
        <w:rPr>
          <w:rFonts w:ascii="Calibri" w:hAnsi="Calibri" w:cs="Calibri"/>
          <w:iCs/>
          <w:color w:val="auto"/>
          <w:sz w:val="22"/>
          <w:szCs w:val="22"/>
        </w:rPr>
        <w:t xml:space="preserve"> </w:t>
      </w:r>
      <w:r w:rsidRPr="00E34141">
        <w:rPr>
          <w:rFonts w:ascii="Calibri" w:hAnsi="Calibri" w:cs="Calibri"/>
          <w:b/>
          <w:bCs/>
          <w:iCs/>
          <w:color w:val="auto"/>
          <w:sz w:val="22"/>
          <w:szCs w:val="22"/>
        </w:rPr>
        <w:t>empresária</w:t>
      </w:r>
      <w:r w:rsidRPr="00E34141">
        <w:rPr>
          <w:rFonts w:ascii="Calibri" w:hAnsi="Calibri" w:cs="Calibri"/>
          <w:iCs/>
          <w:color w:val="auto"/>
          <w:sz w:val="22"/>
          <w:szCs w:val="22"/>
        </w:rPr>
        <w:t>: inscrição do ato constitutivo, estatuto ou contrato social no Registro Público de Empresas Mercantis, a cargo da Junta Comercial da respectiva sede, acompanhada de documento comprobatório de seus administradores;</w:t>
      </w:r>
    </w:p>
    <w:p w14:paraId="728C96E2"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b/>
          <w:bCs/>
          <w:iCs/>
          <w:color w:val="auto"/>
          <w:sz w:val="22"/>
          <w:szCs w:val="22"/>
        </w:rPr>
        <w:t>Sociedade empresária estrangeira</w:t>
      </w:r>
      <w:r w:rsidRPr="00E34141">
        <w:rPr>
          <w:rFonts w:ascii="Calibri" w:hAnsi="Calibri" w:cs="Calibri"/>
          <w:iCs/>
          <w:color w:val="auto"/>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61">
        <w:r w:rsidRPr="00E34141">
          <w:rPr>
            <w:rStyle w:val="Hyperlink"/>
            <w:rFonts w:ascii="Calibri" w:hAnsi="Calibri" w:cs="Calibri"/>
            <w:iCs/>
            <w:color w:val="auto"/>
            <w:sz w:val="22"/>
            <w:szCs w:val="22"/>
          </w:rPr>
          <w:t>Instrução Normativa DREI/ME nº 77, de 18 de março de 2020</w:t>
        </w:r>
      </w:hyperlink>
      <w:r w:rsidRPr="00E34141">
        <w:rPr>
          <w:rFonts w:ascii="Calibri" w:hAnsi="Calibri" w:cs="Calibri"/>
          <w:iCs/>
          <w:color w:val="auto"/>
          <w:sz w:val="22"/>
          <w:szCs w:val="22"/>
        </w:rPr>
        <w:t>;</w:t>
      </w:r>
    </w:p>
    <w:p w14:paraId="1685606E"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b/>
          <w:bCs/>
          <w:iCs/>
          <w:color w:val="auto"/>
          <w:sz w:val="22"/>
          <w:szCs w:val="22"/>
        </w:rPr>
        <w:t>Sociedade simples</w:t>
      </w:r>
      <w:r w:rsidRPr="00E34141">
        <w:rPr>
          <w:rFonts w:ascii="Calibri" w:hAnsi="Calibri" w:cs="Calibri"/>
          <w:iCs/>
          <w:color w:val="auto"/>
          <w:sz w:val="22"/>
          <w:szCs w:val="22"/>
        </w:rPr>
        <w:t>: inscrição do ato constitutivo no Registro Civil de Pessoas Jurídicas do local de sua sede, acompanhada de documento comprobatório de seus administradores;</w:t>
      </w:r>
    </w:p>
    <w:p w14:paraId="15D1070C"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b/>
          <w:bCs/>
          <w:iCs/>
          <w:color w:val="auto"/>
          <w:sz w:val="22"/>
          <w:szCs w:val="22"/>
        </w:rPr>
        <w:t>Filial, sucursal ou agência de sociedade simples ou empresária</w:t>
      </w:r>
      <w:r w:rsidRPr="00E34141">
        <w:rPr>
          <w:rFonts w:ascii="Calibri" w:hAnsi="Calibri" w:cs="Calibri"/>
          <w:iCs/>
          <w:color w:val="auto"/>
          <w:sz w:val="22"/>
          <w:szCs w:val="22"/>
        </w:rPr>
        <w:t xml:space="preserve">: inscrição do ato constitutivo da filial, sucursal ou agência da sociedade simples ou empresária, respectivamente, no Registro Civil das Pessoas Jurídicas ou no Registro Público de Empresas </w:t>
      </w:r>
      <w:bookmarkStart w:id="8" w:name="_Int_ySfCXwr4"/>
      <w:r w:rsidRPr="00E34141">
        <w:rPr>
          <w:rFonts w:ascii="Calibri" w:hAnsi="Calibri" w:cs="Calibri"/>
          <w:iCs/>
          <w:color w:val="auto"/>
          <w:sz w:val="22"/>
          <w:szCs w:val="22"/>
        </w:rPr>
        <w:t>Mercantis onde</w:t>
      </w:r>
      <w:bookmarkEnd w:id="8"/>
      <w:r w:rsidRPr="00E34141">
        <w:rPr>
          <w:rFonts w:ascii="Calibri" w:hAnsi="Calibri" w:cs="Calibri"/>
          <w:iCs/>
          <w:color w:val="auto"/>
          <w:sz w:val="22"/>
          <w:szCs w:val="22"/>
        </w:rPr>
        <w:t xml:space="preserve"> opera, com averbação no Registro onde tem sede a matriz;</w:t>
      </w:r>
    </w:p>
    <w:p w14:paraId="0F081BD9" w14:textId="197BEF7A" w:rsidR="00A01F05" w:rsidRPr="00E34141" w:rsidRDefault="00A01F05" w:rsidP="007A64BA">
      <w:pPr>
        <w:pStyle w:val="Nvel2-Red"/>
        <w:spacing w:line="240" w:lineRule="auto"/>
        <w:ind w:left="142" w:firstLine="0"/>
        <w:rPr>
          <w:rFonts w:ascii="Calibri" w:hAnsi="Calibri" w:cs="Calibri"/>
          <w:i w:val="0"/>
          <w:color w:val="auto"/>
          <w:sz w:val="22"/>
          <w:szCs w:val="22"/>
        </w:rPr>
      </w:pPr>
      <w:r w:rsidRPr="00E34141">
        <w:rPr>
          <w:rFonts w:ascii="Calibri" w:hAnsi="Calibri" w:cs="Calibri"/>
          <w:b/>
          <w:bCs/>
          <w:i w:val="0"/>
          <w:color w:val="auto"/>
          <w:sz w:val="22"/>
          <w:szCs w:val="22"/>
        </w:rPr>
        <w:t>Ato de autorização</w:t>
      </w:r>
      <w:r w:rsidRPr="00E34141">
        <w:rPr>
          <w:rFonts w:ascii="Calibri" w:hAnsi="Calibri" w:cs="Calibri"/>
          <w:i w:val="0"/>
          <w:color w:val="auto"/>
          <w:sz w:val="22"/>
          <w:szCs w:val="22"/>
        </w:rPr>
        <w:t xml:space="preserve"> para o exercício da atividade, expedido pelo órgão competente, quando a atividade assim o exigir.</w:t>
      </w:r>
    </w:p>
    <w:p w14:paraId="4521080F" w14:textId="77777777"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Os documentos apresentados deverão estar acompanhados de todas as alterações ou da consolidação respectiva.</w:t>
      </w:r>
    </w:p>
    <w:p w14:paraId="1F3EF215" w14:textId="77777777" w:rsidR="00A01F05" w:rsidRPr="00E34141" w:rsidRDefault="00A01F05" w:rsidP="00E34141">
      <w:pPr>
        <w:pStyle w:val="Nvel1-SemNumerao"/>
        <w:rPr>
          <w:rFonts w:ascii="Calibri" w:hAnsi="Calibri" w:cs="Calibri"/>
          <w:color w:val="auto"/>
          <w:sz w:val="22"/>
          <w:szCs w:val="22"/>
        </w:rPr>
      </w:pPr>
      <w:r w:rsidRPr="00E34141">
        <w:rPr>
          <w:rFonts w:ascii="Calibri" w:hAnsi="Calibri" w:cs="Calibri"/>
          <w:color w:val="auto"/>
          <w:sz w:val="22"/>
          <w:szCs w:val="22"/>
        </w:rPr>
        <w:t>Habilitação fiscal, social e trabalhista</w:t>
      </w:r>
    </w:p>
    <w:p w14:paraId="4CD9BFCF" w14:textId="3A7AB945" w:rsidR="00A01F05" w:rsidRPr="00E34141" w:rsidRDefault="00A01F05" w:rsidP="007A64BA">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Prova de inscrição no Cadastro Nacional de Pessoas Jurídicas</w:t>
      </w:r>
      <w:r w:rsidR="00F927AD" w:rsidRPr="00E34141">
        <w:rPr>
          <w:rFonts w:ascii="Calibri" w:hAnsi="Calibri" w:cs="Calibri"/>
          <w:iCs/>
          <w:color w:val="auto"/>
          <w:sz w:val="22"/>
          <w:szCs w:val="22"/>
        </w:rPr>
        <w:t>;</w:t>
      </w:r>
    </w:p>
    <w:p w14:paraId="58A03A2B"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color w:val="auto"/>
          <w:sz w:val="22"/>
          <w:szCs w:val="22"/>
        </w:rPr>
        <w:t xml:space="preserve">Prova de regularidade fiscal perante a Fazenda Nacional, mediante apresentação de certidão expedida conjuntamente pela </w:t>
      </w:r>
      <w:r w:rsidRPr="00E34141">
        <w:rPr>
          <w:rFonts w:ascii="Calibri" w:hAnsi="Calibri" w:cs="Calibri"/>
          <w:iCs/>
          <w:sz w:val="22"/>
          <w:szCs w:val="22"/>
        </w:rPr>
        <w:t xml:space="preserve">Secretaria da Receita Federal do Brasil (RFB) e pela Procuradoria-Geral da Fazenda Nacional (PGFN), referente aos créditos tributários federais e à Dívida Ativa da União (DAU) por elas administrados, inclusive aqueles relativos à Seguridade Social, nos termos da </w:t>
      </w:r>
      <w:hyperlink r:id="rId62">
        <w:r w:rsidRPr="00E34141">
          <w:rPr>
            <w:rStyle w:val="Hyperlink"/>
            <w:rFonts w:ascii="Calibri" w:hAnsi="Calibri" w:cs="Calibri"/>
            <w:iCs/>
            <w:sz w:val="22"/>
            <w:szCs w:val="22"/>
          </w:rPr>
          <w:t>Portaria Conjunta nº 1.751, de 02 de outubro de 2014</w:t>
        </w:r>
      </w:hyperlink>
      <w:r w:rsidRPr="00E34141">
        <w:rPr>
          <w:rFonts w:ascii="Calibri" w:hAnsi="Calibri" w:cs="Calibri"/>
          <w:iCs/>
          <w:sz w:val="22"/>
          <w:szCs w:val="22"/>
        </w:rPr>
        <w:t>, do Secretário da Receita Federal do Brasil e da Procuradora-Geral da Fazenda Nacional.</w:t>
      </w:r>
    </w:p>
    <w:p w14:paraId="15E478E3"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Prova de regularidade com o Fundo de Garantia do Tempo de Serviço (FGTS);</w:t>
      </w:r>
    </w:p>
    <w:p w14:paraId="78FE5A34"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63">
        <w:r w:rsidRPr="00E34141">
          <w:rPr>
            <w:rStyle w:val="Hyperlink"/>
            <w:rFonts w:ascii="Calibri" w:hAnsi="Calibri" w:cs="Calibri"/>
            <w:iCs/>
            <w:sz w:val="22"/>
            <w:szCs w:val="22"/>
          </w:rPr>
          <w:t>Decreto-Lei nº 5.452, de 1º de maio de 1943;</w:t>
        </w:r>
      </w:hyperlink>
    </w:p>
    <w:p w14:paraId="50D77081"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 xml:space="preserve">Prova de inscrição no cadastro de contribuintes </w:t>
      </w:r>
      <w:r w:rsidRPr="00E34141">
        <w:rPr>
          <w:rFonts w:ascii="Calibri" w:hAnsi="Calibri" w:cs="Calibri"/>
          <w:iCs/>
          <w:color w:val="auto"/>
          <w:sz w:val="22"/>
          <w:szCs w:val="22"/>
        </w:rPr>
        <w:t>Estadual/Distrital e/ou Municipal/Distrital r</w:t>
      </w:r>
      <w:r w:rsidRPr="00E34141">
        <w:rPr>
          <w:rFonts w:ascii="Calibri" w:hAnsi="Calibri" w:cs="Calibri"/>
          <w:iCs/>
          <w:sz w:val="22"/>
          <w:szCs w:val="22"/>
        </w:rPr>
        <w:t xml:space="preserve">elativo ao domicílio ou sede do fornecedor, pertinente ao seu ramo de atividade e compatível com o objeto contratual; </w:t>
      </w:r>
    </w:p>
    <w:p w14:paraId="345A76D9" w14:textId="0CC191C8" w:rsidR="00D04AC9" w:rsidRPr="00E34141" w:rsidRDefault="00D04AC9" w:rsidP="00D04AC9">
      <w:pPr>
        <w:pStyle w:val="Nivel2"/>
        <w:ind w:left="142" w:firstLine="0"/>
        <w:rPr>
          <w:rFonts w:ascii="Calibri" w:hAnsi="Calibri" w:cs="Calibri"/>
          <w:sz w:val="22"/>
          <w:szCs w:val="22"/>
        </w:rPr>
      </w:pPr>
      <w:r w:rsidRPr="00E34141">
        <w:rPr>
          <w:rFonts w:ascii="Calibri" w:hAnsi="Calibri" w:cs="Calibri"/>
          <w:sz w:val="22"/>
          <w:szCs w:val="22"/>
        </w:rPr>
        <w:lastRenderedPageBreak/>
        <w:t xml:space="preserve">Prova de regularidade com a Fazenda </w:t>
      </w:r>
      <w:r w:rsidRPr="00E34141">
        <w:rPr>
          <w:rFonts w:ascii="Calibri" w:hAnsi="Calibri" w:cs="Calibri"/>
          <w:color w:val="auto"/>
          <w:sz w:val="22"/>
          <w:szCs w:val="22"/>
        </w:rPr>
        <w:t>Estadual/Distrital</w:t>
      </w:r>
      <w:r w:rsidRPr="00E34141">
        <w:rPr>
          <w:rFonts w:ascii="Calibri" w:hAnsi="Calibri" w:cs="Calibri"/>
          <w:i/>
          <w:iCs/>
          <w:color w:val="FF0000"/>
          <w:sz w:val="22"/>
          <w:szCs w:val="22"/>
        </w:rPr>
        <w:t xml:space="preserve"> </w:t>
      </w:r>
      <w:bookmarkStart w:id="9" w:name="_Hlk216257899"/>
      <w:r w:rsidRPr="00E34141">
        <w:rPr>
          <w:rFonts w:ascii="Calibri" w:hAnsi="Calibri" w:cs="Calibri"/>
          <w:sz w:val="22"/>
          <w:szCs w:val="22"/>
        </w:rPr>
        <w:t xml:space="preserve">nos termos da </w:t>
      </w:r>
      <w:hyperlink r:id="rId64" w:history="1">
        <w:r w:rsidRPr="00E34141">
          <w:rPr>
            <w:rStyle w:val="Hyperlink"/>
            <w:rFonts w:ascii="Calibri" w:hAnsi="Calibri" w:cs="Calibri"/>
            <w:sz w:val="22"/>
            <w:szCs w:val="22"/>
          </w:rPr>
          <w:t>Lei Complementar nº 214, de 2025</w:t>
        </w:r>
      </w:hyperlink>
      <w:r w:rsidRPr="00E34141">
        <w:rPr>
          <w:rFonts w:ascii="Calibri" w:hAnsi="Calibri" w:cs="Calibri"/>
          <w:sz w:val="22"/>
          <w:szCs w:val="22"/>
        </w:rPr>
        <w:t>, quanto ao Imposto sobre Bens e Serviços – IBS,</w:t>
      </w:r>
      <w:bookmarkEnd w:id="9"/>
      <w:r w:rsidRPr="00E34141">
        <w:rPr>
          <w:rFonts w:ascii="Calibri" w:hAnsi="Calibri" w:cs="Calibri"/>
          <w:i/>
          <w:iCs/>
          <w:color w:val="FF0000"/>
          <w:sz w:val="22"/>
          <w:szCs w:val="22"/>
        </w:rPr>
        <w:t xml:space="preserve"> </w:t>
      </w:r>
      <w:r w:rsidRPr="00E34141">
        <w:rPr>
          <w:rFonts w:ascii="Calibri" w:hAnsi="Calibri" w:cs="Calibri"/>
          <w:color w:val="auto"/>
          <w:sz w:val="22"/>
          <w:szCs w:val="22"/>
        </w:rPr>
        <w:t xml:space="preserve">e/ou de regularidade com a Fazenda Municipal/Distrital quanto ao Imposto sobre Serviços de Qualquer Natureza - ISSQN, </w:t>
      </w:r>
      <w:r w:rsidRPr="00E34141">
        <w:rPr>
          <w:rFonts w:ascii="Calibri" w:hAnsi="Calibri" w:cs="Calibri"/>
          <w:sz w:val="22"/>
          <w:szCs w:val="22"/>
        </w:rPr>
        <w:t>do domicílio ou sede do fornecedor, relativa à atividade em cujo exercício contrata ou concorre;</w:t>
      </w:r>
    </w:p>
    <w:p w14:paraId="5515DEF5"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Caso o fornecedor se considere isento ou imune de tributos</w:t>
      </w:r>
      <w:r w:rsidRPr="00E34141">
        <w:rPr>
          <w:rFonts w:ascii="Calibri" w:hAnsi="Calibri" w:cs="Calibri"/>
          <w:iCs/>
          <w:color w:val="auto"/>
          <w:sz w:val="22"/>
          <w:szCs w:val="22"/>
        </w:rPr>
        <w:t xml:space="preserve"> </w:t>
      </w:r>
      <w:r w:rsidRPr="00E34141">
        <w:rPr>
          <w:rFonts w:ascii="Calibri" w:hAnsi="Calibri" w:cs="Calibri"/>
          <w:iCs/>
          <w:sz w:val="22"/>
          <w:szCs w:val="22"/>
        </w:rPr>
        <w:t>relacionados ao objeto contratual, em relação aos quais seja exigida regularidade fiscal neste instrumento, deverá comprovar tal condição mediante a apresentação de declaração da Fazenda respectiva do seu domicílio ou sede, ou outra equivalente, na forma da lei.</w:t>
      </w:r>
    </w:p>
    <w:p w14:paraId="6C5AD13E" w14:textId="77777777" w:rsidR="00A01F05" w:rsidRPr="00E34141" w:rsidRDefault="00A01F05" w:rsidP="00E34141">
      <w:pPr>
        <w:pStyle w:val="Nvel1-SemNumerao"/>
        <w:rPr>
          <w:rFonts w:ascii="Calibri" w:hAnsi="Calibri" w:cs="Calibri"/>
          <w:color w:val="auto"/>
          <w:sz w:val="22"/>
          <w:szCs w:val="22"/>
        </w:rPr>
      </w:pPr>
      <w:r w:rsidRPr="00E34141">
        <w:rPr>
          <w:rFonts w:ascii="Calibri" w:hAnsi="Calibri" w:cs="Calibri"/>
          <w:color w:val="auto"/>
          <w:sz w:val="22"/>
          <w:szCs w:val="22"/>
        </w:rPr>
        <w:t>Qualificação Econômico-Financeira</w:t>
      </w:r>
    </w:p>
    <w:p w14:paraId="731A2717" w14:textId="07BF5B02"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 xml:space="preserve">Certidão negativa de insolvência civil expedida pelo distribuidor do domicílio ou sede do licitante, caso se trate de sociedade simples; </w:t>
      </w:r>
    </w:p>
    <w:p w14:paraId="4D5A8907"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Certidão negativa de falência, expedida pelo distribuidor da sede do fornecedor, caso se trate de empresário individual ou sociedade empresária;</w:t>
      </w:r>
    </w:p>
    <w:p w14:paraId="5E0A5D32" w14:textId="60204B8B" w:rsidR="003E4F45" w:rsidRPr="00E34141" w:rsidRDefault="003E4F45" w:rsidP="007A64BA">
      <w:pPr>
        <w:pStyle w:val="Nivel2"/>
        <w:ind w:left="142" w:firstLine="0"/>
        <w:rPr>
          <w:rFonts w:ascii="Calibri" w:hAnsi="Calibri" w:cs="Calibri"/>
          <w:sz w:val="22"/>
          <w:szCs w:val="22"/>
        </w:rPr>
      </w:pPr>
      <w:r w:rsidRPr="00E34141">
        <w:rPr>
          <w:rFonts w:ascii="Calibri" w:hAnsi="Calibri" w:cs="Calibri"/>
          <w:sz w:val="22"/>
          <w:szCs w:val="22"/>
        </w:rPr>
        <w:t>Balanço patrimonial, demonstração de resultado de exercício e demais demonstrações contábeis dos do último exercício social, comprovando:</w:t>
      </w:r>
    </w:p>
    <w:p w14:paraId="4EA642B8" w14:textId="77777777" w:rsidR="003E4F45" w:rsidRPr="00E34141" w:rsidRDefault="003E4F45" w:rsidP="0096669E">
      <w:pPr>
        <w:pStyle w:val="Normalsemnmerovermelho"/>
        <w:spacing w:line="240" w:lineRule="auto"/>
        <w:ind w:left="284"/>
        <w:rPr>
          <w:rFonts w:ascii="Calibri" w:hAnsi="Calibri" w:cs="Calibri"/>
          <w:i w:val="0"/>
          <w:color w:val="000000" w:themeColor="text1"/>
          <w:sz w:val="22"/>
          <w:szCs w:val="22"/>
        </w:rPr>
      </w:pPr>
      <w:r w:rsidRPr="00E34141">
        <w:rPr>
          <w:rFonts w:ascii="Calibri" w:hAnsi="Calibri" w:cs="Calibri"/>
          <w:i w:val="0"/>
          <w:color w:val="000000" w:themeColor="text1"/>
          <w:sz w:val="22"/>
          <w:szCs w:val="22"/>
        </w:rPr>
        <w:t>a)</w:t>
      </w:r>
      <w:r w:rsidRPr="00E34141">
        <w:rPr>
          <w:rFonts w:ascii="Calibri" w:hAnsi="Calibri" w:cs="Calibri"/>
          <w:i w:val="0"/>
          <w:sz w:val="22"/>
          <w:szCs w:val="22"/>
        </w:rPr>
        <w:tab/>
      </w:r>
      <w:r w:rsidRPr="00E34141">
        <w:rPr>
          <w:rFonts w:ascii="Calibri" w:hAnsi="Calibri" w:cs="Calibri"/>
          <w:i w:val="0"/>
          <w:color w:val="000000" w:themeColor="text1"/>
          <w:sz w:val="22"/>
          <w:szCs w:val="22"/>
        </w:rPr>
        <w:t>Índices de Liquidez Geral (LG), Liquidez Corrente (LC), e Solvência Geral (SG) superiores a 1 (um);</w:t>
      </w:r>
    </w:p>
    <w:p w14:paraId="5B5A7AD6" w14:textId="77777777" w:rsidR="003E4F45" w:rsidRPr="00E34141" w:rsidRDefault="003E4F45" w:rsidP="0096669E">
      <w:pPr>
        <w:pStyle w:val="Normalsemnumeraovermelho"/>
        <w:spacing w:line="240" w:lineRule="auto"/>
        <w:ind w:left="284"/>
        <w:rPr>
          <w:rFonts w:ascii="Calibri" w:hAnsi="Calibri" w:cs="Calibri"/>
          <w:i w:val="0"/>
          <w:color w:val="000000" w:themeColor="text1"/>
          <w:sz w:val="22"/>
          <w:szCs w:val="22"/>
        </w:rPr>
      </w:pPr>
      <w:r w:rsidRPr="00E34141">
        <w:rPr>
          <w:rFonts w:ascii="Calibri" w:hAnsi="Calibri" w:cs="Calibri"/>
          <w:i w:val="0"/>
          <w:color w:val="000000" w:themeColor="text1"/>
          <w:sz w:val="22"/>
          <w:szCs w:val="22"/>
        </w:rPr>
        <w:t>b)</w:t>
      </w:r>
      <w:r w:rsidRPr="00E34141">
        <w:rPr>
          <w:rFonts w:ascii="Calibri" w:hAnsi="Calibri" w:cs="Calibri"/>
          <w:i w:val="0"/>
          <w:sz w:val="22"/>
          <w:szCs w:val="22"/>
        </w:rPr>
        <w:tab/>
      </w:r>
      <w:r w:rsidRPr="00E34141">
        <w:rPr>
          <w:rFonts w:ascii="Calibri" w:hAnsi="Calibri" w:cs="Calibri"/>
          <w:i w:val="0"/>
          <w:color w:val="000000" w:themeColor="text1"/>
          <w:sz w:val="22"/>
          <w:szCs w:val="22"/>
        </w:rPr>
        <w:t>Capital Circulante Líquido ou Capital de Giro (Ativo Circulante - Passivo Circulante) de, no mínimo, 16,66% (dezesseis inteiros e sessenta e seis centésimos por cento) e correspondente ao período de 12 (doze) meses, do valor estimado da contratação, deverá seguir os valores estabelecidos na tabela abaixo, de acordo com os grupos para os quais a licitante apresentar proposta:</w:t>
      </w: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4"/>
        <w:gridCol w:w="2541"/>
      </w:tblGrid>
      <w:tr w:rsidR="0096669E" w:rsidRPr="00E34141" w14:paraId="0C973B91" w14:textId="77777777" w:rsidTr="0096669E">
        <w:trPr>
          <w:trHeight w:val="300"/>
          <w:jc w:val="center"/>
        </w:trPr>
        <w:tc>
          <w:tcPr>
            <w:tcW w:w="2334" w:type="dxa"/>
          </w:tcPr>
          <w:p w14:paraId="39275675" w14:textId="77777777" w:rsidR="003E4F45" w:rsidRPr="00E34141" w:rsidRDefault="003E4F45" w:rsidP="0096669E">
            <w:pPr>
              <w:pStyle w:val="TableParagraph"/>
              <w:spacing w:before="27"/>
              <w:ind w:left="15" w:right="1"/>
              <w:jc w:val="center"/>
              <w:rPr>
                <w:rFonts w:ascii="Calibri" w:hAnsi="Calibri" w:cs="Calibri"/>
                <w:iCs/>
                <w:color w:val="FF0000"/>
              </w:rPr>
            </w:pPr>
            <w:permStart w:id="704126134" w:edGrp="everyone"/>
            <w:r w:rsidRPr="00E34141">
              <w:rPr>
                <w:rFonts w:ascii="Calibri" w:hAnsi="Calibri" w:cs="Calibri"/>
                <w:iCs/>
                <w:color w:val="FF0000"/>
                <w:spacing w:val="-5"/>
              </w:rPr>
              <w:t>GRUPO 01</w:t>
            </w:r>
          </w:p>
        </w:tc>
        <w:tc>
          <w:tcPr>
            <w:tcW w:w="2541" w:type="dxa"/>
          </w:tcPr>
          <w:p w14:paraId="352CA3DE" w14:textId="1D1FA7BA" w:rsidR="003E4F45" w:rsidRPr="00E34141" w:rsidRDefault="2B1ADA03" w:rsidP="0096669E">
            <w:pPr>
              <w:pStyle w:val="TableParagraph"/>
              <w:spacing w:before="27"/>
              <w:ind w:left="15"/>
              <w:jc w:val="center"/>
              <w:rPr>
                <w:rFonts w:ascii="Calibri" w:hAnsi="Calibri" w:cs="Calibri"/>
                <w:iCs/>
                <w:color w:val="FF0000"/>
              </w:rPr>
            </w:pPr>
            <w:r w:rsidRPr="00E34141">
              <w:rPr>
                <w:rFonts w:ascii="Calibri" w:hAnsi="Calibri" w:cs="Calibri"/>
                <w:iCs/>
                <w:color w:val="FF0000"/>
              </w:rPr>
              <w:t xml:space="preserve">R$ </w:t>
            </w:r>
          </w:p>
        </w:tc>
      </w:tr>
      <w:tr w:rsidR="0096669E" w:rsidRPr="00E34141" w14:paraId="2CCE28E3" w14:textId="77777777" w:rsidTr="0096669E">
        <w:trPr>
          <w:trHeight w:val="300"/>
          <w:jc w:val="center"/>
        </w:trPr>
        <w:tc>
          <w:tcPr>
            <w:tcW w:w="2334" w:type="dxa"/>
          </w:tcPr>
          <w:p w14:paraId="20D4DAD5" w14:textId="77777777" w:rsidR="003E4F45" w:rsidRPr="00E34141" w:rsidRDefault="003E4F45" w:rsidP="0096669E">
            <w:pPr>
              <w:pStyle w:val="TableParagraph"/>
              <w:spacing w:before="27"/>
              <w:ind w:left="15" w:right="1"/>
              <w:jc w:val="center"/>
              <w:rPr>
                <w:rFonts w:ascii="Calibri" w:hAnsi="Calibri" w:cs="Calibri"/>
                <w:iCs/>
                <w:color w:val="FF0000"/>
              </w:rPr>
            </w:pPr>
            <w:r w:rsidRPr="00E34141">
              <w:rPr>
                <w:rFonts w:ascii="Calibri" w:hAnsi="Calibri" w:cs="Calibri"/>
                <w:iCs/>
                <w:color w:val="FF0000"/>
                <w:spacing w:val="-5"/>
              </w:rPr>
              <w:t>GRUPO 02</w:t>
            </w:r>
          </w:p>
        </w:tc>
        <w:tc>
          <w:tcPr>
            <w:tcW w:w="2541" w:type="dxa"/>
          </w:tcPr>
          <w:p w14:paraId="20DBD6DA" w14:textId="62724F48" w:rsidR="003E4F45" w:rsidRPr="00E34141" w:rsidRDefault="00782052" w:rsidP="0096669E">
            <w:pPr>
              <w:pStyle w:val="TableParagraph"/>
              <w:spacing w:before="27"/>
              <w:ind w:left="15"/>
              <w:jc w:val="center"/>
              <w:rPr>
                <w:rFonts w:ascii="Calibri" w:hAnsi="Calibri" w:cs="Calibri"/>
                <w:iCs/>
                <w:color w:val="FF0000"/>
              </w:rPr>
            </w:pPr>
            <w:r w:rsidRPr="00E34141">
              <w:rPr>
                <w:rFonts w:ascii="Calibri" w:hAnsi="Calibri" w:cs="Calibri"/>
                <w:iCs/>
                <w:color w:val="FF0000"/>
              </w:rPr>
              <w:t xml:space="preserve">R$ </w:t>
            </w:r>
          </w:p>
        </w:tc>
      </w:tr>
    </w:tbl>
    <w:permEnd w:id="704126134"/>
    <w:p w14:paraId="7C034F13" w14:textId="77777777" w:rsidR="003E4F45" w:rsidRPr="00E34141" w:rsidRDefault="003E4F45" w:rsidP="0096669E">
      <w:pPr>
        <w:pStyle w:val="Normalsemnmerovermelho"/>
        <w:spacing w:line="240" w:lineRule="auto"/>
        <w:ind w:left="284"/>
        <w:rPr>
          <w:rFonts w:ascii="Calibri" w:hAnsi="Calibri" w:cs="Calibri"/>
          <w:i w:val="0"/>
          <w:color w:val="auto"/>
          <w:sz w:val="22"/>
          <w:szCs w:val="22"/>
        </w:rPr>
      </w:pPr>
      <w:r w:rsidRPr="00E34141">
        <w:rPr>
          <w:rFonts w:ascii="Calibri" w:hAnsi="Calibri" w:cs="Calibri"/>
          <w:i w:val="0"/>
          <w:color w:val="auto"/>
          <w:sz w:val="22"/>
          <w:szCs w:val="22"/>
        </w:rPr>
        <w:t>c) Comprovação de Patrimônio líquido mínimo de 10% (dez por cento) calculados sobre o valor estimado da contratação correspondente ao período de 12 (doze) meses, deverá seguir os valores estabelecidos na tabela abaixo, de acordo com os grupos para os quais a licitante apresentar proposta:</w:t>
      </w: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4"/>
        <w:gridCol w:w="2541"/>
      </w:tblGrid>
      <w:tr w:rsidR="0096669E" w:rsidRPr="00E34141" w14:paraId="660C0C44" w14:textId="77777777" w:rsidTr="0096669E">
        <w:trPr>
          <w:trHeight w:val="300"/>
          <w:jc w:val="center"/>
        </w:trPr>
        <w:tc>
          <w:tcPr>
            <w:tcW w:w="2334" w:type="dxa"/>
          </w:tcPr>
          <w:p w14:paraId="25FD781A" w14:textId="77777777" w:rsidR="003E4F45" w:rsidRPr="00E34141" w:rsidRDefault="003E4F45" w:rsidP="0096669E">
            <w:pPr>
              <w:pStyle w:val="TableParagraph"/>
              <w:spacing w:before="27"/>
              <w:ind w:left="15" w:right="1"/>
              <w:jc w:val="center"/>
              <w:rPr>
                <w:rFonts w:ascii="Calibri" w:hAnsi="Calibri" w:cs="Calibri"/>
                <w:iCs/>
                <w:color w:val="FF0000"/>
              </w:rPr>
            </w:pPr>
            <w:permStart w:id="1711145552" w:edGrp="everyone"/>
            <w:r w:rsidRPr="00E34141">
              <w:rPr>
                <w:rFonts w:ascii="Calibri" w:hAnsi="Calibri" w:cs="Calibri"/>
                <w:iCs/>
                <w:color w:val="FF0000"/>
                <w:spacing w:val="-5"/>
              </w:rPr>
              <w:t>GRUPO 01</w:t>
            </w:r>
          </w:p>
        </w:tc>
        <w:tc>
          <w:tcPr>
            <w:tcW w:w="2541" w:type="dxa"/>
          </w:tcPr>
          <w:p w14:paraId="07F53C04" w14:textId="3A99DA31" w:rsidR="003E4F45" w:rsidRPr="00E34141" w:rsidRDefault="2B1ADA03" w:rsidP="0096669E">
            <w:pPr>
              <w:pStyle w:val="TableParagraph"/>
              <w:spacing w:before="27"/>
              <w:ind w:left="15"/>
              <w:jc w:val="center"/>
              <w:rPr>
                <w:rFonts w:ascii="Calibri" w:hAnsi="Calibri" w:cs="Calibri"/>
                <w:iCs/>
                <w:color w:val="FF0000"/>
              </w:rPr>
            </w:pPr>
            <w:r w:rsidRPr="00E34141">
              <w:rPr>
                <w:rFonts w:ascii="Calibri" w:hAnsi="Calibri" w:cs="Calibri"/>
                <w:iCs/>
                <w:color w:val="FF0000"/>
              </w:rPr>
              <w:t xml:space="preserve">R$ </w:t>
            </w:r>
          </w:p>
        </w:tc>
      </w:tr>
      <w:tr w:rsidR="0096669E" w:rsidRPr="00E34141" w14:paraId="4EACB5FB" w14:textId="77777777" w:rsidTr="0096669E">
        <w:trPr>
          <w:trHeight w:val="300"/>
          <w:jc w:val="center"/>
        </w:trPr>
        <w:tc>
          <w:tcPr>
            <w:tcW w:w="2334" w:type="dxa"/>
          </w:tcPr>
          <w:p w14:paraId="773F69FC" w14:textId="77777777" w:rsidR="003E4F45" w:rsidRPr="00E34141" w:rsidRDefault="003E4F45" w:rsidP="0096669E">
            <w:pPr>
              <w:pStyle w:val="TableParagraph"/>
              <w:spacing w:before="27"/>
              <w:ind w:left="15" w:right="1"/>
              <w:jc w:val="center"/>
              <w:rPr>
                <w:rFonts w:ascii="Calibri" w:hAnsi="Calibri" w:cs="Calibri"/>
                <w:iCs/>
                <w:color w:val="FF0000"/>
              </w:rPr>
            </w:pPr>
            <w:r w:rsidRPr="00E34141">
              <w:rPr>
                <w:rFonts w:ascii="Calibri" w:hAnsi="Calibri" w:cs="Calibri"/>
                <w:iCs/>
                <w:color w:val="FF0000"/>
                <w:spacing w:val="-5"/>
              </w:rPr>
              <w:t>GRUPO 02</w:t>
            </w:r>
          </w:p>
        </w:tc>
        <w:tc>
          <w:tcPr>
            <w:tcW w:w="2541" w:type="dxa"/>
          </w:tcPr>
          <w:p w14:paraId="56D1EE38" w14:textId="35E8AF4C" w:rsidR="003E4F45" w:rsidRPr="00E34141" w:rsidRDefault="00782052" w:rsidP="0096669E">
            <w:pPr>
              <w:pStyle w:val="TableParagraph"/>
              <w:spacing w:before="27"/>
              <w:ind w:left="15"/>
              <w:jc w:val="center"/>
              <w:rPr>
                <w:rFonts w:ascii="Calibri" w:hAnsi="Calibri" w:cs="Calibri"/>
                <w:iCs/>
                <w:color w:val="FF0000"/>
              </w:rPr>
            </w:pPr>
            <w:r w:rsidRPr="00E34141">
              <w:rPr>
                <w:rFonts w:ascii="Calibri" w:hAnsi="Calibri" w:cs="Calibri"/>
                <w:iCs/>
                <w:color w:val="FF0000"/>
              </w:rPr>
              <w:t xml:space="preserve">R$ </w:t>
            </w:r>
          </w:p>
        </w:tc>
      </w:tr>
    </w:tbl>
    <w:permEnd w:id="1711145552"/>
    <w:p w14:paraId="52CE3DA4" w14:textId="6503C9C6" w:rsidR="003E4F45" w:rsidRPr="00E34141" w:rsidRDefault="007A64BA" w:rsidP="0096669E">
      <w:pPr>
        <w:pStyle w:val="Nvel3-R"/>
        <w:numPr>
          <w:ilvl w:val="0"/>
          <w:numId w:val="0"/>
        </w:numPr>
        <w:spacing w:line="240" w:lineRule="auto"/>
        <w:rPr>
          <w:rFonts w:ascii="Calibri" w:hAnsi="Calibri" w:cs="Calibri"/>
          <w:i w:val="0"/>
          <w:color w:val="auto"/>
          <w:sz w:val="22"/>
          <w:szCs w:val="22"/>
        </w:rPr>
      </w:pPr>
      <w:r w:rsidRPr="00E34141">
        <w:rPr>
          <w:rFonts w:ascii="Calibri" w:hAnsi="Calibri" w:cs="Calibri"/>
          <w:i w:val="0"/>
          <w:color w:val="auto"/>
          <w:sz w:val="22"/>
          <w:szCs w:val="22"/>
        </w:rPr>
        <w:t xml:space="preserve">8.20.1. </w:t>
      </w:r>
      <w:r w:rsidR="003E4F45" w:rsidRPr="00E34141">
        <w:rPr>
          <w:rFonts w:ascii="Calibri" w:hAnsi="Calibri" w:cs="Calibri"/>
          <w:i w:val="0"/>
          <w:color w:val="auto"/>
          <w:sz w:val="22"/>
          <w:szCs w:val="22"/>
        </w:rPr>
        <w:t xml:space="preserve">A comprovação do subitem 8.20 nas alíneas b e c será em relação a somatória dos </w:t>
      </w:r>
      <w:r w:rsidR="009270BF" w:rsidRPr="00E34141">
        <w:rPr>
          <w:rFonts w:ascii="Calibri" w:hAnsi="Calibri" w:cs="Calibri"/>
          <w:i w:val="0"/>
          <w:color w:val="auto"/>
          <w:sz w:val="22"/>
          <w:szCs w:val="22"/>
        </w:rPr>
        <w:t>grupo</w:t>
      </w:r>
      <w:r w:rsidR="003E4F45" w:rsidRPr="00E34141">
        <w:rPr>
          <w:rFonts w:ascii="Calibri" w:hAnsi="Calibri" w:cs="Calibri"/>
          <w:i w:val="0"/>
          <w:color w:val="auto"/>
          <w:sz w:val="22"/>
          <w:szCs w:val="22"/>
        </w:rPr>
        <w:t xml:space="preserve">s que o licitante for detentor do menor preço; caso o licitante não comprove as quantidades da somatória dos </w:t>
      </w:r>
      <w:r w:rsidR="009270BF" w:rsidRPr="00E34141">
        <w:rPr>
          <w:rFonts w:ascii="Calibri" w:hAnsi="Calibri" w:cs="Calibri"/>
          <w:i w:val="0"/>
          <w:color w:val="auto"/>
          <w:sz w:val="22"/>
          <w:szCs w:val="22"/>
        </w:rPr>
        <w:t>grupo</w:t>
      </w:r>
      <w:r w:rsidR="003E4F45" w:rsidRPr="00E34141">
        <w:rPr>
          <w:rFonts w:ascii="Calibri" w:hAnsi="Calibri" w:cs="Calibri"/>
          <w:i w:val="0"/>
          <w:color w:val="auto"/>
          <w:sz w:val="22"/>
          <w:szCs w:val="22"/>
        </w:rPr>
        <w:t xml:space="preserve">s, poderá optar em quais </w:t>
      </w:r>
      <w:r w:rsidR="009270BF" w:rsidRPr="00E34141">
        <w:rPr>
          <w:rFonts w:ascii="Calibri" w:hAnsi="Calibri" w:cs="Calibri"/>
          <w:i w:val="0"/>
          <w:color w:val="auto"/>
          <w:sz w:val="22"/>
          <w:szCs w:val="22"/>
        </w:rPr>
        <w:t>grupo</w:t>
      </w:r>
      <w:r w:rsidR="003E4F45" w:rsidRPr="00E34141">
        <w:rPr>
          <w:rFonts w:ascii="Calibri" w:hAnsi="Calibri" w:cs="Calibri"/>
          <w:i w:val="0"/>
          <w:color w:val="auto"/>
          <w:sz w:val="22"/>
          <w:szCs w:val="22"/>
        </w:rPr>
        <w:t>s irá permanecer.</w:t>
      </w:r>
    </w:p>
    <w:p w14:paraId="4D1FA627" w14:textId="72277DD9" w:rsidR="003E4F45" w:rsidRPr="00E34141" w:rsidRDefault="007A64BA" w:rsidP="0096669E">
      <w:pPr>
        <w:pStyle w:val="Nvel3-R"/>
        <w:numPr>
          <w:ilvl w:val="0"/>
          <w:numId w:val="0"/>
        </w:numPr>
        <w:spacing w:line="240" w:lineRule="auto"/>
        <w:rPr>
          <w:rFonts w:ascii="Calibri" w:hAnsi="Calibri" w:cs="Calibri"/>
          <w:i w:val="0"/>
          <w:color w:val="auto"/>
          <w:sz w:val="22"/>
          <w:szCs w:val="22"/>
        </w:rPr>
      </w:pPr>
      <w:r w:rsidRPr="00E34141">
        <w:rPr>
          <w:rFonts w:ascii="Calibri" w:hAnsi="Calibri" w:cs="Calibri"/>
          <w:i w:val="0"/>
          <w:color w:val="auto"/>
          <w:sz w:val="22"/>
          <w:szCs w:val="22"/>
        </w:rPr>
        <w:t xml:space="preserve">8.20.2. </w:t>
      </w:r>
      <w:r w:rsidR="003E4F45" w:rsidRPr="00E34141">
        <w:rPr>
          <w:rFonts w:ascii="Calibri" w:hAnsi="Calibri" w:cs="Calibri"/>
          <w:i w:val="0"/>
          <w:color w:val="auto"/>
          <w:sz w:val="22"/>
          <w:szCs w:val="22"/>
        </w:rPr>
        <w:t>As empresas criadas no exercício financeiro da contratação deverão atender a todas as exigências da habilitação e poderão substituir os demonstrativos contábeis pelo balanço de abertura.</w:t>
      </w:r>
    </w:p>
    <w:p w14:paraId="5235FD62" w14:textId="6DDB1466" w:rsidR="003E4F45" w:rsidRPr="00E34141" w:rsidRDefault="007A64BA" w:rsidP="0096669E">
      <w:pPr>
        <w:pStyle w:val="Nvel3-R"/>
        <w:numPr>
          <w:ilvl w:val="0"/>
          <w:numId w:val="0"/>
        </w:numPr>
        <w:spacing w:line="240" w:lineRule="auto"/>
        <w:rPr>
          <w:rFonts w:ascii="Calibri" w:hAnsi="Calibri" w:cs="Calibri"/>
          <w:i w:val="0"/>
          <w:color w:val="auto"/>
          <w:sz w:val="22"/>
          <w:szCs w:val="22"/>
        </w:rPr>
      </w:pPr>
      <w:r w:rsidRPr="00E34141">
        <w:rPr>
          <w:rFonts w:ascii="Calibri" w:hAnsi="Calibri" w:cs="Calibri"/>
          <w:i w:val="0"/>
          <w:color w:val="auto"/>
          <w:sz w:val="22"/>
          <w:szCs w:val="22"/>
        </w:rPr>
        <w:t xml:space="preserve">8.20.3. </w:t>
      </w:r>
      <w:r w:rsidR="003E4F45" w:rsidRPr="00E34141">
        <w:rPr>
          <w:rFonts w:ascii="Calibri" w:hAnsi="Calibri" w:cs="Calibri"/>
          <w:i w:val="0"/>
          <w:color w:val="auto"/>
          <w:sz w:val="22"/>
          <w:szCs w:val="22"/>
        </w:rPr>
        <w:t>Os documentos referidos acima limitar-se-ão ao último exercício no caso de a pessoa jurídica ter sido constituída há menos de 2 (dois) anos.</w:t>
      </w:r>
    </w:p>
    <w:p w14:paraId="7C4682EC" w14:textId="7B3EBE05" w:rsidR="003E4F45" w:rsidRPr="00E34141" w:rsidRDefault="007A64BA" w:rsidP="0096669E">
      <w:pPr>
        <w:pStyle w:val="Nvel3-R"/>
        <w:numPr>
          <w:ilvl w:val="0"/>
          <w:numId w:val="0"/>
        </w:numPr>
        <w:spacing w:line="240" w:lineRule="auto"/>
        <w:rPr>
          <w:rFonts w:ascii="Calibri" w:hAnsi="Calibri" w:cs="Calibri"/>
          <w:i w:val="0"/>
          <w:color w:val="auto"/>
          <w:sz w:val="22"/>
          <w:szCs w:val="22"/>
        </w:rPr>
      </w:pPr>
      <w:r w:rsidRPr="00E34141">
        <w:rPr>
          <w:rFonts w:ascii="Calibri" w:hAnsi="Calibri" w:cs="Calibri"/>
          <w:i w:val="0"/>
          <w:color w:val="auto"/>
          <w:sz w:val="22"/>
          <w:szCs w:val="22"/>
        </w:rPr>
        <w:t xml:space="preserve">8.20.4. </w:t>
      </w:r>
      <w:r w:rsidR="003E4F45" w:rsidRPr="00E34141">
        <w:rPr>
          <w:rFonts w:ascii="Calibri" w:hAnsi="Calibri" w:cs="Calibri"/>
          <w:i w:val="0"/>
          <w:color w:val="auto"/>
          <w:sz w:val="22"/>
          <w:szCs w:val="22"/>
        </w:rPr>
        <w:t xml:space="preserve">Os documentos referidos acima deverão ser exigidos com base no limite definido pela Receita Federal do Brasil para transmissão da Escrituração Contábil Digital - ECD ao </w:t>
      </w:r>
      <w:proofErr w:type="spellStart"/>
      <w:r w:rsidR="003E4F45" w:rsidRPr="00E34141">
        <w:rPr>
          <w:rFonts w:ascii="Calibri" w:hAnsi="Calibri" w:cs="Calibri"/>
          <w:i w:val="0"/>
          <w:color w:val="auto"/>
          <w:sz w:val="22"/>
          <w:szCs w:val="22"/>
        </w:rPr>
        <w:t>Sped</w:t>
      </w:r>
      <w:proofErr w:type="spellEnd"/>
      <w:r w:rsidR="003E4F45" w:rsidRPr="00E34141">
        <w:rPr>
          <w:rFonts w:ascii="Calibri" w:hAnsi="Calibri" w:cs="Calibri"/>
          <w:i w:val="0"/>
          <w:color w:val="auto"/>
          <w:sz w:val="22"/>
          <w:szCs w:val="22"/>
        </w:rPr>
        <w:t xml:space="preserve">, quando for o caso, ou outro limite estabelecido pela legislação aplicável. </w:t>
      </w:r>
    </w:p>
    <w:p w14:paraId="1C05C6C5" w14:textId="77777777" w:rsidR="00A01F05" w:rsidRPr="00E34141" w:rsidRDefault="00A01F05" w:rsidP="00E34141">
      <w:pPr>
        <w:pStyle w:val="Nvel1-SemNum"/>
        <w:rPr>
          <w:rFonts w:ascii="Calibri" w:hAnsi="Calibri" w:cs="Calibri"/>
          <w:color w:val="auto"/>
          <w:sz w:val="22"/>
          <w:szCs w:val="22"/>
        </w:rPr>
      </w:pPr>
      <w:r w:rsidRPr="00E34141">
        <w:rPr>
          <w:rFonts w:ascii="Calibri" w:hAnsi="Calibri" w:cs="Calibri"/>
          <w:color w:val="auto"/>
          <w:sz w:val="22"/>
          <w:szCs w:val="22"/>
        </w:rPr>
        <w:lastRenderedPageBreak/>
        <w:t>Qualificação Técnica</w:t>
      </w:r>
    </w:p>
    <w:p w14:paraId="24A72313" w14:textId="77777777" w:rsidR="00A01F05" w:rsidRPr="00E34141" w:rsidRDefault="00A01F05" w:rsidP="007A64BA">
      <w:pPr>
        <w:pStyle w:val="Nvel2-Red"/>
        <w:spacing w:line="240" w:lineRule="auto"/>
        <w:ind w:left="142" w:firstLine="0"/>
        <w:rPr>
          <w:rFonts w:ascii="Calibri" w:hAnsi="Calibri" w:cs="Calibri"/>
          <w:i w:val="0"/>
          <w:color w:val="auto"/>
          <w:sz w:val="22"/>
          <w:szCs w:val="22"/>
        </w:rPr>
      </w:pPr>
      <w:bookmarkStart w:id="10" w:name="_Ref123202723"/>
      <w:r w:rsidRPr="00E34141">
        <w:rPr>
          <w:rFonts w:ascii="Calibri" w:hAnsi="Calibri" w:cs="Calibri"/>
          <w:i w:val="0"/>
          <w:color w:val="auto"/>
          <w:sz w:val="22"/>
          <w:szCs w:val="22"/>
        </w:rPr>
        <w:t>Declaração de que o licitante tomou conhecimento de todas as informações e das condições locais para o cumprimento das obrigações objeto da licitação, assegurado a ele o direito de realização de vistoria prévia;</w:t>
      </w:r>
      <w:bookmarkEnd w:id="10"/>
    </w:p>
    <w:p w14:paraId="3AF94986" w14:textId="77777777" w:rsidR="00A01F05" w:rsidRPr="00E34141" w:rsidRDefault="00A01F05" w:rsidP="007A64BA">
      <w:pPr>
        <w:pStyle w:val="Nvel3-R"/>
        <w:spacing w:line="240" w:lineRule="auto"/>
        <w:ind w:left="142" w:firstLine="0"/>
        <w:rPr>
          <w:rFonts w:ascii="Calibri" w:hAnsi="Calibri" w:cs="Calibri"/>
          <w:i w:val="0"/>
          <w:color w:val="auto"/>
          <w:sz w:val="22"/>
          <w:szCs w:val="22"/>
        </w:rPr>
      </w:pPr>
      <w:r w:rsidRPr="00E34141">
        <w:rPr>
          <w:rFonts w:ascii="Calibri" w:hAnsi="Calibri" w:cs="Calibri"/>
          <w:i w:val="0"/>
          <w:color w:val="auto"/>
          <w:sz w:val="22"/>
          <w:szCs w:val="22"/>
        </w:rPr>
        <w:t>A declaração acima poderá ser substituída por declaração formal assinada pelo responsável técnico do licitante acerca do conhecimento pleno das condições e peculiaridades da contratação;</w:t>
      </w:r>
    </w:p>
    <w:p w14:paraId="516782DF" w14:textId="57BACF1A" w:rsidR="00075A29" w:rsidRPr="00E34141" w:rsidRDefault="00075A29" w:rsidP="007A64BA">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 xml:space="preserve">Registro ou inscrição do licitante na entidade profissional, </w:t>
      </w:r>
      <w:r w:rsidR="00227747" w:rsidRPr="00E34141">
        <w:rPr>
          <w:rFonts w:ascii="Calibri" w:hAnsi="Calibri" w:cs="Calibri"/>
          <w:iCs/>
          <w:color w:val="auto"/>
          <w:sz w:val="22"/>
          <w:szCs w:val="22"/>
        </w:rPr>
        <w:t xml:space="preserve">em plena validade, </w:t>
      </w:r>
      <w:r w:rsidRPr="00E34141">
        <w:rPr>
          <w:rFonts w:ascii="Calibri" w:hAnsi="Calibri" w:cs="Calibri"/>
          <w:iCs/>
          <w:color w:val="auto"/>
          <w:sz w:val="22"/>
          <w:szCs w:val="22"/>
        </w:rPr>
        <w:t>quando a atividade assim o exigir.</w:t>
      </w:r>
    </w:p>
    <w:p w14:paraId="2735FC12" w14:textId="77777777" w:rsidR="00A01F05" w:rsidRPr="00E34141" w:rsidRDefault="00A01F05" w:rsidP="007A64BA">
      <w:pPr>
        <w:pStyle w:val="Nvel3-R"/>
        <w:spacing w:line="240" w:lineRule="auto"/>
        <w:ind w:left="567" w:firstLine="0"/>
        <w:rPr>
          <w:rFonts w:ascii="Calibri" w:hAnsi="Calibri" w:cs="Calibri"/>
          <w:i w:val="0"/>
          <w:color w:val="auto"/>
          <w:sz w:val="22"/>
          <w:szCs w:val="22"/>
        </w:rPr>
      </w:pPr>
      <w:r w:rsidRPr="00E34141">
        <w:rPr>
          <w:rFonts w:ascii="Calibri" w:hAnsi="Calibri" w:cs="Calibri"/>
          <w:i w:val="0"/>
          <w:color w:val="auto"/>
          <w:sz w:val="22"/>
          <w:szCs w:val="22"/>
        </w:rPr>
        <w:t>Sociedades empresárias estrangeiras atenderão à exigência prevista na subdivisão acima por meio da apresentação, no momento da celebração da contratação, da solicitação de registro perante a entidade profissional competente no Brasil;</w:t>
      </w:r>
    </w:p>
    <w:p w14:paraId="397CCC26" w14:textId="4DAA574E" w:rsidR="00075A29" w:rsidRPr="00E34141" w:rsidRDefault="00075A29" w:rsidP="007A64BA">
      <w:pPr>
        <w:pStyle w:val="Nivel2"/>
        <w:spacing w:line="240" w:lineRule="auto"/>
        <w:ind w:left="142" w:firstLine="0"/>
        <w:rPr>
          <w:rFonts w:ascii="Calibri" w:hAnsi="Calibri" w:cs="Calibri"/>
          <w:iCs/>
          <w:color w:val="auto"/>
          <w:sz w:val="22"/>
          <w:szCs w:val="22"/>
        </w:rPr>
      </w:pPr>
      <w:r w:rsidRPr="00E34141">
        <w:rPr>
          <w:rFonts w:ascii="Calibri" w:hAnsi="Calibri" w:cs="Calibri"/>
          <w:iCs/>
          <w:color w:val="auto"/>
          <w:sz w:val="22"/>
          <w:szCs w:val="22"/>
        </w:rPr>
        <w:t>Prova de atendimento aos requisitos previstos no art. 67, inciso IV, da Lei nº14.133, de 2021.</w:t>
      </w:r>
    </w:p>
    <w:p w14:paraId="64155425" w14:textId="77777777" w:rsidR="00A01F05" w:rsidRPr="00E34141" w:rsidRDefault="00A01F05" w:rsidP="00E34141">
      <w:pPr>
        <w:pStyle w:val="Nvel1-SemNum"/>
        <w:rPr>
          <w:rFonts w:ascii="Calibri" w:hAnsi="Calibri" w:cs="Calibri"/>
          <w:color w:val="auto"/>
          <w:sz w:val="22"/>
          <w:szCs w:val="22"/>
        </w:rPr>
      </w:pPr>
      <w:r w:rsidRPr="00E34141">
        <w:rPr>
          <w:rFonts w:ascii="Calibri" w:hAnsi="Calibri" w:cs="Calibri"/>
          <w:color w:val="auto"/>
          <w:sz w:val="22"/>
          <w:szCs w:val="22"/>
        </w:rPr>
        <w:t>Qualificação Técnico-Operacional</w:t>
      </w:r>
    </w:p>
    <w:p w14:paraId="214A0023" w14:textId="61FD32D5" w:rsidR="00A01F05" w:rsidRPr="00E34141" w:rsidRDefault="007A64BA" w:rsidP="0096669E">
      <w:pPr>
        <w:pStyle w:val="Nvel2-Red"/>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8.24. </w:t>
      </w:r>
      <w:r w:rsidR="00A01F05" w:rsidRPr="00E34141">
        <w:rPr>
          <w:rFonts w:ascii="Calibri" w:hAnsi="Calibri" w:cs="Calibri"/>
          <w:i w:val="0"/>
          <w:color w:val="000000" w:themeColor="text1"/>
          <w:sz w:val="22"/>
          <w:szCs w:val="22"/>
        </w:rPr>
        <w:t>Comprovação de capacidade operacional para execução de serviço similar de complexidade tecnológica e operacional equivalente ou superior ao objeto desta contratação, ou ao item pertinente, por meio da apresentação de certidão(</w:t>
      </w:r>
      <w:proofErr w:type="spellStart"/>
      <w:r w:rsidR="00A01F05" w:rsidRPr="00E34141">
        <w:rPr>
          <w:rFonts w:ascii="Calibri" w:hAnsi="Calibri" w:cs="Calibri"/>
          <w:i w:val="0"/>
          <w:color w:val="000000" w:themeColor="text1"/>
          <w:sz w:val="22"/>
          <w:szCs w:val="22"/>
        </w:rPr>
        <w:t>ões</w:t>
      </w:r>
      <w:proofErr w:type="spellEnd"/>
      <w:r w:rsidR="00A01F05" w:rsidRPr="00E34141">
        <w:rPr>
          <w:rFonts w:ascii="Calibri" w:hAnsi="Calibri" w:cs="Calibri"/>
          <w:i w:val="0"/>
          <w:color w:val="000000" w:themeColor="text1"/>
          <w:sz w:val="22"/>
          <w:szCs w:val="22"/>
        </w:rPr>
        <w:t>) ou atestado(s), fornecido(s) por pessoas jurídicas de direito público ou privado, ou regularmente emitido(s) pelo conselho profissional competente, quando for o caso;</w:t>
      </w:r>
    </w:p>
    <w:p w14:paraId="2EF3F963" w14:textId="2AA135C2" w:rsidR="00A01F05" w:rsidRPr="00E34141" w:rsidRDefault="007A64BA" w:rsidP="007A64BA">
      <w:pPr>
        <w:pStyle w:val="Nvel3-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8.24.1. </w:t>
      </w:r>
      <w:r w:rsidR="00A01F05" w:rsidRPr="00E34141">
        <w:rPr>
          <w:rFonts w:ascii="Calibri" w:hAnsi="Calibri" w:cs="Calibri"/>
          <w:i w:val="0"/>
          <w:color w:val="000000" w:themeColor="text1"/>
          <w:sz w:val="22"/>
          <w:szCs w:val="22"/>
        </w:rPr>
        <w:t>Para fins da comprovação de que trata a subdivisão acima, o(s) atestado(s) ou certidão(</w:t>
      </w:r>
      <w:proofErr w:type="spellStart"/>
      <w:r w:rsidR="00A01F05" w:rsidRPr="00E34141">
        <w:rPr>
          <w:rFonts w:ascii="Calibri" w:hAnsi="Calibri" w:cs="Calibri"/>
          <w:i w:val="0"/>
          <w:color w:val="000000" w:themeColor="text1"/>
          <w:sz w:val="22"/>
          <w:szCs w:val="22"/>
        </w:rPr>
        <w:t>ões</w:t>
      </w:r>
      <w:proofErr w:type="spellEnd"/>
      <w:r w:rsidR="00A01F05" w:rsidRPr="00E34141">
        <w:rPr>
          <w:rFonts w:ascii="Calibri" w:hAnsi="Calibri" w:cs="Calibri"/>
          <w:i w:val="0"/>
          <w:color w:val="000000" w:themeColor="text1"/>
          <w:sz w:val="22"/>
          <w:szCs w:val="22"/>
        </w:rPr>
        <w:t>) deverá(</w:t>
      </w:r>
      <w:proofErr w:type="spellStart"/>
      <w:r w:rsidR="00A01F05" w:rsidRPr="00E34141">
        <w:rPr>
          <w:rFonts w:ascii="Calibri" w:hAnsi="Calibri" w:cs="Calibri"/>
          <w:i w:val="0"/>
          <w:color w:val="000000" w:themeColor="text1"/>
          <w:sz w:val="22"/>
          <w:szCs w:val="22"/>
        </w:rPr>
        <w:t>ão</w:t>
      </w:r>
      <w:proofErr w:type="spellEnd"/>
      <w:r w:rsidR="00A01F05" w:rsidRPr="00E34141">
        <w:rPr>
          <w:rFonts w:ascii="Calibri" w:hAnsi="Calibri" w:cs="Calibri"/>
          <w:i w:val="0"/>
          <w:color w:val="000000" w:themeColor="text1"/>
          <w:sz w:val="22"/>
          <w:szCs w:val="22"/>
        </w:rPr>
        <w:t>) dizer respeito a contrato(s) executado(s) com a(s) seguinte(s) característica(s) mínima(s):</w:t>
      </w:r>
    </w:p>
    <w:p w14:paraId="2E994C11" w14:textId="67C30D47" w:rsidR="00075A29" w:rsidRPr="00E34141" w:rsidRDefault="007A64BA" w:rsidP="007A64BA">
      <w:pPr>
        <w:pStyle w:val="Nvel4-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8.24.2. </w:t>
      </w:r>
      <w:r w:rsidR="00075A29" w:rsidRPr="00E34141">
        <w:rPr>
          <w:rFonts w:ascii="Calibri" w:hAnsi="Calibri" w:cs="Calibri"/>
          <w:i w:val="0"/>
          <w:color w:val="000000" w:themeColor="text1"/>
          <w:sz w:val="22"/>
          <w:szCs w:val="22"/>
        </w:rPr>
        <w:t>Deverá haver a comprovação da experiência mínima de um prazo mínimo, que não poderá ser inferior a 30 (trinta) meses na prestação de serviços similares, sendo aceito o somatório de atestados ou certidões de períodos diferentes, não havendo obrigatoriedade de os anos serem ininterruptos;</w:t>
      </w:r>
    </w:p>
    <w:p w14:paraId="0CD107FA" w14:textId="4C4CBA7F" w:rsidR="00075A29" w:rsidRPr="00E34141" w:rsidRDefault="007A64BA" w:rsidP="007A64BA">
      <w:pPr>
        <w:pStyle w:val="Nvel4-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8.24.3. </w:t>
      </w:r>
      <w:r w:rsidR="00075A29" w:rsidRPr="00E34141">
        <w:rPr>
          <w:rFonts w:ascii="Calibri" w:hAnsi="Calibri" w:cs="Calibri"/>
          <w:i w:val="0"/>
          <w:color w:val="000000" w:themeColor="text1"/>
          <w:sz w:val="22"/>
          <w:szCs w:val="22"/>
        </w:rPr>
        <w:t>A proponente deverá apresentar atestado(s) de bom desempenho anterior em contrato da mesma natureza e porte, fornecido(s) por pessoas jurídicas de direito público ou privado, que especifique(m) em seu objeto necessariamente os tipos de serviços realizados, com indicações das quantidades e prazo contratual, datas de início e término e local da prestação dos serviços;</w:t>
      </w:r>
    </w:p>
    <w:p w14:paraId="6C7A06E0" w14:textId="56D17B2B" w:rsidR="00075A29" w:rsidRPr="00E34141" w:rsidRDefault="007A64BA" w:rsidP="007A64BA">
      <w:pPr>
        <w:pStyle w:val="Nvel4-R"/>
        <w:numPr>
          <w:ilvl w:val="0"/>
          <w:numId w:val="0"/>
        </w:numPr>
        <w:spacing w:line="240" w:lineRule="auto"/>
        <w:ind w:left="426"/>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8.24.4. </w:t>
      </w:r>
      <w:r w:rsidR="00075A29" w:rsidRPr="00E34141">
        <w:rPr>
          <w:rFonts w:ascii="Calibri" w:hAnsi="Calibri" w:cs="Calibri"/>
          <w:i w:val="0"/>
          <w:color w:val="000000" w:themeColor="text1"/>
          <w:sz w:val="22"/>
          <w:szCs w:val="22"/>
        </w:rPr>
        <w:t>Comprovação de que já executou contrato(s) com um mínimo de 50% (cinquenta por cento) do objeto referente a piso frio, conforme as metragens abaixo:</w:t>
      </w: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4"/>
        <w:gridCol w:w="2541"/>
      </w:tblGrid>
      <w:tr w:rsidR="0096669E" w:rsidRPr="00E34141" w14:paraId="42237E78" w14:textId="77777777" w:rsidTr="0096669E">
        <w:trPr>
          <w:trHeight w:val="300"/>
          <w:jc w:val="center"/>
        </w:trPr>
        <w:tc>
          <w:tcPr>
            <w:tcW w:w="2334" w:type="dxa"/>
          </w:tcPr>
          <w:p w14:paraId="2BCCC6A2" w14:textId="77777777" w:rsidR="00075A29" w:rsidRPr="00E34141" w:rsidRDefault="00075A29" w:rsidP="0096669E">
            <w:pPr>
              <w:pStyle w:val="TableParagraph"/>
              <w:spacing w:before="27"/>
              <w:ind w:left="15" w:right="1"/>
              <w:jc w:val="center"/>
              <w:rPr>
                <w:rFonts w:ascii="Calibri" w:hAnsi="Calibri" w:cs="Calibri"/>
                <w:iCs/>
                <w:color w:val="FF0000"/>
              </w:rPr>
            </w:pPr>
            <w:permStart w:id="958427815" w:edGrp="everyone"/>
            <w:r w:rsidRPr="00E34141">
              <w:rPr>
                <w:rFonts w:ascii="Calibri" w:hAnsi="Calibri" w:cs="Calibri"/>
                <w:iCs/>
                <w:color w:val="FF0000"/>
                <w:spacing w:val="-5"/>
              </w:rPr>
              <w:t>GRUPO 01</w:t>
            </w:r>
          </w:p>
        </w:tc>
        <w:tc>
          <w:tcPr>
            <w:tcW w:w="2541" w:type="dxa"/>
          </w:tcPr>
          <w:p w14:paraId="69ECF297" w14:textId="2C0CE3F4" w:rsidR="00075A29" w:rsidRPr="00E34141" w:rsidRDefault="00075A29" w:rsidP="0096669E">
            <w:pPr>
              <w:pStyle w:val="TableParagraph"/>
              <w:spacing w:before="27"/>
              <w:ind w:left="15"/>
              <w:jc w:val="center"/>
              <w:rPr>
                <w:rFonts w:ascii="Calibri" w:hAnsi="Calibri" w:cs="Calibri"/>
                <w:iCs/>
                <w:color w:val="FF0000"/>
              </w:rPr>
            </w:pPr>
            <w:r w:rsidRPr="00E34141">
              <w:rPr>
                <w:rFonts w:ascii="Calibri" w:hAnsi="Calibri" w:cs="Calibri"/>
                <w:iCs/>
                <w:color w:val="FF0000"/>
              </w:rPr>
              <w:t>m²</w:t>
            </w:r>
          </w:p>
        </w:tc>
      </w:tr>
      <w:tr w:rsidR="0096669E" w:rsidRPr="00E34141" w14:paraId="0CCB08D5" w14:textId="77777777" w:rsidTr="0096669E">
        <w:trPr>
          <w:trHeight w:val="300"/>
          <w:jc w:val="center"/>
        </w:trPr>
        <w:tc>
          <w:tcPr>
            <w:tcW w:w="2334" w:type="dxa"/>
          </w:tcPr>
          <w:p w14:paraId="66B7A5D9" w14:textId="77777777" w:rsidR="00075A29" w:rsidRPr="00E34141" w:rsidRDefault="00075A29" w:rsidP="0096669E">
            <w:pPr>
              <w:pStyle w:val="TableParagraph"/>
              <w:spacing w:before="27"/>
              <w:ind w:left="15" w:right="1"/>
              <w:jc w:val="center"/>
              <w:rPr>
                <w:rFonts w:ascii="Calibri" w:hAnsi="Calibri" w:cs="Calibri"/>
                <w:iCs/>
                <w:color w:val="FF0000"/>
              </w:rPr>
            </w:pPr>
            <w:r w:rsidRPr="00E34141">
              <w:rPr>
                <w:rFonts w:ascii="Calibri" w:hAnsi="Calibri" w:cs="Calibri"/>
                <w:iCs/>
                <w:color w:val="FF0000"/>
                <w:spacing w:val="-5"/>
              </w:rPr>
              <w:t>GRUPO 02</w:t>
            </w:r>
          </w:p>
        </w:tc>
        <w:tc>
          <w:tcPr>
            <w:tcW w:w="2541" w:type="dxa"/>
          </w:tcPr>
          <w:p w14:paraId="2E625105" w14:textId="3B544CA3" w:rsidR="00075A29" w:rsidRPr="00E34141" w:rsidRDefault="00075A29" w:rsidP="0096669E">
            <w:pPr>
              <w:pStyle w:val="TableParagraph"/>
              <w:spacing w:before="27"/>
              <w:ind w:left="15"/>
              <w:jc w:val="center"/>
              <w:rPr>
                <w:rFonts w:ascii="Calibri" w:hAnsi="Calibri" w:cs="Calibri"/>
                <w:iCs/>
                <w:color w:val="FF0000"/>
              </w:rPr>
            </w:pPr>
            <w:r w:rsidRPr="00E34141">
              <w:rPr>
                <w:rFonts w:ascii="Calibri" w:hAnsi="Calibri" w:cs="Calibri"/>
                <w:iCs/>
                <w:color w:val="FF0000"/>
              </w:rPr>
              <w:t>m²</w:t>
            </w:r>
          </w:p>
        </w:tc>
      </w:tr>
      <w:permEnd w:id="958427815"/>
    </w:tbl>
    <w:p w14:paraId="03EADD48" w14:textId="77777777" w:rsidR="00075A29" w:rsidRPr="00E34141" w:rsidRDefault="00075A29" w:rsidP="0096669E">
      <w:pPr>
        <w:rPr>
          <w:rFonts w:ascii="Calibri" w:hAnsi="Calibri" w:cs="Calibri"/>
          <w:iCs/>
          <w:sz w:val="22"/>
          <w:szCs w:val="22"/>
        </w:rPr>
      </w:pPr>
    </w:p>
    <w:p w14:paraId="287C2A92" w14:textId="28B7A478" w:rsidR="00C501C6" w:rsidRPr="00E34141" w:rsidRDefault="007A64BA" w:rsidP="007A64BA">
      <w:pPr>
        <w:pStyle w:val="Nvel3-R"/>
        <w:numPr>
          <w:ilvl w:val="0"/>
          <w:numId w:val="0"/>
        </w:numPr>
        <w:spacing w:line="240" w:lineRule="auto"/>
        <w:ind w:left="568"/>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8.24.5. </w:t>
      </w:r>
      <w:r w:rsidR="00C501C6" w:rsidRPr="00E34141">
        <w:rPr>
          <w:rFonts w:ascii="Calibri" w:hAnsi="Calibri" w:cs="Calibri"/>
          <w:i w:val="0"/>
          <w:color w:val="000000" w:themeColor="text1"/>
          <w:sz w:val="22"/>
          <w:szCs w:val="22"/>
        </w:rPr>
        <w:t>A comprovação do subitem 8.</w:t>
      </w:r>
      <w:r w:rsidR="00101E18" w:rsidRPr="00E34141">
        <w:rPr>
          <w:rFonts w:ascii="Calibri" w:hAnsi="Calibri" w:cs="Calibri"/>
          <w:i w:val="0"/>
          <w:color w:val="000000" w:themeColor="text1"/>
          <w:sz w:val="22"/>
          <w:szCs w:val="22"/>
        </w:rPr>
        <w:t>2</w:t>
      </w:r>
      <w:r w:rsidRPr="00E34141">
        <w:rPr>
          <w:rFonts w:ascii="Calibri" w:hAnsi="Calibri" w:cs="Calibri"/>
          <w:i w:val="0"/>
          <w:color w:val="000000" w:themeColor="text1"/>
          <w:sz w:val="22"/>
          <w:szCs w:val="22"/>
        </w:rPr>
        <w:t>4</w:t>
      </w:r>
      <w:r w:rsidR="00C501C6" w:rsidRPr="00E34141">
        <w:rPr>
          <w:rFonts w:ascii="Calibri" w:hAnsi="Calibri" w:cs="Calibri"/>
          <w:i w:val="0"/>
          <w:color w:val="000000" w:themeColor="text1"/>
          <w:sz w:val="22"/>
          <w:szCs w:val="22"/>
        </w:rPr>
        <w:t>.</w:t>
      </w:r>
      <w:r w:rsidRPr="00E34141">
        <w:rPr>
          <w:rFonts w:ascii="Calibri" w:hAnsi="Calibri" w:cs="Calibri"/>
          <w:i w:val="0"/>
          <w:color w:val="000000" w:themeColor="text1"/>
          <w:sz w:val="22"/>
          <w:szCs w:val="22"/>
        </w:rPr>
        <w:t>4</w:t>
      </w:r>
      <w:r w:rsidR="00C501C6" w:rsidRPr="00E34141">
        <w:rPr>
          <w:rFonts w:ascii="Calibri" w:hAnsi="Calibri" w:cs="Calibri"/>
          <w:i w:val="0"/>
          <w:color w:val="000000" w:themeColor="text1"/>
          <w:sz w:val="22"/>
          <w:szCs w:val="22"/>
        </w:rPr>
        <w:t xml:space="preserve"> será em relação a somatória dos </w:t>
      </w:r>
      <w:r w:rsidR="009270BF" w:rsidRPr="00E34141">
        <w:rPr>
          <w:rFonts w:ascii="Calibri" w:hAnsi="Calibri" w:cs="Calibri"/>
          <w:i w:val="0"/>
          <w:color w:val="000000" w:themeColor="text1"/>
          <w:sz w:val="22"/>
          <w:szCs w:val="22"/>
        </w:rPr>
        <w:t>grupos</w:t>
      </w:r>
      <w:r w:rsidR="00C501C6" w:rsidRPr="00E34141">
        <w:rPr>
          <w:rFonts w:ascii="Calibri" w:hAnsi="Calibri" w:cs="Calibri"/>
          <w:i w:val="0"/>
          <w:color w:val="000000" w:themeColor="text1"/>
          <w:sz w:val="22"/>
          <w:szCs w:val="22"/>
        </w:rPr>
        <w:t xml:space="preserve"> que o licitante for detentor do menor preço; caso o licitante não comprove as quantidades da somatória dos </w:t>
      </w:r>
      <w:r w:rsidR="009270BF" w:rsidRPr="00E34141">
        <w:rPr>
          <w:rFonts w:ascii="Calibri" w:hAnsi="Calibri" w:cs="Calibri"/>
          <w:i w:val="0"/>
          <w:color w:val="000000" w:themeColor="text1"/>
          <w:sz w:val="22"/>
          <w:szCs w:val="22"/>
        </w:rPr>
        <w:t>grupo</w:t>
      </w:r>
      <w:r w:rsidR="00C501C6" w:rsidRPr="00E34141">
        <w:rPr>
          <w:rFonts w:ascii="Calibri" w:hAnsi="Calibri" w:cs="Calibri"/>
          <w:i w:val="0"/>
          <w:color w:val="000000" w:themeColor="text1"/>
          <w:sz w:val="22"/>
          <w:szCs w:val="22"/>
        </w:rPr>
        <w:t xml:space="preserve">s, poderá optar em quais </w:t>
      </w:r>
      <w:r w:rsidR="009270BF" w:rsidRPr="00E34141">
        <w:rPr>
          <w:rFonts w:ascii="Calibri" w:hAnsi="Calibri" w:cs="Calibri"/>
          <w:i w:val="0"/>
          <w:color w:val="000000" w:themeColor="text1"/>
          <w:sz w:val="22"/>
          <w:szCs w:val="22"/>
        </w:rPr>
        <w:t>grupo</w:t>
      </w:r>
      <w:r w:rsidR="00C501C6" w:rsidRPr="00E34141">
        <w:rPr>
          <w:rFonts w:ascii="Calibri" w:hAnsi="Calibri" w:cs="Calibri"/>
          <w:i w:val="0"/>
          <w:color w:val="000000" w:themeColor="text1"/>
          <w:sz w:val="22"/>
          <w:szCs w:val="22"/>
        </w:rPr>
        <w:t>s irá permanecer.</w:t>
      </w:r>
    </w:p>
    <w:p w14:paraId="2FB63F76" w14:textId="3CC70C06" w:rsidR="00A01F05" w:rsidRPr="00E34141" w:rsidRDefault="007A64BA" w:rsidP="0096669E">
      <w:pPr>
        <w:pStyle w:val="Nvel3-R"/>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8.25. </w:t>
      </w:r>
      <w:r w:rsidR="00C501C6" w:rsidRPr="00E34141">
        <w:rPr>
          <w:rFonts w:ascii="Calibri" w:hAnsi="Calibri" w:cs="Calibri"/>
          <w:i w:val="0"/>
          <w:color w:val="000000" w:themeColor="text1"/>
          <w:sz w:val="22"/>
          <w:szCs w:val="22"/>
        </w:rPr>
        <w:t>S</w:t>
      </w:r>
      <w:r w:rsidR="00A01F05" w:rsidRPr="00E34141">
        <w:rPr>
          <w:rFonts w:ascii="Calibri" w:hAnsi="Calibri" w:cs="Calibri"/>
          <w:i w:val="0"/>
          <w:color w:val="000000" w:themeColor="text1"/>
          <w:sz w:val="22"/>
          <w:szCs w:val="22"/>
        </w:rPr>
        <w:t xml:space="preserve">erão admitidos, para fins de comprovação de quantitativo mínimo de serviço similar, a apresentação e o somatório de diferentes certidões ou atestados de serviços executados de forma concomitante, pois essa situação equivale, para fins de comprovação de capacidade técnico-operacional, a uma única contratação, nos termos do item 10.9 do Anexo VII-A da </w:t>
      </w:r>
      <w:hyperlink r:id="rId65">
        <w:r w:rsidR="00A01F05" w:rsidRPr="00E34141">
          <w:rPr>
            <w:rStyle w:val="Hyperlink"/>
            <w:rFonts w:ascii="Calibri" w:hAnsi="Calibri" w:cs="Calibri"/>
            <w:i w:val="0"/>
            <w:color w:val="000000" w:themeColor="text1"/>
            <w:sz w:val="22"/>
            <w:szCs w:val="22"/>
          </w:rPr>
          <w:t>Instrução Normativa SEGES/MPDG nº 5, de 2017</w:t>
        </w:r>
      </w:hyperlink>
      <w:r w:rsidR="00A01F05" w:rsidRPr="00E34141">
        <w:rPr>
          <w:rFonts w:ascii="Calibri" w:hAnsi="Calibri" w:cs="Calibri"/>
          <w:i w:val="0"/>
          <w:color w:val="000000" w:themeColor="text1"/>
          <w:sz w:val="22"/>
          <w:szCs w:val="22"/>
        </w:rPr>
        <w:t xml:space="preserve">, aplicável por força da </w:t>
      </w:r>
      <w:hyperlink r:id="rId66">
        <w:r w:rsidR="00A01F05" w:rsidRPr="00E34141">
          <w:rPr>
            <w:rStyle w:val="Hyperlink"/>
            <w:rFonts w:ascii="Calibri" w:hAnsi="Calibri" w:cs="Calibri"/>
            <w:i w:val="0"/>
            <w:color w:val="000000" w:themeColor="text1"/>
            <w:sz w:val="22"/>
            <w:szCs w:val="22"/>
          </w:rPr>
          <w:t>Instrução Normativa SEGES/ME nº 98, de 2022</w:t>
        </w:r>
      </w:hyperlink>
      <w:r w:rsidR="00A01F05" w:rsidRPr="00E34141">
        <w:rPr>
          <w:rFonts w:ascii="Calibri" w:hAnsi="Calibri" w:cs="Calibri"/>
          <w:i w:val="0"/>
          <w:color w:val="000000" w:themeColor="text1"/>
          <w:sz w:val="22"/>
          <w:szCs w:val="22"/>
        </w:rPr>
        <w:t xml:space="preserve">, c/c o art. 1º, inciso VII, do </w:t>
      </w:r>
      <w:hyperlink r:id="rId67">
        <w:r w:rsidR="00A01F05" w:rsidRPr="00E34141">
          <w:rPr>
            <w:rStyle w:val="Hyperlink"/>
            <w:rFonts w:ascii="Calibri" w:hAnsi="Calibri" w:cs="Calibri"/>
            <w:i w:val="0"/>
            <w:color w:val="000000" w:themeColor="text1"/>
            <w:sz w:val="22"/>
            <w:szCs w:val="22"/>
          </w:rPr>
          <w:t>Decreto estadual nº 67.608, de 2023</w:t>
        </w:r>
      </w:hyperlink>
      <w:r w:rsidR="00A01F05" w:rsidRPr="00E34141">
        <w:rPr>
          <w:rFonts w:ascii="Calibri" w:hAnsi="Calibri" w:cs="Calibri"/>
          <w:i w:val="0"/>
          <w:color w:val="000000" w:themeColor="text1"/>
          <w:sz w:val="22"/>
          <w:szCs w:val="22"/>
        </w:rPr>
        <w:t>;</w:t>
      </w:r>
    </w:p>
    <w:p w14:paraId="7DAD6DBA" w14:textId="739E8B8B" w:rsidR="00A01F05" w:rsidRPr="00E34141" w:rsidRDefault="007A64BA" w:rsidP="0096669E">
      <w:pPr>
        <w:pStyle w:val="Nvel3-R"/>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lastRenderedPageBreak/>
        <w:t xml:space="preserve">8.26. </w:t>
      </w:r>
      <w:r w:rsidR="00A01F05" w:rsidRPr="00E34141">
        <w:rPr>
          <w:rFonts w:ascii="Calibri" w:hAnsi="Calibri" w:cs="Calibri"/>
          <w:i w:val="0"/>
          <w:color w:val="000000" w:themeColor="text1"/>
          <w:sz w:val="22"/>
          <w:szCs w:val="22"/>
        </w:rPr>
        <w:t>Os atestados de capacidade técnica podem ser apresentados em nome da matriz ou da filial do licitante;</w:t>
      </w:r>
    </w:p>
    <w:p w14:paraId="01576CF0" w14:textId="183E7A7A" w:rsidR="00A01F05" w:rsidRPr="00E34141" w:rsidRDefault="007A64BA" w:rsidP="0096669E">
      <w:pPr>
        <w:pStyle w:val="Nvel3-R"/>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8.27. </w:t>
      </w:r>
      <w:r w:rsidR="00A01F05" w:rsidRPr="00E34141">
        <w:rPr>
          <w:rFonts w:ascii="Calibri" w:hAnsi="Calibri" w:cs="Calibri"/>
          <w:i w:val="0"/>
          <w:color w:val="000000" w:themeColor="text1"/>
          <w:sz w:val="22"/>
          <w:szCs w:val="22"/>
        </w:rPr>
        <w:t>O licitante disponibilizará todas as informações necessárias à comprovação da legitimidade do(s) atestado(s), apresentando, quando solicitado pela Administração, cópia do contrato que deu suporte à contratação, endereço atual do contratante e local em que foram prestados os serviços, dentre outros documentos;</w:t>
      </w:r>
    </w:p>
    <w:p w14:paraId="11FAEA1D" w14:textId="070C7375" w:rsidR="00A01F05" w:rsidRPr="00E34141" w:rsidRDefault="007A64BA" w:rsidP="0096669E">
      <w:pPr>
        <w:pStyle w:val="Nvel3-R"/>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8.28. </w:t>
      </w:r>
      <w:r w:rsidR="00A01F05" w:rsidRPr="00E34141">
        <w:rPr>
          <w:rFonts w:ascii="Calibri" w:hAnsi="Calibri" w:cs="Calibri"/>
          <w:i w:val="0"/>
          <w:color w:val="000000" w:themeColor="text1"/>
          <w:sz w:val="22"/>
          <w:szCs w:val="22"/>
        </w:rPr>
        <w:t>O(s) atestado(s) deverá(</w:t>
      </w:r>
      <w:proofErr w:type="spellStart"/>
      <w:r w:rsidR="00A01F05" w:rsidRPr="00E34141">
        <w:rPr>
          <w:rFonts w:ascii="Calibri" w:hAnsi="Calibri" w:cs="Calibri"/>
          <w:i w:val="0"/>
          <w:color w:val="000000" w:themeColor="text1"/>
          <w:sz w:val="22"/>
          <w:szCs w:val="22"/>
        </w:rPr>
        <w:t>ão</w:t>
      </w:r>
      <w:proofErr w:type="spellEnd"/>
      <w:r w:rsidR="00A01F05" w:rsidRPr="00E34141">
        <w:rPr>
          <w:rFonts w:ascii="Calibri" w:hAnsi="Calibri" w:cs="Calibri"/>
          <w:i w:val="0"/>
          <w:color w:val="000000" w:themeColor="text1"/>
          <w:sz w:val="22"/>
          <w:szCs w:val="22"/>
        </w:rPr>
        <w:t>) referir-se a serviços prestados no âmbito de sua atividade econômica principal ou secundária especificadas no contrato social vigente;</w:t>
      </w:r>
    </w:p>
    <w:p w14:paraId="6B9C3CD2" w14:textId="64774099" w:rsidR="00A01F05" w:rsidRPr="00E34141" w:rsidRDefault="007A64BA" w:rsidP="0096669E">
      <w:pPr>
        <w:pStyle w:val="Nvel2-Red"/>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8.29. </w:t>
      </w:r>
      <w:r w:rsidR="00A01F05" w:rsidRPr="00E34141">
        <w:rPr>
          <w:rFonts w:ascii="Calibri" w:hAnsi="Calibri" w:cs="Calibri"/>
          <w:i w:val="0"/>
          <w:color w:val="000000" w:themeColor="text1"/>
          <w:sz w:val="22"/>
          <w:szCs w:val="22"/>
        </w:rPr>
        <w:t>Serão aceitos atestados ou outros documentos hábeis emitidos por entidades estrangeiras quando acompanhados de tradução para o português, salvo se comprovada a inidoneidade da entidade emissora;</w:t>
      </w:r>
    </w:p>
    <w:p w14:paraId="63D6326F" w14:textId="0EECA261" w:rsidR="00A01F05" w:rsidRPr="00E34141" w:rsidRDefault="007A64BA" w:rsidP="0096669E">
      <w:pPr>
        <w:pStyle w:val="Nvel2-Red"/>
        <w:numPr>
          <w:ilvl w:val="0"/>
          <w:numId w:val="0"/>
        </w:numPr>
        <w:spacing w:line="240" w:lineRule="auto"/>
        <w:rPr>
          <w:rFonts w:ascii="Calibri" w:hAnsi="Calibri" w:cs="Calibri"/>
          <w:i w:val="0"/>
          <w:color w:val="000000" w:themeColor="text1"/>
          <w:sz w:val="22"/>
          <w:szCs w:val="22"/>
        </w:rPr>
      </w:pPr>
      <w:r w:rsidRPr="00E34141">
        <w:rPr>
          <w:rFonts w:ascii="Calibri" w:hAnsi="Calibri" w:cs="Calibri"/>
          <w:i w:val="0"/>
          <w:color w:val="000000" w:themeColor="text1"/>
          <w:sz w:val="22"/>
          <w:szCs w:val="22"/>
        </w:rPr>
        <w:t xml:space="preserve">8.30. </w:t>
      </w:r>
      <w:r w:rsidR="00A01F05" w:rsidRPr="00E34141">
        <w:rPr>
          <w:rFonts w:ascii="Calibri" w:hAnsi="Calibri" w:cs="Calibri"/>
          <w:i w:val="0"/>
          <w:color w:val="000000" w:themeColor="text1"/>
          <w:sz w:val="22"/>
          <w:szCs w:val="22"/>
        </w:rPr>
        <w:t xml:space="preserve">A apresentação de certidões ou atestados de desempenho anterior emitidos em favor de consórcio do qual tenha feito parte será admitida, desde que atendidos os requisitos do art. 67, §§ 10 e 11, da </w:t>
      </w:r>
      <w:hyperlink r:id="rId68">
        <w:r w:rsidR="00A01F05" w:rsidRPr="00E34141">
          <w:rPr>
            <w:rStyle w:val="Hyperlink"/>
            <w:rFonts w:ascii="Calibri" w:hAnsi="Calibri" w:cs="Calibri"/>
            <w:i w:val="0"/>
            <w:color w:val="000000" w:themeColor="text1"/>
            <w:sz w:val="22"/>
            <w:szCs w:val="22"/>
          </w:rPr>
          <w:t>Lei nº 14.133, de 2021</w:t>
        </w:r>
      </w:hyperlink>
      <w:r w:rsidR="00A01F05" w:rsidRPr="00E34141">
        <w:rPr>
          <w:rFonts w:ascii="Calibri" w:hAnsi="Calibri" w:cs="Calibri"/>
          <w:i w:val="0"/>
          <w:color w:val="000000" w:themeColor="text1"/>
          <w:sz w:val="22"/>
          <w:szCs w:val="22"/>
        </w:rPr>
        <w:t xml:space="preserve"> e a disciplina sobre o tema.</w:t>
      </w:r>
    </w:p>
    <w:p w14:paraId="7320E338" w14:textId="77777777" w:rsidR="00A01F05" w:rsidRPr="00E34141" w:rsidRDefault="00A01F05" w:rsidP="0096669E">
      <w:pPr>
        <w:spacing w:before="120" w:after="120"/>
        <w:jc w:val="both"/>
        <w:rPr>
          <w:rFonts w:ascii="Calibri" w:hAnsi="Calibri" w:cs="Calibri"/>
          <w:iCs/>
          <w:sz w:val="22"/>
          <w:szCs w:val="22"/>
        </w:rPr>
      </w:pPr>
    </w:p>
    <w:p w14:paraId="4FB9CAFC" w14:textId="77777777" w:rsidR="00A01F05" w:rsidRPr="00E34141" w:rsidRDefault="00A01F05" w:rsidP="00E34141">
      <w:pPr>
        <w:pStyle w:val="Nvel1-SemNumerao"/>
        <w:rPr>
          <w:rFonts w:ascii="Calibri" w:hAnsi="Calibri" w:cs="Calibri"/>
          <w:color w:val="auto"/>
          <w:sz w:val="22"/>
          <w:szCs w:val="22"/>
        </w:rPr>
      </w:pPr>
      <w:r w:rsidRPr="00E34141">
        <w:rPr>
          <w:rFonts w:ascii="Calibri" w:hAnsi="Calibri" w:cs="Calibri"/>
          <w:color w:val="auto"/>
          <w:sz w:val="22"/>
          <w:szCs w:val="22"/>
        </w:rPr>
        <w:t>Outras comprovações</w:t>
      </w:r>
    </w:p>
    <w:p w14:paraId="0A65E09E" w14:textId="207ABFB8" w:rsidR="008857AE" w:rsidRPr="00E34141" w:rsidRDefault="00A01F05" w:rsidP="007A64BA">
      <w:pPr>
        <w:pStyle w:val="Nivel2"/>
        <w:numPr>
          <w:ilvl w:val="1"/>
          <w:numId w:val="79"/>
        </w:numPr>
        <w:spacing w:line="240" w:lineRule="auto"/>
        <w:ind w:left="0" w:firstLine="0"/>
        <w:rPr>
          <w:rFonts w:ascii="Calibri" w:hAnsi="Calibri" w:cs="Calibri"/>
          <w:iCs/>
          <w:sz w:val="22"/>
          <w:szCs w:val="22"/>
        </w:rPr>
      </w:pPr>
      <w:r w:rsidRPr="00E34141">
        <w:rPr>
          <w:rFonts w:ascii="Calibri" w:hAnsi="Calibri" w:cs="Calibri"/>
          <w:iCs/>
          <w:sz w:val="22"/>
          <w:szCs w:val="22"/>
        </w:rPr>
        <w:t>Declaração subscrita por representante legal do licitante, atestando que:</w:t>
      </w:r>
    </w:p>
    <w:p w14:paraId="7C889FB2" w14:textId="00186D3C" w:rsidR="00A01F05" w:rsidRPr="00E34141" w:rsidRDefault="00A01F05" w:rsidP="007A64BA">
      <w:pPr>
        <w:pStyle w:val="Nivel2"/>
        <w:numPr>
          <w:ilvl w:val="0"/>
          <w:numId w:val="80"/>
        </w:numPr>
        <w:spacing w:line="240" w:lineRule="auto"/>
        <w:ind w:left="426" w:firstLine="0"/>
        <w:rPr>
          <w:rFonts w:ascii="Calibri" w:hAnsi="Calibri" w:cs="Calibri"/>
          <w:iCs/>
          <w:sz w:val="22"/>
          <w:szCs w:val="22"/>
        </w:rPr>
      </w:pPr>
      <w:r w:rsidRPr="00E34141">
        <w:rPr>
          <w:rFonts w:ascii="Calibri" w:hAnsi="Calibri" w:cs="Calibri"/>
          <w:iCs/>
          <w:sz w:val="22"/>
          <w:szCs w:val="22"/>
        </w:rPr>
        <w:t xml:space="preserve">cumpre as normas relativas à saúde e segurança no trabalho, nos termos do art. 117, parágrafo único, da </w:t>
      </w:r>
      <w:hyperlink r:id="rId69" w:history="1">
        <w:r w:rsidRPr="00E34141">
          <w:rPr>
            <w:rFonts w:ascii="Calibri" w:hAnsi="Calibri" w:cs="Calibri"/>
            <w:iCs/>
            <w:color w:val="002060"/>
            <w:sz w:val="22"/>
            <w:szCs w:val="22"/>
            <w:u w:val="single"/>
          </w:rPr>
          <w:t>Constituição Estadual</w:t>
        </w:r>
      </w:hyperlink>
      <w:r w:rsidRPr="00E34141">
        <w:rPr>
          <w:rFonts w:ascii="Calibri" w:hAnsi="Calibri" w:cs="Calibri"/>
          <w:iCs/>
          <w:sz w:val="22"/>
          <w:szCs w:val="22"/>
        </w:rPr>
        <w:t>;</w:t>
      </w:r>
    </w:p>
    <w:p w14:paraId="25560F63" w14:textId="77777777" w:rsidR="008857AE" w:rsidRPr="00E34141" w:rsidRDefault="00A01F05" w:rsidP="007A64BA">
      <w:pPr>
        <w:spacing w:before="120" w:after="120"/>
        <w:ind w:left="426"/>
        <w:jc w:val="both"/>
        <w:rPr>
          <w:rFonts w:ascii="Calibri" w:hAnsi="Calibri" w:cs="Calibri"/>
          <w:iCs/>
          <w:sz w:val="22"/>
          <w:szCs w:val="22"/>
        </w:rPr>
      </w:pPr>
      <w:r w:rsidRPr="00E34141">
        <w:rPr>
          <w:rFonts w:ascii="Calibri" w:hAnsi="Calibri" w:cs="Calibri"/>
          <w:iCs/>
          <w:sz w:val="22"/>
          <w:szCs w:val="22"/>
        </w:rPr>
        <w:t>b)</w:t>
      </w:r>
      <w:r w:rsidRPr="00E34141">
        <w:rPr>
          <w:rFonts w:ascii="Calibri" w:hAnsi="Calibri" w:cs="Calibri"/>
          <w:iCs/>
          <w:sz w:val="22"/>
          <w:szCs w:val="22"/>
        </w:rPr>
        <w:tab/>
        <w:t xml:space="preserve">atenderá, na data da contratação, ao disposto no art. 5º-C e se compromete a não disponibilizar empregado que incorra na vedação prevista no art. 5º-D, ambos da </w:t>
      </w:r>
      <w:hyperlink r:id="rId70" w:history="1">
        <w:r w:rsidRPr="00E34141">
          <w:rPr>
            <w:rStyle w:val="Hyperlink"/>
            <w:rFonts w:ascii="Calibri" w:hAnsi="Calibri" w:cs="Calibri"/>
            <w:iCs/>
            <w:sz w:val="22"/>
            <w:szCs w:val="22"/>
          </w:rPr>
          <w:t>Lei nº 6.019, de 1974</w:t>
        </w:r>
      </w:hyperlink>
      <w:r w:rsidRPr="00E34141">
        <w:rPr>
          <w:rFonts w:ascii="Calibri" w:hAnsi="Calibri" w:cs="Calibri"/>
          <w:iCs/>
          <w:sz w:val="22"/>
          <w:szCs w:val="22"/>
        </w:rPr>
        <w:t xml:space="preserve">, com redação dada pela </w:t>
      </w:r>
      <w:hyperlink r:id="rId71" w:history="1">
        <w:r w:rsidRPr="00E34141">
          <w:rPr>
            <w:rStyle w:val="Hyperlink"/>
            <w:rFonts w:ascii="Calibri" w:hAnsi="Calibri" w:cs="Calibri"/>
            <w:iCs/>
            <w:sz w:val="22"/>
            <w:szCs w:val="22"/>
          </w:rPr>
          <w:t>Lei nº 13.467, de 2017</w:t>
        </w:r>
      </w:hyperlink>
      <w:r w:rsidRPr="00E34141">
        <w:rPr>
          <w:rFonts w:ascii="Calibri" w:hAnsi="Calibri" w:cs="Calibri"/>
          <w:iCs/>
          <w:sz w:val="22"/>
          <w:szCs w:val="22"/>
        </w:rPr>
        <w:t>, quando o caso;</w:t>
      </w:r>
    </w:p>
    <w:p w14:paraId="4894DB8E" w14:textId="77777777" w:rsidR="008857AE" w:rsidRPr="00E34141" w:rsidRDefault="008857AE" w:rsidP="007A64BA">
      <w:pPr>
        <w:spacing w:before="120" w:after="120"/>
        <w:ind w:left="426"/>
        <w:jc w:val="both"/>
        <w:rPr>
          <w:rFonts w:ascii="Calibri" w:hAnsi="Calibri" w:cs="Calibri"/>
          <w:b/>
          <w:bCs/>
          <w:iCs/>
          <w:sz w:val="22"/>
          <w:szCs w:val="22"/>
          <w:u w:val="single"/>
        </w:rPr>
      </w:pPr>
      <w:r w:rsidRPr="00E34141">
        <w:rPr>
          <w:rFonts w:ascii="Calibri" w:hAnsi="Calibri" w:cs="Calibri"/>
          <w:b/>
          <w:bCs/>
          <w:iCs/>
          <w:sz w:val="22"/>
          <w:szCs w:val="22"/>
          <w:u w:val="single"/>
        </w:rPr>
        <w:t xml:space="preserve">c) </w:t>
      </w:r>
      <w:r w:rsidR="00075A29" w:rsidRPr="00E34141">
        <w:rPr>
          <w:rFonts w:ascii="Calibri" w:hAnsi="Calibri" w:cs="Calibri"/>
          <w:b/>
          <w:bCs/>
          <w:iCs/>
          <w:sz w:val="22"/>
          <w:szCs w:val="22"/>
          <w:u w:val="single"/>
        </w:rPr>
        <w:t>tem o devido o conhecimento das regras voltadas à prevenção de fraude e corrupção nas contratações públicas do CEETEPS, conforme disposto no Portaria CEETEPS - GDS n. 4317/2025, anexa ao edital;</w:t>
      </w:r>
    </w:p>
    <w:p w14:paraId="6A3D92E4" w14:textId="77777777" w:rsidR="008857AE" w:rsidRPr="00E34141" w:rsidRDefault="008857AE" w:rsidP="007A64BA">
      <w:pPr>
        <w:spacing w:before="120" w:after="120"/>
        <w:ind w:left="426"/>
        <w:jc w:val="both"/>
        <w:rPr>
          <w:rFonts w:ascii="Calibri" w:hAnsi="Calibri" w:cs="Calibri"/>
          <w:b/>
          <w:bCs/>
          <w:iCs/>
          <w:sz w:val="22"/>
          <w:szCs w:val="22"/>
          <w:u w:val="single"/>
        </w:rPr>
      </w:pPr>
      <w:r w:rsidRPr="00E34141">
        <w:rPr>
          <w:rFonts w:ascii="Calibri" w:hAnsi="Calibri" w:cs="Calibri"/>
          <w:b/>
          <w:bCs/>
          <w:iCs/>
          <w:sz w:val="22"/>
          <w:szCs w:val="22"/>
          <w:u w:val="single"/>
        </w:rPr>
        <w:t xml:space="preserve">d) </w:t>
      </w:r>
      <w:r w:rsidR="00075A29" w:rsidRPr="00E34141">
        <w:rPr>
          <w:rFonts w:ascii="Calibri" w:hAnsi="Calibri" w:cs="Calibri"/>
          <w:b/>
          <w:bCs/>
          <w:iCs/>
          <w:sz w:val="22"/>
          <w:szCs w:val="22"/>
          <w:u w:val="single"/>
        </w:rPr>
        <w:t>atenderá, caso seja a adjudicatária do certame, todas as condições para assinatura contrato, conforme exigências indicadas neste Termo;</w:t>
      </w:r>
    </w:p>
    <w:p w14:paraId="22ED54FC" w14:textId="2FEC4A48" w:rsidR="00075A29" w:rsidRPr="00E34141" w:rsidRDefault="008857AE" w:rsidP="007A64BA">
      <w:pPr>
        <w:spacing w:before="120" w:after="120"/>
        <w:ind w:left="426"/>
        <w:jc w:val="both"/>
        <w:rPr>
          <w:rFonts w:ascii="Calibri" w:hAnsi="Calibri" w:cs="Calibri"/>
          <w:b/>
          <w:bCs/>
          <w:iCs/>
          <w:spacing w:val="-2"/>
          <w:sz w:val="22"/>
          <w:szCs w:val="22"/>
          <w:u w:val="single"/>
        </w:rPr>
      </w:pPr>
      <w:r w:rsidRPr="00E34141">
        <w:rPr>
          <w:rFonts w:ascii="Calibri" w:hAnsi="Calibri" w:cs="Calibri"/>
          <w:b/>
          <w:bCs/>
          <w:iCs/>
          <w:sz w:val="22"/>
          <w:szCs w:val="22"/>
          <w:u w:val="single"/>
        </w:rPr>
        <w:t xml:space="preserve">e) </w:t>
      </w:r>
      <w:r w:rsidR="00075A29" w:rsidRPr="00E34141">
        <w:rPr>
          <w:rFonts w:ascii="Calibri" w:hAnsi="Calibri" w:cs="Calibri"/>
          <w:b/>
          <w:bCs/>
          <w:iCs/>
          <w:sz w:val="22"/>
          <w:szCs w:val="22"/>
          <w:u w:val="single"/>
        </w:rPr>
        <w:t>que</w:t>
      </w:r>
      <w:r w:rsidR="00075A29" w:rsidRPr="00E34141">
        <w:rPr>
          <w:rFonts w:ascii="Calibri" w:hAnsi="Calibri" w:cs="Calibri"/>
          <w:b/>
          <w:bCs/>
          <w:iCs/>
          <w:spacing w:val="-1"/>
          <w:sz w:val="22"/>
          <w:szCs w:val="22"/>
          <w:u w:val="single"/>
        </w:rPr>
        <w:t xml:space="preserve"> </w:t>
      </w:r>
      <w:r w:rsidR="00075A29" w:rsidRPr="00E34141">
        <w:rPr>
          <w:rFonts w:ascii="Calibri" w:hAnsi="Calibri" w:cs="Calibri"/>
          <w:b/>
          <w:bCs/>
          <w:iCs/>
          <w:sz w:val="22"/>
          <w:szCs w:val="22"/>
          <w:u w:val="single"/>
        </w:rPr>
        <w:t>não</w:t>
      </w:r>
      <w:r w:rsidR="00075A29" w:rsidRPr="00E34141">
        <w:rPr>
          <w:rFonts w:ascii="Calibri" w:hAnsi="Calibri" w:cs="Calibri"/>
          <w:b/>
          <w:bCs/>
          <w:iCs/>
          <w:spacing w:val="-1"/>
          <w:sz w:val="22"/>
          <w:szCs w:val="22"/>
          <w:u w:val="single"/>
        </w:rPr>
        <w:t xml:space="preserve"> </w:t>
      </w:r>
      <w:r w:rsidR="00075A29" w:rsidRPr="00E34141">
        <w:rPr>
          <w:rFonts w:ascii="Calibri" w:hAnsi="Calibri" w:cs="Calibri"/>
          <w:b/>
          <w:bCs/>
          <w:iCs/>
          <w:sz w:val="22"/>
          <w:szCs w:val="22"/>
          <w:u w:val="single"/>
        </w:rPr>
        <w:t>se enquadra</w:t>
      </w:r>
      <w:r w:rsidR="00075A29" w:rsidRPr="00E34141">
        <w:rPr>
          <w:rFonts w:ascii="Calibri" w:hAnsi="Calibri" w:cs="Calibri"/>
          <w:b/>
          <w:bCs/>
          <w:iCs/>
          <w:spacing w:val="-1"/>
          <w:sz w:val="22"/>
          <w:szCs w:val="22"/>
          <w:u w:val="single"/>
        </w:rPr>
        <w:t xml:space="preserve"> </w:t>
      </w:r>
      <w:r w:rsidR="00075A29" w:rsidRPr="00E34141">
        <w:rPr>
          <w:rFonts w:ascii="Calibri" w:hAnsi="Calibri" w:cs="Calibri"/>
          <w:b/>
          <w:bCs/>
          <w:iCs/>
          <w:sz w:val="22"/>
          <w:szCs w:val="22"/>
          <w:u w:val="single"/>
        </w:rPr>
        <w:t>nas vedações</w:t>
      </w:r>
      <w:r w:rsidR="00075A29" w:rsidRPr="00E34141">
        <w:rPr>
          <w:rFonts w:ascii="Calibri" w:hAnsi="Calibri" w:cs="Calibri"/>
          <w:b/>
          <w:bCs/>
          <w:iCs/>
          <w:spacing w:val="-1"/>
          <w:sz w:val="22"/>
          <w:szCs w:val="22"/>
          <w:u w:val="single"/>
        </w:rPr>
        <w:t xml:space="preserve"> </w:t>
      </w:r>
      <w:r w:rsidR="00075A29" w:rsidRPr="00E34141">
        <w:rPr>
          <w:rFonts w:ascii="Calibri" w:hAnsi="Calibri" w:cs="Calibri"/>
          <w:b/>
          <w:bCs/>
          <w:iCs/>
          <w:sz w:val="22"/>
          <w:szCs w:val="22"/>
          <w:u w:val="single"/>
        </w:rPr>
        <w:t>previstas</w:t>
      </w:r>
      <w:r w:rsidR="00075A29" w:rsidRPr="00E34141">
        <w:rPr>
          <w:rFonts w:ascii="Calibri" w:hAnsi="Calibri" w:cs="Calibri"/>
          <w:b/>
          <w:bCs/>
          <w:iCs/>
          <w:spacing w:val="-1"/>
          <w:sz w:val="22"/>
          <w:szCs w:val="22"/>
          <w:u w:val="single"/>
        </w:rPr>
        <w:t xml:space="preserve"> </w:t>
      </w:r>
      <w:r w:rsidR="00075A29" w:rsidRPr="00E34141">
        <w:rPr>
          <w:rFonts w:ascii="Calibri" w:hAnsi="Calibri" w:cs="Calibri"/>
          <w:b/>
          <w:bCs/>
          <w:iCs/>
          <w:sz w:val="22"/>
          <w:szCs w:val="22"/>
          <w:u w:val="single"/>
        </w:rPr>
        <w:t>no item</w:t>
      </w:r>
      <w:r w:rsidR="00075A29" w:rsidRPr="00E34141">
        <w:rPr>
          <w:rFonts w:ascii="Calibri" w:hAnsi="Calibri" w:cs="Calibri"/>
          <w:b/>
          <w:bCs/>
          <w:iCs/>
          <w:spacing w:val="-1"/>
          <w:sz w:val="22"/>
          <w:szCs w:val="22"/>
          <w:u w:val="single"/>
        </w:rPr>
        <w:t xml:space="preserve"> </w:t>
      </w:r>
      <w:r w:rsidR="00075A29" w:rsidRPr="00E34141">
        <w:rPr>
          <w:rFonts w:ascii="Calibri" w:hAnsi="Calibri" w:cs="Calibri"/>
          <w:b/>
          <w:bCs/>
          <w:iCs/>
          <w:sz w:val="22"/>
          <w:szCs w:val="22"/>
          <w:u w:val="single"/>
        </w:rPr>
        <w:t>3.6 do</w:t>
      </w:r>
      <w:r w:rsidR="00075A29" w:rsidRPr="00E34141">
        <w:rPr>
          <w:rFonts w:ascii="Calibri" w:hAnsi="Calibri" w:cs="Calibri"/>
          <w:b/>
          <w:bCs/>
          <w:iCs/>
          <w:spacing w:val="-1"/>
          <w:sz w:val="22"/>
          <w:szCs w:val="22"/>
          <w:u w:val="single"/>
        </w:rPr>
        <w:t xml:space="preserve"> </w:t>
      </w:r>
      <w:r w:rsidR="00075A29" w:rsidRPr="00E34141">
        <w:rPr>
          <w:rFonts w:ascii="Calibri" w:hAnsi="Calibri" w:cs="Calibri"/>
          <w:b/>
          <w:bCs/>
          <w:iCs/>
          <w:spacing w:val="-2"/>
          <w:sz w:val="22"/>
          <w:szCs w:val="22"/>
          <w:u w:val="single"/>
        </w:rPr>
        <w:t>Edital.</w:t>
      </w:r>
    </w:p>
    <w:p w14:paraId="4FA74158" w14:textId="77777777" w:rsidR="00C41354" w:rsidRPr="00E34141" w:rsidRDefault="00C41354" w:rsidP="007A64BA">
      <w:pPr>
        <w:spacing w:before="120" w:after="120"/>
        <w:ind w:left="426"/>
        <w:jc w:val="both"/>
        <w:rPr>
          <w:rFonts w:ascii="Calibri" w:hAnsi="Calibri" w:cs="Calibri"/>
          <w:b/>
          <w:bCs/>
          <w:spacing w:val="-2"/>
          <w:sz w:val="22"/>
          <w:szCs w:val="22"/>
          <w:u w:val="single"/>
        </w:rPr>
      </w:pPr>
    </w:p>
    <w:p w14:paraId="774C62AC" w14:textId="46C18446" w:rsidR="00C41354" w:rsidRPr="00E34141" w:rsidRDefault="00C41354" w:rsidP="00C41354">
      <w:pPr>
        <w:pStyle w:val="Nvel2-Red"/>
        <w:ind w:left="0" w:firstLine="0"/>
        <w:rPr>
          <w:rFonts w:ascii="Calibri" w:hAnsi="Calibri" w:cs="Calibri"/>
          <w:i w:val="0"/>
          <w:iCs w:val="0"/>
          <w:color w:val="auto"/>
          <w:sz w:val="22"/>
          <w:szCs w:val="22"/>
        </w:rPr>
      </w:pPr>
      <w:r w:rsidRPr="00E34141">
        <w:rPr>
          <w:rFonts w:ascii="Calibri" w:hAnsi="Calibri" w:cs="Calibri"/>
          <w:i w:val="0"/>
          <w:iCs w:val="0"/>
          <w:color w:val="auto"/>
          <w:sz w:val="22"/>
          <w:szCs w:val="22"/>
        </w:rPr>
        <w:t>Tratando-se de consórcio:</w:t>
      </w:r>
    </w:p>
    <w:p w14:paraId="48726123" w14:textId="77777777" w:rsidR="00C41354" w:rsidRPr="00E34141" w:rsidRDefault="00C41354" w:rsidP="00C41354">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Apresentação do compromisso público ou particular de constituição do consórcio, subscrito pelos consorciados, o qual deverá incluir, pelo menos, os seguintes elementos:</w:t>
      </w:r>
    </w:p>
    <w:p w14:paraId="670550E8"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t>a)</w:t>
      </w:r>
      <w:r w:rsidRPr="00E34141">
        <w:rPr>
          <w:rFonts w:ascii="Calibri" w:hAnsi="Calibri" w:cs="Calibri"/>
          <w:sz w:val="22"/>
          <w:szCs w:val="22"/>
        </w:rPr>
        <w:tab/>
        <w:t>Designação do consórcio e sua composição;</w:t>
      </w:r>
    </w:p>
    <w:p w14:paraId="51FDC246"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t>b)</w:t>
      </w:r>
      <w:r w:rsidRPr="00E34141">
        <w:rPr>
          <w:rFonts w:ascii="Calibri" w:hAnsi="Calibri" w:cs="Calibri"/>
          <w:sz w:val="22"/>
          <w:szCs w:val="22"/>
        </w:rPr>
        <w:tab/>
        <w:t>Finalidade do consórcio;</w:t>
      </w:r>
    </w:p>
    <w:p w14:paraId="0F12EA26"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t>c)</w:t>
      </w:r>
      <w:r w:rsidRPr="00E34141">
        <w:rPr>
          <w:rFonts w:ascii="Calibri" w:hAnsi="Calibri" w:cs="Calibri"/>
          <w:sz w:val="22"/>
          <w:szCs w:val="22"/>
        </w:rPr>
        <w:tab/>
        <w:t>Prazo de duração do consórcio, que deve coincidir, no mínimo, com o prazo de vigência contratual;</w:t>
      </w:r>
    </w:p>
    <w:p w14:paraId="63AD6ACD"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t>d)</w:t>
      </w:r>
      <w:r w:rsidRPr="00E34141">
        <w:rPr>
          <w:rFonts w:ascii="Calibri" w:hAnsi="Calibri" w:cs="Calibri"/>
          <w:sz w:val="22"/>
          <w:szCs w:val="22"/>
        </w:rPr>
        <w:tab/>
        <w:t>Endereço do consórcio e o foro competente para dirimir eventuais demandas entre os consorciados;</w:t>
      </w:r>
    </w:p>
    <w:p w14:paraId="0EE720C1"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lastRenderedPageBreak/>
        <w:t>e)</w:t>
      </w:r>
      <w:r w:rsidRPr="00E34141">
        <w:rPr>
          <w:rFonts w:ascii="Calibri" w:hAnsi="Calibri" w:cs="Calibri"/>
          <w:sz w:val="22"/>
          <w:szCs w:val="22"/>
        </w:rPr>
        <w:tab/>
        <w:t>Definição das obrigações e responsabilidades de cada consorciado e das prestações específicas;</w:t>
      </w:r>
    </w:p>
    <w:p w14:paraId="53E03D44"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t>f)</w:t>
      </w:r>
      <w:r w:rsidRPr="00E34141">
        <w:rPr>
          <w:rFonts w:ascii="Calibri" w:hAnsi="Calibri" w:cs="Calibri"/>
          <w:sz w:val="22"/>
          <w:szCs w:val="22"/>
        </w:rPr>
        <w:tab/>
        <w:t>Previsão de responsabilidade solidária de todos os consorciados pelos atos praticados pelo consórcio, tanto na fase de licitação quanto na de execução do contrato, abrangendo também os encargos fiscais, trabalhistas e administrativos referentes ao objeto da contratação;</w:t>
      </w:r>
    </w:p>
    <w:p w14:paraId="5C9B3989"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t>g)</w:t>
      </w:r>
      <w:r w:rsidRPr="00E34141">
        <w:rPr>
          <w:rFonts w:ascii="Calibri" w:hAnsi="Calibri" w:cs="Calibri"/>
          <w:sz w:val="22"/>
          <w:szCs w:val="22"/>
        </w:rPr>
        <w:tab/>
        <w:t>Indicação da empresa líder do consórcio e seu respectivo representante legal, que deverá ter poderes para receber citação, interpor e desistir de recursos, firmar a contratação e praticar todos os demais atos necessários à participação na licitação e execução do objeto contratado, sendo responsável pela representação do consórcio perante a Administração;</w:t>
      </w:r>
    </w:p>
    <w:p w14:paraId="49FB22D2" w14:textId="77777777" w:rsidR="00C41354" w:rsidRPr="00E34141" w:rsidRDefault="00C41354" w:rsidP="00C41354">
      <w:pPr>
        <w:spacing w:before="120" w:after="120" w:line="276" w:lineRule="auto"/>
        <w:ind w:left="567"/>
        <w:jc w:val="both"/>
        <w:rPr>
          <w:rFonts w:ascii="Calibri" w:hAnsi="Calibri" w:cs="Calibri"/>
          <w:sz w:val="22"/>
          <w:szCs w:val="22"/>
        </w:rPr>
      </w:pPr>
      <w:r w:rsidRPr="00E34141">
        <w:rPr>
          <w:rFonts w:ascii="Calibri" w:hAnsi="Calibri" w:cs="Calibri"/>
          <w:sz w:val="22"/>
          <w:szCs w:val="22"/>
        </w:rPr>
        <w:t>h)</w:t>
      </w:r>
      <w:r w:rsidRPr="00E34141">
        <w:rPr>
          <w:rFonts w:ascii="Calibri" w:hAnsi="Calibri" w:cs="Calibri"/>
          <w:sz w:val="22"/>
          <w:szCs w:val="22"/>
        </w:rPr>
        <w:tab/>
        <w:t>Compromisso subscrito pelas consorciadas de que o consórcio não terá a sua composição modificada sem a prévia e expressa anuência do Contratante até o integral cumprimento do objeto da contratação, observado o prazo de duração do consórcio, definido na alínea “c” desta subdivisão.</w:t>
      </w:r>
    </w:p>
    <w:p w14:paraId="4273BB44" w14:textId="77777777" w:rsidR="00C41354" w:rsidRPr="00E34141" w:rsidRDefault="00C41354" w:rsidP="00C41354">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O fornecedor vencedor é obrigado a promover, antes da celebração da contratação, a constituição e o registro do consórcio, nos termos de seu compromisso de constituição.</w:t>
      </w:r>
    </w:p>
    <w:p w14:paraId="6CE3E589" w14:textId="77777777" w:rsidR="00C41354" w:rsidRPr="00E34141" w:rsidRDefault="00C41354" w:rsidP="00C41354">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 xml:space="preserve">Cada consorciado, individualmente, deverá atender as exigências relativas </w:t>
      </w:r>
      <w:proofErr w:type="gramStart"/>
      <w:r w:rsidRPr="00E34141">
        <w:rPr>
          <w:rFonts w:ascii="Calibri" w:hAnsi="Calibri" w:cs="Calibri"/>
          <w:i w:val="0"/>
          <w:iCs w:val="0"/>
          <w:color w:val="auto"/>
          <w:sz w:val="22"/>
          <w:szCs w:val="22"/>
        </w:rPr>
        <w:t>a</w:t>
      </w:r>
      <w:proofErr w:type="gramEnd"/>
      <w:r w:rsidRPr="00E34141">
        <w:rPr>
          <w:rFonts w:ascii="Calibri" w:hAnsi="Calibri" w:cs="Calibri"/>
          <w:i w:val="0"/>
          <w:iCs w:val="0"/>
          <w:color w:val="auto"/>
          <w:sz w:val="22"/>
          <w:szCs w:val="22"/>
        </w:rPr>
        <w:t xml:space="preserve"> habilitação jurídica e habilitação fiscal, social e trabalhista, e a certidão negativa de falência/insolvência. Para efeito de habilitação econômico-financeira e de habilitação técnica, quando exigida, será observado o disposto no inciso III do caput do art. 15 da </w:t>
      </w:r>
      <w:hyperlink r:id="rId72" w:history="1">
        <w:r w:rsidRPr="00E34141">
          <w:rPr>
            <w:rStyle w:val="Hyperlink"/>
            <w:rFonts w:ascii="Calibri" w:hAnsi="Calibri" w:cs="Calibri"/>
            <w:i w:val="0"/>
            <w:iCs w:val="0"/>
            <w:color w:val="auto"/>
            <w:sz w:val="22"/>
            <w:szCs w:val="22"/>
          </w:rPr>
          <w:t>Lei nº 14.133, de 2021</w:t>
        </w:r>
      </w:hyperlink>
      <w:r w:rsidRPr="00E34141">
        <w:rPr>
          <w:rFonts w:ascii="Calibri" w:hAnsi="Calibri" w:cs="Calibri"/>
          <w:i w:val="0"/>
          <w:iCs w:val="0"/>
          <w:color w:val="auto"/>
          <w:sz w:val="22"/>
          <w:szCs w:val="22"/>
        </w:rPr>
        <w:t>.</w:t>
      </w:r>
    </w:p>
    <w:p w14:paraId="7DE99DB2" w14:textId="77777777" w:rsidR="00C41354" w:rsidRPr="00E34141" w:rsidRDefault="00C41354" w:rsidP="00C41354">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A inabilitação de qualquer consorciado acarretará a automática inabilitação do consórcio.</w:t>
      </w:r>
    </w:p>
    <w:p w14:paraId="56C193CD" w14:textId="33F2AADE" w:rsidR="00C41354" w:rsidRPr="00E34141" w:rsidRDefault="00C41354" w:rsidP="00C41354">
      <w:pPr>
        <w:pStyle w:val="Nvel3-R"/>
        <w:ind w:left="284" w:firstLine="0"/>
        <w:rPr>
          <w:rFonts w:ascii="Calibri" w:hAnsi="Calibri" w:cs="Calibri"/>
          <w:i w:val="0"/>
          <w:iCs w:val="0"/>
          <w:color w:val="auto"/>
          <w:sz w:val="22"/>
          <w:szCs w:val="22"/>
        </w:rPr>
      </w:pPr>
      <w:r w:rsidRPr="00E34141">
        <w:rPr>
          <w:rFonts w:ascii="Calibri" w:hAnsi="Calibri" w:cs="Calibri"/>
          <w:i w:val="0"/>
          <w:iCs w:val="0"/>
          <w:color w:val="auto"/>
          <w:sz w:val="22"/>
          <w:szCs w:val="22"/>
        </w:rPr>
        <w:t>Se o consórcio não for formado integralmente por microempresas ou empresas de pequeno porte, haverá um acréscimo de 10% (dez por cento) para o consórcio em relação ao valor exigido dos licitantes individuais para habilitação econômico-financeira</w:t>
      </w:r>
    </w:p>
    <w:p w14:paraId="3C74896F" w14:textId="0653A948" w:rsidR="00C41354" w:rsidRPr="00E34141" w:rsidRDefault="00C41354" w:rsidP="00C41354">
      <w:pPr>
        <w:spacing w:before="120" w:after="120"/>
        <w:jc w:val="both"/>
        <w:rPr>
          <w:rFonts w:ascii="Calibri" w:hAnsi="Calibri" w:cs="Calibri"/>
          <w:b/>
          <w:bCs/>
          <w:iCs/>
          <w:sz w:val="22"/>
          <w:szCs w:val="22"/>
          <w:u w:val="single"/>
        </w:rPr>
      </w:pPr>
    </w:p>
    <w:bookmarkEnd w:id="1"/>
    <w:p w14:paraId="0765AE39" w14:textId="20981177" w:rsidR="00A01F05" w:rsidRPr="00E34141" w:rsidRDefault="00A01F05" w:rsidP="0096669E">
      <w:pPr>
        <w:pStyle w:val="Nivel01"/>
        <w:spacing w:line="240" w:lineRule="auto"/>
        <w:rPr>
          <w:rFonts w:ascii="Calibri" w:hAnsi="Calibri" w:cs="Calibri"/>
          <w:iCs/>
          <w:sz w:val="22"/>
          <w:szCs w:val="22"/>
        </w:rPr>
      </w:pPr>
      <w:r w:rsidRPr="00E34141">
        <w:rPr>
          <w:rFonts w:ascii="Calibri" w:hAnsi="Calibri" w:cs="Calibri"/>
          <w:iCs/>
          <w:sz w:val="22"/>
          <w:szCs w:val="22"/>
        </w:rPr>
        <w:t>ESTIMATIVAS DO VALOR DA CONTRATAÇÃO</w:t>
      </w:r>
    </w:p>
    <w:p w14:paraId="62D97B26" w14:textId="0FCB1A4A" w:rsidR="00A01F05" w:rsidRPr="00E34141" w:rsidRDefault="00A01F05" w:rsidP="007A64BA">
      <w:pPr>
        <w:pStyle w:val="Nivel2"/>
        <w:spacing w:line="240" w:lineRule="auto"/>
        <w:ind w:left="284" w:firstLine="0"/>
        <w:rPr>
          <w:rFonts w:ascii="Calibri" w:hAnsi="Calibri" w:cs="Calibri"/>
          <w:b/>
          <w:bCs/>
          <w:iCs/>
          <w:sz w:val="22"/>
          <w:szCs w:val="22"/>
        </w:rPr>
      </w:pPr>
      <w:r w:rsidRPr="00E34141">
        <w:rPr>
          <w:rFonts w:ascii="Calibri" w:hAnsi="Calibri" w:cs="Calibri"/>
          <w:iCs/>
          <w:sz w:val="22"/>
          <w:szCs w:val="22"/>
        </w:rPr>
        <w:t xml:space="preserve">O valor estimado total da contratação é de </w:t>
      </w:r>
      <w:r w:rsidR="00013F49" w:rsidRPr="00E34141">
        <w:rPr>
          <w:rFonts w:ascii="Calibri" w:hAnsi="Calibri" w:cs="Calibri"/>
          <w:iCs/>
          <w:sz w:val="22"/>
          <w:szCs w:val="22"/>
        </w:rPr>
        <w:t xml:space="preserve">R$ </w:t>
      </w:r>
      <w:permStart w:id="434131263" w:edGrp="everyone"/>
      <w:r w:rsidR="00A94C3B" w:rsidRPr="00E34141">
        <w:rPr>
          <w:rFonts w:ascii="Calibri" w:hAnsi="Calibri" w:cs="Calibri"/>
          <w:iCs/>
          <w:color w:val="FF0000"/>
          <w:sz w:val="22"/>
          <w:szCs w:val="22"/>
        </w:rPr>
        <w:t>[valor] [valo</w:t>
      </w:r>
      <w:r w:rsidR="00B53F70" w:rsidRPr="00E34141">
        <w:rPr>
          <w:rFonts w:ascii="Calibri" w:hAnsi="Calibri" w:cs="Calibri"/>
          <w:iCs/>
          <w:color w:val="FF0000"/>
          <w:sz w:val="22"/>
          <w:szCs w:val="22"/>
        </w:rPr>
        <w:t>r</w:t>
      </w:r>
      <w:r w:rsidR="00A94C3B" w:rsidRPr="00E34141">
        <w:rPr>
          <w:rFonts w:ascii="Calibri" w:hAnsi="Calibri" w:cs="Calibri"/>
          <w:iCs/>
          <w:color w:val="FF0000"/>
          <w:sz w:val="22"/>
          <w:szCs w:val="22"/>
        </w:rPr>
        <w:t xml:space="preserve"> por extenso]. </w:t>
      </w:r>
      <w:permEnd w:id="434131263"/>
      <w:r w:rsidRPr="00E34141">
        <w:rPr>
          <w:rFonts w:ascii="Calibri" w:hAnsi="Calibri" w:cs="Calibri"/>
          <w:iCs/>
          <w:sz w:val="22"/>
          <w:szCs w:val="22"/>
        </w:rPr>
        <w:t xml:space="preserve">O valor estimado da contratação foi definido com observância do disposto no </w:t>
      </w:r>
      <w:hyperlink r:id="rId73">
        <w:r w:rsidRPr="00E34141">
          <w:rPr>
            <w:rStyle w:val="Hyperlink"/>
            <w:rFonts w:ascii="Calibri" w:hAnsi="Calibri" w:cs="Calibri"/>
            <w:iCs/>
            <w:color w:val="auto"/>
            <w:sz w:val="22"/>
            <w:szCs w:val="22"/>
          </w:rPr>
          <w:t>Decreto estadual nº 67.888, de 17 de agosto de 2023</w:t>
        </w:r>
      </w:hyperlink>
      <w:r w:rsidRPr="00E34141">
        <w:rPr>
          <w:rFonts w:ascii="Calibri" w:hAnsi="Calibri" w:cs="Calibri"/>
          <w:iCs/>
          <w:color w:val="auto"/>
          <w:sz w:val="22"/>
          <w:szCs w:val="22"/>
        </w:rPr>
        <w:t>.</w:t>
      </w:r>
    </w:p>
    <w:p w14:paraId="01EAF92F" w14:textId="77777777" w:rsidR="00A01F05" w:rsidRPr="00E34141" w:rsidRDefault="00A01F05" w:rsidP="0096669E">
      <w:pPr>
        <w:pStyle w:val="Nivel01"/>
        <w:spacing w:line="240" w:lineRule="auto"/>
        <w:rPr>
          <w:rFonts w:ascii="Calibri" w:hAnsi="Calibri" w:cs="Calibri"/>
          <w:iCs/>
          <w:sz w:val="22"/>
          <w:szCs w:val="22"/>
        </w:rPr>
      </w:pPr>
      <w:r w:rsidRPr="00E34141">
        <w:rPr>
          <w:rFonts w:ascii="Calibri" w:hAnsi="Calibri" w:cs="Calibri"/>
          <w:iCs/>
          <w:sz w:val="22"/>
          <w:szCs w:val="22"/>
        </w:rPr>
        <w:t>ADEQUAÇÃO ORÇAMENTÁRIA</w:t>
      </w:r>
    </w:p>
    <w:p w14:paraId="2E663FD7"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As despesas decorrentes da presente contratação correrão à conta de recursos específicos consignados no Orçamento do Estado.</w:t>
      </w:r>
    </w:p>
    <w:p w14:paraId="23ABE4B0" w14:textId="77777777" w:rsidR="00A01F05" w:rsidRPr="00E34141" w:rsidRDefault="00A01F05" w:rsidP="007A64BA">
      <w:pPr>
        <w:pStyle w:val="Nivel2"/>
        <w:spacing w:line="240" w:lineRule="auto"/>
        <w:ind w:left="142" w:firstLine="0"/>
        <w:rPr>
          <w:rFonts w:ascii="Calibri" w:hAnsi="Calibri" w:cs="Calibri"/>
          <w:iCs/>
          <w:sz w:val="22"/>
          <w:szCs w:val="22"/>
        </w:rPr>
      </w:pPr>
      <w:r w:rsidRPr="00E34141">
        <w:rPr>
          <w:rFonts w:ascii="Calibri" w:hAnsi="Calibri" w:cs="Calibri"/>
          <w:iCs/>
          <w:sz w:val="22"/>
          <w:szCs w:val="22"/>
        </w:rPr>
        <w:t xml:space="preserve">No presente exercício, a contratação será atendida pela seguinte dotação: </w:t>
      </w:r>
    </w:p>
    <w:p w14:paraId="14710CA8" w14:textId="11096321" w:rsidR="00A01F05" w:rsidRPr="00E34141" w:rsidRDefault="00A01F05" w:rsidP="007A64BA">
      <w:pPr>
        <w:pStyle w:val="Nivel01"/>
        <w:numPr>
          <w:ilvl w:val="0"/>
          <w:numId w:val="81"/>
        </w:numPr>
        <w:ind w:left="284" w:firstLine="0"/>
        <w:rPr>
          <w:rFonts w:ascii="Calibri" w:eastAsia="Arial" w:hAnsi="Calibri" w:cs="Calibri"/>
          <w:b w:val="0"/>
          <w:bCs w:val="0"/>
          <w:iCs/>
          <w:color w:val="FF0000"/>
          <w:sz w:val="22"/>
          <w:szCs w:val="22"/>
        </w:rPr>
      </w:pPr>
      <w:permStart w:id="2030784032" w:edGrp="everyone"/>
      <w:r w:rsidRPr="00E34141">
        <w:rPr>
          <w:rFonts w:ascii="Calibri" w:eastAsia="Arial" w:hAnsi="Calibri" w:cs="Calibri"/>
          <w:b w:val="0"/>
          <w:bCs w:val="0"/>
          <w:iCs/>
          <w:color w:val="FF0000"/>
          <w:sz w:val="22"/>
          <w:szCs w:val="22"/>
        </w:rPr>
        <w:lastRenderedPageBreak/>
        <w:t>Gestão/Unidade: [...];</w:t>
      </w:r>
    </w:p>
    <w:p w14:paraId="4FFF3EE7" w14:textId="014D118B" w:rsidR="00A01F05" w:rsidRPr="00E34141" w:rsidRDefault="00A01F05" w:rsidP="007A64BA">
      <w:pPr>
        <w:pStyle w:val="Nivel01"/>
        <w:numPr>
          <w:ilvl w:val="0"/>
          <w:numId w:val="81"/>
        </w:numPr>
        <w:ind w:left="284" w:firstLine="0"/>
        <w:rPr>
          <w:rFonts w:ascii="Calibri" w:eastAsia="Arial" w:hAnsi="Calibri" w:cs="Calibri"/>
          <w:b w:val="0"/>
          <w:bCs w:val="0"/>
          <w:iCs/>
          <w:color w:val="FF0000"/>
          <w:sz w:val="22"/>
          <w:szCs w:val="22"/>
        </w:rPr>
      </w:pPr>
      <w:r w:rsidRPr="00E34141">
        <w:rPr>
          <w:rFonts w:ascii="Calibri" w:eastAsia="Arial" w:hAnsi="Calibri" w:cs="Calibri"/>
          <w:b w:val="0"/>
          <w:bCs w:val="0"/>
          <w:iCs/>
          <w:color w:val="FF0000"/>
          <w:sz w:val="22"/>
          <w:szCs w:val="22"/>
        </w:rPr>
        <w:t>Fonte de Recursos: [...];</w:t>
      </w:r>
    </w:p>
    <w:p w14:paraId="0E1D14C3" w14:textId="3E38BD2E" w:rsidR="00A01F05" w:rsidRPr="00E34141" w:rsidRDefault="00A01F05" w:rsidP="007A64BA">
      <w:pPr>
        <w:pStyle w:val="Nivel01"/>
        <w:numPr>
          <w:ilvl w:val="0"/>
          <w:numId w:val="81"/>
        </w:numPr>
        <w:ind w:left="284" w:firstLine="0"/>
        <w:rPr>
          <w:rFonts w:ascii="Calibri" w:eastAsia="Arial" w:hAnsi="Calibri" w:cs="Calibri"/>
          <w:b w:val="0"/>
          <w:bCs w:val="0"/>
          <w:iCs/>
          <w:color w:val="FF0000"/>
          <w:sz w:val="22"/>
          <w:szCs w:val="22"/>
        </w:rPr>
      </w:pPr>
      <w:r w:rsidRPr="00E34141">
        <w:rPr>
          <w:rFonts w:ascii="Calibri" w:eastAsia="Arial" w:hAnsi="Calibri" w:cs="Calibri"/>
          <w:b w:val="0"/>
          <w:bCs w:val="0"/>
          <w:iCs/>
          <w:color w:val="FF0000"/>
          <w:sz w:val="22"/>
          <w:szCs w:val="22"/>
        </w:rPr>
        <w:t>Programa de Trabalho: [...];</w:t>
      </w:r>
    </w:p>
    <w:p w14:paraId="0CB24573" w14:textId="695351C3" w:rsidR="00A01F05" w:rsidRPr="00E34141" w:rsidRDefault="00A01F05" w:rsidP="007A64BA">
      <w:pPr>
        <w:pStyle w:val="Nivel01"/>
        <w:numPr>
          <w:ilvl w:val="0"/>
          <w:numId w:val="81"/>
        </w:numPr>
        <w:ind w:left="284" w:firstLine="0"/>
        <w:rPr>
          <w:rFonts w:ascii="Calibri" w:eastAsia="Arial" w:hAnsi="Calibri" w:cs="Calibri"/>
          <w:b w:val="0"/>
          <w:bCs w:val="0"/>
          <w:iCs/>
          <w:color w:val="FF0000"/>
          <w:sz w:val="22"/>
          <w:szCs w:val="22"/>
        </w:rPr>
      </w:pPr>
      <w:r w:rsidRPr="00E34141">
        <w:rPr>
          <w:rFonts w:ascii="Calibri" w:eastAsia="Arial" w:hAnsi="Calibri" w:cs="Calibri"/>
          <w:b w:val="0"/>
          <w:bCs w:val="0"/>
          <w:iCs/>
          <w:color w:val="FF0000"/>
          <w:sz w:val="22"/>
          <w:szCs w:val="22"/>
        </w:rPr>
        <w:t>Elemento de Despesa: [...];</w:t>
      </w:r>
    </w:p>
    <w:p w14:paraId="2E1F00A1" w14:textId="59BDC745" w:rsidR="00A01F05" w:rsidRPr="00E34141" w:rsidRDefault="00A01F05" w:rsidP="007A64BA">
      <w:pPr>
        <w:pStyle w:val="Nivel01"/>
        <w:numPr>
          <w:ilvl w:val="0"/>
          <w:numId w:val="81"/>
        </w:numPr>
        <w:ind w:left="284" w:firstLine="0"/>
        <w:rPr>
          <w:rFonts w:ascii="Calibri" w:eastAsia="Arial" w:hAnsi="Calibri" w:cs="Calibri"/>
          <w:b w:val="0"/>
          <w:bCs w:val="0"/>
          <w:iCs/>
          <w:color w:val="FF0000"/>
          <w:sz w:val="22"/>
          <w:szCs w:val="22"/>
        </w:rPr>
      </w:pPr>
      <w:r w:rsidRPr="00E34141">
        <w:rPr>
          <w:rFonts w:ascii="Calibri" w:eastAsia="Arial" w:hAnsi="Calibri" w:cs="Calibri"/>
          <w:b w:val="0"/>
          <w:bCs w:val="0"/>
          <w:iCs/>
          <w:color w:val="FF0000"/>
          <w:sz w:val="22"/>
          <w:szCs w:val="22"/>
        </w:rPr>
        <w:t>Plano Interno: [...].</w:t>
      </w:r>
    </w:p>
    <w:permEnd w:id="2030784032"/>
    <w:p w14:paraId="26B64F1A" w14:textId="77777777" w:rsidR="007A64BA" w:rsidRPr="00E34141" w:rsidRDefault="007A64BA" w:rsidP="007A64BA">
      <w:pPr>
        <w:rPr>
          <w:rFonts w:ascii="Calibri" w:hAnsi="Calibri" w:cs="Calibri"/>
          <w:sz w:val="22"/>
          <w:szCs w:val="22"/>
        </w:rPr>
      </w:pPr>
    </w:p>
    <w:p w14:paraId="4FC10B7F" w14:textId="5EDA920F" w:rsidR="00EE0CF6" w:rsidRDefault="00A01F05" w:rsidP="00EE0CF6">
      <w:pPr>
        <w:pStyle w:val="Nivel2"/>
        <w:numPr>
          <w:ilvl w:val="0"/>
          <w:numId w:val="0"/>
        </w:numPr>
        <w:spacing w:line="240" w:lineRule="auto"/>
        <w:ind w:left="142"/>
        <w:rPr>
          <w:rFonts w:ascii="Calibri" w:hAnsi="Calibri" w:cs="Calibri"/>
          <w:iCs/>
          <w:sz w:val="22"/>
          <w:szCs w:val="22"/>
        </w:rPr>
      </w:pPr>
      <w:r w:rsidRPr="00EE0CF6">
        <w:rPr>
          <w:rFonts w:ascii="Calibri" w:hAnsi="Calibri" w:cs="Calibri"/>
          <w:iCs/>
          <w:sz w:val="22"/>
          <w:szCs w:val="22"/>
        </w:rPr>
        <w:t>Quando a execução do contrato ultrapassar o presente exercício, a dotação relativa ao(s) exercício(s) financeiro(s) subsequente(s) será indicada após aprovação da Lei Orçamentária respectiva e liberação dos créditos correspondentes, mediante apostilamento.</w:t>
      </w:r>
      <w:bookmarkEnd w:id="0"/>
      <w:permStart w:id="156762191" w:edGrp="everyone"/>
    </w:p>
    <w:p w14:paraId="74880A58" w14:textId="77777777" w:rsidR="00EE0CF6" w:rsidRPr="00EE0CF6" w:rsidRDefault="00EE0CF6" w:rsidP="00EE0CF6">
      <w:pPr>
        <w:pStyle w:val="Nivel2"/>
        <w:numPr>
          <w:ilvl w:val="0"/>
          <w:numId w:val="0"/>
        </w:numPr>
        <w:spacing w:line="240" w:lineRule="auto"/>
        <w:ind w:left="142"/>
        <w:rPr>
          <w:rFonts w:ascii="Calibri" w:hAnsi="Calibri" w:cs="Calibri"/>
          <w:iCs/>
          <w:sz w:val="22"/>
          <w:szCs w:val="22"/>
        </w:rPr>
      </w:pPr>
    </w:p>
    <w:p w14:paraId="35EF9320" w14:textId="77777777" w:rsidR="00EE0CF6" w:rsidRPr="00EE0CF6" w:rsidRDefault="00EE0CF6" w:rsidP="00EE0CF6">
      <w:pPr>
        <w:pStyle w:val="Nivel01"/>
        <w:numPr>
          <w:ilvl w:val="0"/>
          <w:numId w:val="0"/>
        </w:numPr>
        <w:ind w:left="360"/>
        <w:jc w:val="center"/>
        <w:rPr>
          <w:b w:val="0"/>
          <w:bCs w:val="0"/>
          <w:color w:val="FF0000"/>
        </w:rPr>
      </w:pPr>
      <w:bookmarkStart w:id="11" w:name="_Hlk231997846"/>
      <w:r w:rsidRPr="00EE0CF6">
        <w:rPr>
          <w:b w:val="0"/>
          <w:bCs w:val="0"/>
          <w:color w:val="FF0000"/>
        </w:rPr>
        <w:t>__________________________________</w:t>
      </w:r>
      <w:r w:rsidRPr="00EE0CF6">
        <w:rPr>
          <w:b w:val="0"/>
          <w:bCs w:val="0"/>
          <w:color w:val="FF0000"/>
        </w:rPr>
        <w:br/>
        <w:t>Assinatura do Requisitante</w:t>
      </w:r>
    </w:p>
    <w:p w14:paraId="42EC1335" w14:textId="77777777" w:rsidR="00EE0CF6" w:rsidRPr="00EE0CF6" w:rsidRDefault="00EE0CF6" w:rsidP="00EE0CF6">
      <w:pPr>
        <w:pStyle w:val="Nivel01"/>
        <w:numPr>
          <w:ilvl w:val="0"/>
          <w:numId w:val="0"/>
        </w:numPr>
        <w:ind w:left="360"/>
        <w:jc w:val="center"/>
        <w:rPr>
          <w:b w:val="0"/>
          <w:bCs w:val="0"/>
          <w:color w:val="FF0000"/>
        </w:rPr>
      </w:pPr>
      <w:r w:rsidRPr="00EE0CF6">
        <w:rPr>
          <w:b w:val="0"/>
          <w:bCs w:val="0"/>
          <w:color w:val="FF0000"/>
        </w:rPr>
        <w:t>__________________________________</w:t>
      </w:r>
      <w:r w:rsidRPr="00EE0CF6">
        <w:rPr>
          <w:b w:val="0"/>
          <w:bCs w:val="0"/>
          <w:color w:val="FF0000"/>
        </w:rPr>
        <w:br/>
        <w:t>Assinatura da Área Técnica (se houver)</w:t>
      </w:r>
    </w:p>
    <w:bookmarkEnd w:id="11"/>
    <w:permEnd w:id="156762191"/>
    <w:p w14:paraId="04541E2A" w14:textId="104F5669" w:rsidR="00B54E56" w:rsidRPr="00E34141" w:rsidRDefault="00B54E56" w:rsidP="00EE0CF6">
      <w:pPr>
        <w:ind w:left="567"/>
        <w:jc w:val="center"/>
        <w:rPr>
          <w:rFonts w:ascii="Calibri" w:eastAsia="Arial" w:hAnsi="Calibri" w:cs="Calibri"/>
          <w:iCs/>
          <w:color w:val="FF0000"/>
          <w:sz w:val="22"/>
          <w:szCs w:val="22"/>
        </w:rPr>
      </w:pPr>
    </w:p>
    <w:sectPr w:rsidR="00B54E56" w:rsidRPr="00E34141" w:rsidSect="00A01F05">
      <w:headerReference w:type="default" r:id="rId74"/>
      <w:footerReference w:type="default" r:id="rId75"/>
      <w:headerReference w:type="first" r:id="rId76"/>
      <w:footerReference w:type="first" r:id="rId77"/>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B21C" w14:textId="77777777" w:rsidR="00C31055" w:rsidRDefault="00C31055" w:rsidP="00DE7337">
      <w:r>
        <w:separator/>
      </w:r>
    </w:p>
  </w:endnote>
  <w:endnote w:type="continuationSeparator" w:id="0">
    <w:p w14:paraId="2DB5207E" w14:textId="77777777" w:rsidR="00C31055" w:rsidRDefault="00C31055" w:rsidP="00DE7337">
      <w:r>
        <w:continuationSeparator/>
      </w:r>
    </w:p>
  </w:endnote>
  <w:endnote w:type="continuationNotice" w:id="1">
    <w:p w14:paraId="24832765" w14:textId="77777777" w:rsidR="00C31055" w:rsidRDefault="00C31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Ecofont_Spranq_eco_Sans">
    <w:altName w:val="Calibri"/>
    <w:charset w:val="00"/>
    <w:family w:val="swiss"/>
    <w:pitch w:val="variable"/>
    <w:sig w:usb0="00000003" w:usb1="1000204A"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2CF4" w14:textId="77777777" w:rsidR="0077598C" w:rsidRPr="001F1CA1" w:rsidRDefault="0077598C" w:rsidP="0077598C">
    <w:pPr>
      <w:tabs>
        <w:tab w:val="left" w:pos="4759"/>
      </w:tabs>
      <w:ind w:right="-143"/>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12638709" w14:textId="66D83DA1" w:rsidR="0077598C" w:rsidRPr="00B53F70" w:rsidRDefault="0077598C" w:rsidP="0077598C">
    <w:pPr>
      <w:tabs>
        <w:tab w:val="left" w:pos="4759"/>
      </w:tabs>
      <w:ind w:right="-143"/>
      <w:jc w:val="right"/>
      <w:rPr>
        <w:rFonts w:ascii="Verdana" w:hAnsi="Verdana"/>
        <w:color w:val="000000" w:themeColor="text1"/>
        <w:sz w:val="16"/>
        <w:szCs w:val="16"/>
        <w:lang w:val="de-DE"/>
      </w:rPr>
    </w:pPr>
    <w:r w:rsidRPr="00B53F70">
      <w:rPr>
        <w:rFonts w:ascii="Verdana" w:hAnsi="Verdana"/>
        <w:color w:val="000000" w:themeColor="text1"/>
        <w:sz w:val="16"/>
        <w:szCs w:val="16"/>
        <w:lang w:val="de-DE"/>
      </w:rPr>
      <w:t>Tel.: +55 11 3324-3300 | www.cps.sp.gov.br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69576433"/>
      <w:docPartObj>
        <w:docPartGallery w:val="Page Numbers (Bottom of Page)"/>
        <w:docPartUnique/>
      </w:docPartObj>
    </w:sdtPr>
    <w:sdtEndPr>
      <w:rPr>
        <w:sz w:val="12"/>
        <w:szCs w:val="12"/>
      </w:rPr>
    </w:sdtEndPr>
    <w:sdtContent>
      <w:p w14:paraId="14700059" w14:textId="68144992" w:rsidR="00451A36" w:rsidRPr="007E40DB" w:rsidRDefault="008C51B1">
        <w:pPr>
          <w:pStyle w:val="Rodap"/>
          <w:rPr>
            <w:rFonts w:ascii="Arial" w:hAnsi="Arial" w:cs="Arial"/>
            <w:color w:val="2C7FCE" w:themeColor="text2" w:themeTint="99"/>
            <w:spacing w:val="60"/>
            <w:sz w:val="16"/>
            <w:szCs w:val="16"/>
          </w:rPr>
        </w:pPr>
        <w:r w:rsidRPr="007E40DB">
          <w:rPr>
            <w:rFonts w:ascii="Arial" w:hAnsi="Arial" w:cs="Arial"/>
            <w:color w:val="2C7FCE" w:themeColor="text2" w:themeTint="99"/>
            <w:spacing w:val="60"/>
            <w:sz w:val="22"/>
            <w:szCs w:val="22"/>
          </w:rPr>
          <w:tab/>
        </w:r>
        <w:r w:rsidRPr="007E40DB">
          <w:rPr>
            <w:rFonts w:ascii="Arial" w:hAnsi="Arial" w:cs="Arial"/>
            <w:color w:val="2C7FCE" w:themeColor="text2" w:themeTint="99"/>
            <w:spacing w:val="60"/>
            <w:sz w:val="22"/>
            <w:szCs w:val="22"/>
          </w:rPr>
          <w:tab/>
        </w:r>
      </w:p>
      <w:p w14:paraId="4A75177C" w14:textId="1B0400BA" w:rsidR="0077598C" w:rsidRPr="001F1CA1" w:rsidRDefault="005A0EF2" w:rsidP="0077598C">
        <w:pPr>
          <w:tabs>
            <w:tab w:val="left" w:pos="4759"/>
          </w:tabs>
          <w:ind w:right="-143"/>
          <w:jc w:val="right"/>
          <w:rPr>
            <w:rFonts w:ascii="Verdana" w:hAnsi="Verdana"/>
            <w:color w:val="000000" w:themeColor="text1"/>
            <w:sz w:val="16"/>
            <w:szCs w:val="16"/>
          </w:rPr>
        </w:pPr>
        <w:r>
          <w:rPr>
            <w:rFonts w:ascii="Verdana" w:hAnsi="Verdana"/>
            <w:color w:val="000000" w:themeColor="text1"/>
            <w:sz w:val="16"/>
            <w:szCs w:val="16"/>
          </w:rPr>
          <w:t>R</w:t>
        </w:r>
        <w:r w:rsidR="0077598C" w:rsidRPr="001F1CA1">
          <w:rPr>
            <w:rFonts w:ascii="Verdana" w:hAnsi="Verdana"/>
            <w:color w:val="000000" w:themeColor="text1"/>
            <w:sz w:val="16"/>
            <w:szCs w:val="16"/>
          </w:rPr>
          <w:t>ua dos Andradas, 140 | Santa Ifigênia | 01208-000 | São Paulo - SP</w:t>
        </w:r>
      </w:p>
      <w:p w14:paraId="0912C339" w14:textId="77777777" w:rsidR="0077598C" w:rsidRPr="00B53F70" w:rsidRDefault="0077598C" w:rsidP="0077598C">
        <w:pPr>
          <w:tabs>
            <w:tab w:val="left" w:pos="4759"/>
          </w:tabs>
          <w:ind w:right="-143"/>
          <w:jc w:val="right"/>
          <w:rPr>
            <w:rFonts w:ascii="Verdana" w:hAnsi="Verdana"/>
            <w:color w:val="000000" w:themeColor="text1"/>
            <w:sz w:val="16"/>
            <w:szCs w:val="16"/>
            <w:lang w:val="de-DE"/>
          </w:rPr>
        </w:pPr>
        <w:r w:rsidRPr="00B53F70">
          <w:rPr>
            <w:rFonts w:ascii="Verdana" w:hAnsi="Verdana"/>
            <w:color w:val="000000" w:themeColor="text1"/>
            <w:sz w:val="16"/>
            <w:szCs w:val="16"/>
            <w:lang w:val="de-DE"/>
          </w:rPr>
          <w:t>Tel.: +55 11 3324-3300 | www.cps.sp.gov.br</w:t>
        </w:r>
      </w:p>
      <w:p w14:paraId="2A11BED5" w14:textId="7AD7EA59" w:rsidR="0017214B" w:rsidRPr="00252D92" w:rsidRDefault="00D31016">
        <w:pPr>
          <w:pStyle w:val="Rodap"/>
          <w:jc w:val="both"/>
          <w:rPr>
            <w:rFonts w:ascii="Arial" w:hAnsi="Arial" w:cs="Arial"/>
            <w:sz w:val="12"/>
            <w:szCs w:val="1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20C60" w14:textId="77777777" w:rsidR="00C31055" w:rsidRDefault="00C31055" w:rsidP="00DE7337">
      <w:r>
        <w:separator/>
      </w:r>
    </w:p>
  </w:footnote>
  <w:footnote w:type="continuationSeparator" w:id="0">
    <w:p w14:paraId="1B292A76" w14:textId="77777777" w:rsidR="00C31055" w:rsidRDefault="00C31055" w:rsidP="00DE7337">
      <w:r>
        <w:continuationSeparator/>
      </w:r>
    </w:p>
  </w:footnote>
  <w:footnote w:type="continuationNotice" w:id="1">
    <w:p w14:paraId="042BFF58" w14:textId="77777777" w:rsidR="00C31055" w:rsidRDefault="00C310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5287" w14:textId="216BCE71" w:rsidR="0096669E" w:rsidRPr="00621761" w:rsidRDefault="005C3A72" w:rsidP="005C3A72">
    <w:pPr>
      <w:pStyle w:val="Cabealho"/>
      <w:jc w:val="right"/>
      <w:rPr>
        <w:rFonts w:ascii="Verdana" w:hAnsi="Verdana"/>
        <w:sz w:val="16"/>
        <w:szCs w:val="16"/>
      </w:rPr>
    </w:pPr>
    <w:r>
      <w:rPr>
        <w:noProof/>
      </w:rPr>
      <w:drawing>
        <wp:inline distT="0" distB="0" distL="0" distR="0" wp14:anchorId="551A7DCC" wp14:editId="7458EECC">
          <wp:extent cx="2543175" cy="742950"/>
          <wp:effectExtent l="0" t="0" r="9525" b="0"/>
          <wp:docPr id="996796604"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4B588CF5" w14:textId="77777777" w:rsidR="0096669E" w:rsidRPr="00621761" w:rsidRDefault="0096669E" w:rsidP="0096669E">
    <w:pPr>
      <w:pStyle w:val="Cabealho"/>
      <w:jc w:val="center"/>
      <w:rPr>
        <w:rFonts w:ascii="Verdana" w:hAnsi="Verdana"/>
        <w:b/>
        <w:bCs/>
        <w:sz w:val="16"/>
        <w:szCs w:val="16"/>
      </w:rPr>
    </w:pPr>
    <w:r w:rsidRPr="00621761">
      <w:rPr>
        <w:rFonts w:ascii="Verdana" w:hAnsi="Verdana"/>
        <w:b/>
        <w:bCs/>
        <w:sz w:val="16"/>
        <w:szCs w:val="16"/>
      </w:rPr>
      <w:t>Administração Central</w:t>
    </w:r>
  </w:p>
  <w:p w14:paraId="1F247E87" w14:textId="77777777" w:rsidR="0096669E" w:rsidRDefault="0096669E" w:rsidP="0096669E">
    <w:pPr>
      <w:pStyle w:val="Cabealho"/>
      <w:jc w:val="center"/>
      <w:rPr>
        <w:rFonts w:ascii="Verdana" w:hAnsi="Verdana"/>
        <w:sz w:val="16"/>
        <w:szCs w:val="16"/>
      </w:rPr>
    </w:pPr>
    <w:r>
      <w:rPr>
        <w:rFonts w:ascii="Verdana" w:hAnsi="Verdana"/>
        <w:sz w:val="16"/>
        <w:szCs w:val="16"/>
      </w:rPr>
      <w:t>Coordenadoria de Material e Patrimônio</w:t>
    </w:r>
    <w:r>
      <w:rPr>
        <w:rFonts w:ascii="Verdana" w:hAnsi="Verdana"/>
        <w:sz w:val="16"/>
        <w:szCs w:val="16"/>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36C2" w14:textId="482D17E0" w:rsidR="0096669E" w:rsidRPr="00621761" w:rsidRDefault="005C3A72" w:rsidP="005C3A72">
    <w:pPr>
      <w:pStyle w:val="Cabealho"/>
      <w:jc w:val="right"/>
      <w:rPr>
        <w:rFonts w:ascii="Verdana" w:hAnsi="Verdana"/>
        <w:sz w:val="16"/>
        <w:szCs w:val="16"/>
      </w:rPr>
    </w:pPr>
    <w:r>
      <w:rPr>
        <w:noProof/>
      </w:rPr>
      <w:drawing>
        <wp:inline distT="0" distB="0" distL="0" distR="0" wp14:anchorId="18A07A50" wp14:editId="5F810083">
          <wp:extent cx="2543175" cy="742950"/>
          <wp:effectExtent l="0" t="0" r="9525" b="0"/>
          <wp:docPr id="166712629"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3A3A26D0" w14:textId="77777777" w:rsidR="0096669E" w:rsidRPr="00621761" w:rsidRDefault="0096669E" w:rsidP="0096669E">
    <w:pPr>
      <w:pStyle w:val="Cabealho"/>
      <w:jc w:val="center"/>
      <w:rPr>
        <w:rFonts w:ascii="Verdana" w:hAnsi="Verdana"/>
        <w:b/>
        <w:bCs/>
        <w:sz w:val="16"/>
        <w:szCs w:val="16"/>
      </w:rPr>
    </w:pPr>
    <w:r w:rsidRPr="00621761">
      <w:rPr>
        <w:rFonts w:ascii="Verdana" w:hAnsi="Verdana"/>
        <w:b/>
        <w:bCs/>
        <w:sz w:val="16"/>
        <w:szCs w:val="16"/>
      </w:rPr>
      <w:t>Administração Central</w:t>
    </w:r>
  </w:p>
  <w:p w14:paraId="31C4F5DE" w14:textId="63EFD31A" w:rsidR="0077598C" w:rsidRDefault="0096669E" w:rsidP="0096669E">
    <w:pPr>
      <w:pStyle w:val="Cabealho"/>
      <w:jc w:val="center"/>
      <w:rPr>
        <w:rFonts w:ascii="Verdana" w:hAnsi="Verdana"/>
        <w:sz w:val="16"/>
        <w:szCs w:val="16"/>
      </w:rPr>
    </w:pPr>
    <w:r>
      <w:rPr>
        <w:rFonts w:ascii="Verdana" w:hAnsi="Verdana"/>
        <w:sz w:val="16"/>
        <w:szCs w:val="16"/>
      </w:rPr>
      <w:t>Coordenadoria de Material e Patrimônio</w:t>
    </w:r>
  </w:p>
  <w:p w14:paraId="1638155A" w14:textId="77777777" w:rsidR="0096669E" w:rsidRPr="0077598C" w:rsidRDefault="0096669E" w:rsidP="0096669E">
    <w:pPr>
      <w:pStyle w:val="Cabealho"/>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821AF9"/>
    <w:multiLevelType w:val="hybridMultilevel"/>
    <w:tmpl w:val="D806DC4E"/>
    <w:lvl w:ilvl="0" w:tplc="2BF6CC3A">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44A28040">
      <w:numFmt w:val="bullet"/>
      <w:lvlText w:val="•"/>
      <w:lvlJc w:val="left"/>
      <w:pPr>
        <w:ind w:left="949" w:hanging="231"/>
      </w:pPr>
      <w:rPr>
        <w:rFonts w:hint="default"/>
        <w:lang w:val="pt-PT" w:eastAsia="en-US" w:bidi="ar-SA"/>
      </w:rPr>
    </w:lvl>
    <w:lvl w:ilvl="2" w:tplc="8DBCC682">
      <w:numFmt w:val="bullet"/>
      <w:lvlText w:val="•"/>
      <w:lvlJc w:val="left"/>
      <w:pPr>
        <w:ind w:left="1598" w:hanging="231"/>
      </w:pPr>
      <w:rPr>
        <w:rFonts w:hint="default"/>
        <w:lang w:val="pt-PT" w:eastAsia="en-US" w:bidi="ar-SA"/>
      </w:rPr>
    </w:lvl>
    <w:lvl w:ilvl="3" w:tplc="195A0724">
      <w:numFmt w:val="bullet"/>
      <w:lvlText w:val="•"/>
      <w:lvlJc w:val="left"/>
      <w:pPr>
        <w:ind w:left="2247" w:hanging="231"/>
      </w:pPr>
      <w:rPr>
        <w:rFonts w:hint="default"/>
        <w:lang w:val="pt-PT" w:eastAsia="en-US" w:bidi="ar-SA"/>
      </w:rPr>
    </w:lvl>
    <w:lvl w:ilvl="4" w:tplc="4BEC2A94">
      <w:numFmt w:val="bullet"/>
      <w:lvlText w:val="•"/>
      <w:lvlJc w:val="left"/>
      <w:pPr>
        <w:ind w:left="2897" w:hanging="231"/>
      </w:pPr>
      <w:rPr>
        <w:rFonts w:hint="default"/>
        <w:lang w:val="pt-PT" w:eastAsia="en-US" w:bidi="ar-SA"/>
      </w:rPr>
    </w:lvl>
    <w:lvl w:ilvl="5" w:tplc="DDEAEC0E">
      <w:numFmt w:val="bullet"/>
      <w:lvlText w:val="•"/>
      <w:lvlJc w:val="left"/>
      <w:pPr>
        <w:ind w:left="3546" w:hanging="231"/>
      </w:pPr>
      <w:rPr>
        <w:rFonts w:hint="default"/>
        <w:lang w:val="pt-PT" w:eastAsia="en-US" w:bidi="ar-SA"/>
      </w:rPr>
    </w:lvl>
    <w:lvl w:ilvl="6" w:tplc="74FA3064">
      <w:numFmt w:val="bullet"/>
      <w:lvlText w:val="•"/>
      <w:lvlJc w:val="left"/>
      <w:pPr>
        <w:ind w:left="4195" w:hanging="231"/>
      </w:pPr>
      <w:rPr>
        <w:rFonts w:hint="default"/>
        <w:lang w:val="pt-PT" w:eastAsia="en-US" w:bidi="ar-SA"/>
      </w:rPr>
    </w:lvl>
    <w:lvl w:ilvl="7" w:tplc="C9C64BE8">
      <w:numFmt w:val="bullet"/>
      <w:lvlText w:val="•"/>
      <w:lvlJc w:val="left"/>
      <w:pPr>
        <w:ind w:left="4845" w:hanging="231"/>
      </w:pPr>
      <w:rPr>
        <w:rFonts w:hint="default"/>
        <w:lang w:val="pt-PT" w:eastAsia="en-US" w:bidi="ar-SA"/>
      </w:rPr>
    </w:lvl>
    <w:lvl w:ilvl="8" w:tplc="8E3E48AC">
      <w:numFmt w:val="bullet"/>
      <w:lvlText w:val="•"/>
      <w:lvlJc w:val="left"/>
      <w:pPr>
        <w:ind w:left="5494" w:hanging="231"/>
      </w:pPr>
      <w:rPr>
        <w:rFonts w:hint="default"/>
        <w:lang w:val="pt-PT" w:eastAsia="en-US" w:bidi="ar-SA"/>
      </w:rPr>
    </w:lvl>
  </w:abstractNum>
  <w:abstractNum w:abstractNumId="2" w15:restartNumberingAfterBreak="0">
    <w:nsid w:val="01497EAA"/>
    <w:multiLevelType w:val="hybridMultilevel"/>
    <w:tmpl w:val="0F5481FE"/>
    <w:lvl w:ilvl="0" w:tplc="57F817DA">
      <w:start w:val="1"/>
      <w:numFmt w:val="lowerLetter"/>
      <w:lvlText w:val="%1)"/>
      <w:lvlJc w:val="left"/>
      <w:pPr>
        <w:ind w:left="2222" w:hanging="284"/>
      </w:pPr>
      <w:rPr>
        <w:rFonts w:ascii="Arial MT" w:eastAsia="Arial MT" w:hAnsi="Arial MT" w:cs="Arial MT" w:hint="default"/>
        <w:b w:val="0"/>
        <w:bCs w:val="0"/>
        <w:i w:val="0"/>
        <w:iCs w:val="0"/>
        <w:spacing w:val="0"/>
        <w:w w:val="97"/>
        <w:sz w:val="24"/>
        <w:szCs w:val="24"/>
        <w:lang w:val="pt-PT" w:eastAsia="en-US" w:bidi="ar-SA"/>
      </w:rPr>
    </w:lvl>
    <w:lvl w:ilvl="1" w:tplc="4B14C72C">
      <w:numFmt w:val="bullet"/>
      <w:lvlText w:val=""/>
      <w:lvlJc w:val="left"/>
      <w:pPr>
        <w:ind w:left="2650" w:hanging="428"/>
      </w:pPr>
      <w:rPr>
        <w:rFonts w:ascii="Wingdings" w:eastAsia="Wingdings" w:hAnsi="Wingdings" w:cs="Wingdings" w:hint="default"/>
        <w:b w:val="0"/>
        <w:bCs w:val="0"/>
        <w:i w:val="0"/>
        <w:iCs w:val="0"/>
        <w:spacing w:val="0"/>
        <w:w w:val="100"/>
        <w:sz w:val="24"/>
        <w:szCs w:val="24"/>
        <w:lang w:val="pt-PT" w:eastAsia="en-US" w:bidi="ar-SA"/>
      </w:rPr>
    </w:lvl>
    <w:lvl w:ilvl="2" w:tplc="8F60BC1C">
      <w:numFmt w:val="bullet"/>
      <w:lvlText w:val="•"/>
      <w:lvlJc w:val="left"/>
      <w:pPr>
        <w:ind w:left="3514" w:hanging="428"/>
      </w:pPr>
      <w:rPr>
        <w:rFonts w:hint="default"/>
        <w:lang w:val="pt-PT" w:eastAsia="en-US" w:bidi="ar-SA"/>
      </w:rPr>
    </w:lvl>
    <w:lvl w:ilvl="3" w:tplc="1C9AA894">
      <w:numFmt w:val="bullet"/>
      <w:lvlText w:val="•"/>
      <w:lvlJc w:val="left"/>
      <w:pPr>
        <w:ind w:left="4369" w:hanging="428"/>
      </w:pPr>
      <w:rPr>
        <w:rFonts w:hint="default"/>
        <w:lang w:val="pt-PT" w:eastAsia="en-US" w:bidi="ar-SA"/>
      </w:rPr>
    </w:lvl>
    <w:lvl w:ilvl="4" w:tplc="D8001CC6">
      <w:numFmt w:val="bullet"/>
      <w:lvlText w:val="•"/>
      <w:lvlJc w:val="left"/>
      <w:pPr>
        <w:ind w:left="5224" w:hanging="428"/>
      </w:pPr>
      <w:rPr>
        <w:rFonts w:hint="default"/>
        <w:lang w:val="pt-PT" w:eastAsia="en-US" w:bidi="ar-SA"/>
      </w:rPr>
    </w:lvl>
    <w:lvl w:ilvl="5" w:tplc="20FCBF04">
      <w:numFmt w:val="bullet"/>
      <w:lvlText w:val="•"/>
      <w:lvlJc w:val="left"/>
      <w:pPr>
        <w:ind w:left="6079" w:hanging="428"/>
      </w:pPr>
      <w:rPr>
        <w:rFonts w:hint="default"/>
        <w:lang w:val="pt-PT" w:eastAsia="en-US" w:bidi="ar-SA"/>
      </w:rPr>
    </w:lvl>
    <w:lvl w:ilvl="6" w:tplc="6CAC71BA">
      <w:numFmt w:val="bullet"/>
      <w:lvlText w:val="•"/>
      <w:lvlJc w:val="left"/>
      <w:pPr>
        <w:ind w:left="6934" w:hanging="428"/>
      </w:pPr>
      <w:rPr>
        <w:rFonts w:hint="default"/>
        <w:lang w:val="pt-PT" w:eastAsia="en-US" w:bidi="ar-SA"/>
      </w:rPr>
    </w:lvl>
    <w:lvl w:ilvl="7" w:tplc="54665E66">
      <w:numFmt w:val="bullet"/>
      <w:lvlText w:val="•"/>
      <w:lvlJc w:val="left"/>
      <w:pPr>
        <w:ind w:left="7788" w:hanging="428"/>
      </w:pPr>
      <w:rPr>
        <w:rFonts w:hint="default"/>
        <w:lang w:val="pt-PT" w:eastAsia="en-US" w:bidi="ar-SA"/>
      </w:rPr>
    </w:lvl>
    <w:lvl w:ilvl="8" w:tplc="0CBAABDE">
      <w:numFmt w:val="bullet"/>
      <w:lvlText w:val="•"/>
      <w:lvlJc w:val="left"/>
      <w:pPr>
        <w:ind w:left="8643" w:hanging="428"/>
      </w:pPr>
      <w:rPr>
        <w:rFonts w:hint="default"/>
        <w:lang w:val="pt-PT" w:eastAsia="en-US" w:bidi="ar-SA"/>
      </w:rPr>
    </w:lvl>
  </w:abstractNum>
  <w:abstractNum w:abstractNumId="3" w15:restartNumberingAfterBreak="0">
    <w:nsid w:val="01A41597"/>
    <w:multiLevelType w:val="hybridMultilevel"/>
    <w:tmpl w:val="B13AB2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4B54379"/>
    <w:multiLevelType w:val="hybridMultilevel"/>
    <w:tmpl w:val="BA6418CA"/>
    <w:lvl w:ilvl="0" w:tplc="66F40730">
      <w:start w:val="1"/>
      <w:numFmt w:val="lowerLetter"/>
      <w:lvlText w:val="%1)"/>
      <w:lvlJc w:val="left"/>
      <w:pPr>
        <w:ind w:left="720" w:hanging="278"/>
      </w:pPr>
      <w:rPr>
        <w:rFonts w:ascii="Calibri" w:eastAsia="Microsoft Sans Serif" w:hAnsi="Calibri" w:cs="Calibri" w:hint="default"/>
        <w:b w:val="0"/>
        <w:bCs w:val="0"/>
        <w:i w:val="0"/>
        <w:iCs w:val="0"/>
        <w:spacing w:val="0"/>
        <w:w w:val="100"/>
        <w:sz w:val="22"/>
        <w:szCs w:val="22"/>
        <w:lang w:val="pt-PT" w:eastAsia="en-US" w:bidi="ar-SA"/>
      </w:rPr>
    </w:lvl>
    <w:lvl w:ilvl="1" w:tplc="CCF0C410">
      <w:numFmt w:val="bullet"/>
      <w:lvlText w:val="•"/>
      <w:lvlJc w:val="left"/>
      <w:pPr>
        <w:ind w:left="1781" w:hanging="278"/>
      </w:pPr>
      <w:rPr>
        <w:rFonts w:hint="default"/>
        <w:lang w:val="pt-PT" w:eastAsia="en-US" w:bidi="ar-SA"/>
      </w:rPr>
    </w:lvl>
    <w:lvl w:ilvl="2" w:tplc="1BE230E0">
      <w:numFmt w:val="bullet"/>
      <w:lvlText w:val="•"/>
      <w:lvlJc w:val="left"/>
      <w:pPr>
        <w:ind w:left="2843" w:hanging="278"/>
      </w:pPr>
      <w:rPr>
        <w:rFonts w:hint="default"/>
        <w:lang w:val="pt-PT" w:eastAsia="en-US" w:bidi="ar-SA"/>
      </w:rPr>
    </w:lvl>
    <w:lvl w:ilvl="3" w:tplc="60AE6034">
      <w:numFmt w:val="bullet"/>
      <w:lvlText w:val="•"/>
      <w:lvlJc w:val="left"/>
      <w:pPr>
        <w:ind w:left="3905" w:hanging="278"/>
      </w:pPr>
      <w:rPr>
        <w:rFonts w:hint="default"/>
        <w:lang w:val="pt-PT" w:eastAsia="en-US" w:bidi="ar-SA"/>
      </w:rPr>
    </w:lvl>
    <w:lvl w:ilvl="4" w:tplc="05B8C58E">
      <w:numFmt w:val="bullet"/>
      <w:lvlText w:val="•"/>
      <w:lvlJc w:val="left"/>
      <w:pPr>
        <w:ind w:left="4967" w:hanging="278"/>
      </w:pPr>
      <w:rPr>
        <w:rFonts w:hint="default"/>
        <w:lang w:val="pt-PT" w:eastAsia="en-US" w:bidi="ar-SA"/>
      </w:rPr>
    </w:lvl>
    <w:lvl w:ilvl="5" w:tplc="800E16AA">
      <w:numFmt w:val="bullet"/>
      <w:lvlText w:val="•"/>
      <w:lvlJc w:val="left"/>
      <w:pPr>
        <w:ind w:left="6029" w:hanging="278"/>
      </w:pPr>
      <w:rPr>
        <w:rFonts w:hint="default"/>
        <w:lang w:val="pt-PT" w:eastAsia="en-US" w:bidi="ar-SA"/>
      </w:rPr>
    </w:lvl>
    <w:lvl w:ilvl="6" w:tplc="E1C6F0A2">
      <w:numFmt w:val="bullet"/>
      <w:lvlText w:val="•"/>
      <w:lvlJc w:val="left"/>
      <w:pPr>
        <w:ind w:left="7091" w:hanging="278"/>
      </w:pPr>
      <w:rPr>
        <w:rFonts w:hint="default"/>
        <w:lang w:val="pt-PT" w:eastAsia="en-US" w:bidi="ar-SA"/>
      </w:rPr>
    </w:lvl>
    <w:lvl w:ilvl="7" w:tplc="3FBA354C">
      <w:numFmt w:val="bullet"/>
      <w:lvlText w:val="•"/>
      <w:lvlJc w:val="left"/>
      <w:pPr>
        <w:ind w:left="8153" w:hanging="278"/>
      </w:pPr>
      <w:rPr>
        <w:rFonts w:hint="default"/>
        <w:lang w:val="pt-PT" w:eastAsia="en-US" w:bidi="ar-SA"/>
      </w:rPr>
    </w:lvl>
    <w:lvl w:ilvl="8" w:tplc="25883EAC">
      <w:numFmt w:val="bullet"/>
      <w:lvlText w:val="•"/>
      <w:lvlJc w:val="left"/>
      <w:pPr>
        <w:ind w:left="9215" w:hanging="278"/>
      </w:pPr>
      <w:rPr>
        <w:rFonts w:hint="default"/>
        <w:lang w:val="pt-PT" w:eastAsia="en-US" w:bidi="ar-SA"/>
      </w:rPr>
    </w:lvl>
  </w:abstractNum>
  <w:abstractNum w:abstractNumId="5" w15:restartNumberingAfterBreak="0">
    <w:nsid w:val="055E1AE7"/>
    <w:multiLevelType w:val="hybridMultilevel"/>
    <w:tmpl w:val="AD2843D2"/>
    <w:lvl w:ilvl="0" w:tplc="65D4F436">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85C41052">
      <w:numFmt w:val="bullet"/>
      <w:lvlText w:val="•"/>
      <w:lvlJc w:val="left"/>
      <w:pPr>
        <w:ind w:left="1024" w:hanging="231"/>
      </w:pPr>
      <w:rPr>
        <w:rFonts w:hint="default"/>
        <w:lang w:val="pt-PT" w:eastAsia="en-US" w:bidi="ar-SA"/>
      </w:rPr>
    </w:lvl>
    <w:lvl w:ilvl="2" w:tplc="70FCF3B6">
      <w:numFmt w:val="bullet"/>
      <w:lvlText w:val="•"/>
      <w:lvlJc w:val="left"/>
      <w:pPr>
        <w:ind w:left="1748" w:hanging="231"/>
      </w:pPr>
      <w:rPr>
        <w:rFonts w:hint="default"/>
        <w:lang w:val="pt-PT" w:eastAsia="en-US" w:bidi="ar-SA"/>
      </w:rPr>
    </w:lvl>
    <w:lvl w:ilvl="3" w:tplc="49E65128">
      <w:numFmt w:val="bullet"/>
      <w:lvlText w:val="•"/>
      <w:lvlJc w:val="left"/>
      <w:pPr>
        <w:ind w:left="2473" w:hanging="231"/>
      </w:pPr>
      <w:rPr>
        <w:rFonts w:hint="default"/>
        <w:lang w:val="pt-PT" w:eastAsia="en-US" w:bidi="ar-SA"/>
      </w:rPr>
    </w:lvl>
    <w:lvl w:ilvl="4" w:tplc="BDE48BAE">
      <w:numFmt w:val="bullet"/>
      <w:lvlText w:val="•"/>
      <w:lvlJc w:val="left"/>
      <w:pPr>
        <w:ind w:left="3197" w:hanging="231"/>
      </w:pPr>
      <w:rPr>
        <w:rFonts w:hint="default"/>
        <w:lang w:val="pt-PT" w:eastAsia="en-US" w:bidi="ar-SA"/>
      </w:rPr>
    </w:lvl>
    <w:lvl w:ilvl="5" w:tplc="33408472">
      <w:numFmt w:val="bullet"/>
      <w:lvlText w:val="•"/>
      <w:lvlJc w:val="left"/>
      <w:pPr>
        <w:ind w:left="3922" w:hanging="231"/>
      </w:pPr>
      <w:rPr>
        <w:rFonts w:hint="default"/>
        <w:lang w:val="pt-PT" w:eastAsia="en-US" w:bidi="ar-SA"/>
      </w:rPr>
    </w:lvl>
    <w:lvl w:ilvl="6" w:tplc="B134B3E2">
      <w:numFmt w:val="bullet"/>
      <w:lvlText w:val="•"/>
      <w:lvlJc w:val="left"/>
      <w:pPr>
        <w:ind w:left="4646" w:hanging="231"/>
      </w:pPr>
      <w:rPr>
        <w:rFonts w:hint="default"/>
        <w:lang w:val="pt-PT" w:eastAsia="en-US" w:bidi="ar-SA"/>
      </w:rPr>
    </w:lvl>
    <w:lvl w:ilvl="7" w:tplc="55A64D1C">
      <w:numFmt w:val="bullet"/>
      <w:lvlText w:val="•"/>
      <w:lvlJc w:val="left"/>
      <w:pPr>
        <w:ind w:left="5370" w:hanging="231"/>
      </w:pPr>
      <w:rPr>
        <w:rFonts w:hint="default"/>
        <w:lang w:val="pt-PT" w:eastAsia="en-US" w:bidi="ar-SA"/>
      </w:rPr>
    </w:lvl>
    <w:lvl w:ilvl="8" w:tplc="7F1CC692">
      <w:numFmt w:val="bullet"/>
      <w:lvlText w:val="•"/>
      <w:lvlJc w:val="left"/>
      <w:pPr>
        <w:ind w:left="6095" w:hanging="231"/>
      </w:pPr>
      <w:rPr>
        <w:rFonts w:hint="default"/>
        <w:lang w:val="pt-PT" w:eastAsia="en-US" w:bidi="ar-SA"/>
      </w:rPr>
    </w:lvl>
  </w:abstractNum>
  <w:abstractNum w:abstractNumId="6" w15:restartNumberingAfterBreak="0">
    <w:nsid w:val="05B06879"/>
    <w:multiLevelType w:val="hybridMultilevel"/>
    <w:tmpl w:val="70863BEA"/>
    <w:lvl w:ilvl="0" w:tplc="DB8C2B2E">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0EB0B716">
      <w:numFmt w:val="bullet"/>
      <w:lvlText w:val="•"/>
      <w:lvlJc w:val="left"/>
      <w:pPr>
        <w:ind w:left="949" w:hanging="231"/>
      </w:pPr>
      <w:rPr>
        <w:rFonts w:hint="default"/>
        <w:lang w:val="pt-PT" w:eastAsia="en-US" w:bidi="ar-SA"/>
      </w:rPr>
    </w:lvl>
    <w:lvl w:ilvl="2" w:tplc="7BC25DB0">
      <w:numFmt w:val="bullet"/>
      <w:lvlText w:val="•"/>
      <w:lvlJc w:val="left"/>
      <w:pPr>
        <w:ind w:left="1598" w:hanging="231"/>
      </w:pPr>
      <w:rPr>
        <w:rFonts w:hint="default"/>
        <w:lang w:val="pt-PT" w:eastAsia="en-US" w:bidi="ar-SA"/>
      </w:rPr>
    </w:lvl>
    <w:lvl w:ilvl="3" w:tplc="AC0A7E34">
      <w:numFmt w:val="bullet"/>
      <w:lvlText w:val="•"/>
      <w:lvlJc w:val="left"/>
      <w:pPr>
        <w:ind w:left="2247" w:hanging="231"/>
      </w:pPr>
      <w:rPr>
        <w:rFonts w:hint="default"/>
        <w:lang w:val="pt-PT" w:eastAsia="en-US" w:bidi="ar-SA"/>
      </w:rPr>
    </w:lvl>
    <w:lvl w:ilvl="4" w:tplc="38BE37FA">
      <w:numFmt w:val="bullet"/>
      <w:lvlText w:val="•"/>
      <w:lvlJc w:val="left"/>
      <w:pPr>
        <w:ind w:left="2897" w:hanging="231"/>
      </w:pPr>
      <w:rPr>
        <w:rFonts w:hint="default"/>
        <w:lang w:val="pt-PT" w:eastAsia="en-US" w:bidi="ar-SA"/>
      </w:rPr>
    </w:lvl>
    <w:lvl w:ilvl="5" w:tplc="E326AC22">
      <w:numFmt w:val="bullet"/>
      <w:lvlText w:val="•"/>
      <w:lvlJc w:val="left"/>
      <w:pPr>
        <w:ind w:left="3546" w:hanging="231"/>
      </w:pPr>
      <w:rPr>
        <w:rFonts w:hint="default"/>
        <w:lang w:val="pt-PT" w:eastAsia="en-US" w:bidi="ar-SA"/>
      </w:rPr>
    </w:lvl>
    <w:lvl w:ilvl="6" w:tplc="4596E850">
      <w:numFmt w:val="bullet"/>
      <w:lvlText w:val="•"/>
      <w:lvlJc w:val="left"/>
      <w:pPr>
        <w:ind w:left="4195" w:hanging="231"/>
      </w:pPr>
      <w:rPr>
        <w:rFonts w:hint="default"/>
        <w:lang w:val="pt-PT" w:eastAsia="en-US" w:bidi="ar-SA"/>
      </w:rPr>
    </w:lvl>
    <w:lvl w:ilvl="7" w:tplc="E12A8434">
      <w:numFmt w:val="bullet"/>
      <w:lvlText w:val="•"/>
      <w:lvlJc w:val="left"/>
      <w:pPr>
        <w:ind w:left="4845" w:hanging="231"/>
      </w:pPr>
      <w:rPr>
        <w:rFonts w:hint="default"/>
        <w:lang w:val="pt-PT" w:eastAsia="en-US" w:bidi="ar-SA"/>
      </w:rPr>
    </w:lvl>
    <w:lvl w:ilvl="8" w:tplc="50D429BC">
      <w:numFmt w:val="bullet"/>
      <w:lvlText w:val="•"/>
      <w:lvlJc w:val="left"/>
      <w:pPr>
        <w:ind w:left="5494" w:hanging="231"/>
      </w:pPr>
      <w:rPr>
        <w:rFonts w:hint="default"/>
        <w:lang w:val="pt-PT" w:eastAsia="en-US" w:bidi="ar-SA"/>
      </w:rPr>
    </w:lvl>
  </w:abstractNum>
  <w:abstractNum w:abstractNumId="7" w15:restartNumberingAfterBreak="0">
    <w:nsid w:val="07945618"/>
    <w:multiLevelType w:val="hybridMultilevel"/>
    <w:tmpl w:val="4D18133C"/>
    <w:lvl w:ilvl="0" w:tplc="4A5AF5A6">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6CD485EC">
      <w:numFmt w:val="bullet"/>
      <w:lvlText w:val="•"/>
      <w:lvlJc w:val="left"/>
      <w:pPr>
        <w:ind w:left="949" w:hanging="231"/>
      </w:pPr>
      <w:rPr>
        <w:rFonts w:hint="default"/>
        <w:lang w:val="pt-PT" w:eastAsia="en-US" w:bidi="ar-SA"/>
      </w:rPr>
    </w:lvl>
    <w:lvl w:ilvl="2" w:tplc="2C66BF4A">
      <w:numFmt w:val="bullet"/>
      <w:lvlText w:val="•"/>
      <w:lvlJc w:val="left"/>
      <w:pPr>
        <w:ind w:left="1598" w:hanging="231"/>
      </w:pPr>
      <w:rPr>
        <w:rFonts w:hint="default"/>
        <w:lang w:val="pt-PT" w:eastAsia="en-US" w:bidi="ar-SA"/>
      </w:rPr>
    </w:lvl>
    <w:lvl w:ilvl="3" w:tplc="29D05752">
      <w:numFmt w:val="bullet"/>
      <w:lvlText w:val="•"/>
      <w:lvlJc w:val="left"/>
      <w:pPr>
        <w:ind w:left="2247" w:hanging="231"/>
      </w:pPr>
      <w:rPr>
        <w:rFonts w:hint="default"/>
        <w:lang w:val="pt-PT" w:eastAsia="en-US" w:bidi="ar-SA"/>
      </w:rPr>
    </w:lvl>
    <w:lvl w:ilvl="4" w:tplc="3CD05626">
      <w:numFmt w:val="bullet"/>
      <w:lvlText w:val="•"/>
      <w:lvlJc w:val="left"/>
      <w:pPr>
        <w:ind w:left="2897" w:hanging="231"/>
      </w:pPr>
      <w:rPr>
        <w:rFonts w:hint="default"/>
        <w:lang w:val="pt-PT" w:eastAsia="en-US" w:bidi="ar-SA"/>
      </w:rPr>
    </w:lvl>
    <w:lvl w:ilvl="5" w:tplc="50844B2A">
      <w:numFmt w:val="bullet"/>
      <w:lvlText w:val="•"/>
      <w:lvlJc w:val="left"/>
      <w:pPr>
        <w:ind w:left="3546" w:hanging="231"/>
      </w:pPr>
      <w:rPr>
        <w:rFonts w:hint="default"/>
        <w:lang w:val="pt-PT" w:eastAsia="en-US" w:bidi="ar-SA"/>
      </w:rPr>
    </w:lvl>
    <w:lvl w:ilvl="6" w:tplc="E9608738">
      <w:numFmt w:val="bullet"/>
      <w:lvlText w:val="•"/>
      <w:lvlJc w:val="left"/>
      <w:pPr>
        <w:ind w:left="4195" w:hanging="231"/>
      </w:pPr>
      <w:rPr>
        <w:rFonts w:hint="default"/>
        <w:lang w:val="pt-PT" w:eastAsia="en-US" w:bidi="ar-SA"/>
      </w:rPr>
    </w:lvl>
    <w:lvl w:ilvl="7" w:tplc="FAF64414">
      <w:numFmt w:val="bullet"/>
      <w:lvlText w:val="•"/>
      <w:lvlJc w:val="left"/>
      <w:pPr>
        <w:ind w:left="4845" w:hanging="231"/>
      </w:pPr>
      <w:rPr>
        <w:rFonts w:hint="default"/>
        <w:lang w:val="pt-PT" w:eastAsia="en-US" w:bidi="ar-SA"/>
      </w:rPr>
    </w:lvl>
    <w:lvl w:ilvl="8" w:tplc="354C259E">
      <w:numFmt w:val="bullet"/>
      <w:lvlText w:val="•"/>
      <w:lvlJc w:val="left"/>
      <w:pPr>
        <w:ind w:left="5494" w:hanging="231"/>
      </w:pPr>
      <w:rPr>
        <w:rFonts w:hint="default"/>
        <w:lang w:val="pt-PT" w:eastAsia="en-US" w:bidi="ar-SA"/>
      </w:rPr>
    </w:lvl>
  </w:abstractNum>
  <w:abstractNum w:abstractNumId="8" w15:restartNumberingAfterBreak="0">
    <w:nsid w:val="080F4AB9"/>
    <w:multiLevelType w:val="multilevel"/>
    <w:tmpl w:val="52CCE232"/>
    <w:lvl w:ilvl="0">
      <w:start w:val="1"/>
      <w:numFmt w:val="decimal"/>
      <w:pStyle w:val="Nivel01"/>
      <w:lvlText w:val="%1."/>
      <w:lvlJc w:val="left"/>
      <w:pPr>
        <w:ind w:left="360" w:hanging="360"/>
      </w:pPr>
      <w:rPr>
        <w:rFonts w:hint="default"/>
        <w:b/>
      </w:rPr>
    </w:lvl>
    <w:lvl w:ilvl="1">
      <w:start w:val="1"/>
      <w:numFmt w:val="decimal"/>
      <w:pStyle w:val="Nivel2"/>
      <w:lvlText w:val="%1.%2."/>
      <w:lvlJc w:val="left"/>
      <w:pPr>
        <w:ind w:left="999" w:hanging="432"/>
      </w:pPr>
      <w:rPr>
        <w:rFonts w:ascii="Arial" w:hAnsi="Arial" w:cs="Arial" w:hint="default"/>
        <w:b w:val="0"/>
        <w:bCs/>
        <w:i w:val="0"/>
        <w:strike w:val="0"/>
        <w:color w:val="auto"/>
        <w:sz w:val="20"/>
        <w:szCs w:val="20"/>
        <w:u w:val="none"/>
      </w:rPr>
    </w:lvl>
    <w:lvl w:ilvl="2">
      <w:start w:val="1"/>
      <w:numFmt w:val="decimal"/>
      <w:pStyle w:val="Nivel3"/>
      <w:lvlText w:val="%1.%2.%3"/>
      <w:lvlJc w:val="left"/>
      <w:pPr>
        <w:ind w:left="1072"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4F7DE9"/>
    <w:multiLevelType w:val="hybridMultilevel"/>
    <w:tmpl w:val="508C96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CED19E2"/>
    <w:multiLevelType w:val="hybridMultilevel"/>
    <w:tmpl w:val="6F8CD90A"/>
    <w:lvl w:ilvl="0" w:tplc="F1D2AAFE">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79123C60">
      <w:numFmt w:val="bullet"/>
      <w:lvlText w:val="•"/>
      <w:lvlJc w:val="left"/>
      <w:pPr>
        <w:ind w:left="949" w:hanging="231"/>
      </w:pPr>
      <w:rPr>
        <w:rFonts w:hint="default"/>
        <w:lang w:val="pt-PT" w:eastAsia="en-US" w:bidi="ar-SA"/>
      </w:rPr>
    </w:lvl>
    <w:lvl w:ilvl="2" w:tplc="8B46A24E">
      <w:numFmt w:val="bullet"/>
      <w:lvlText w:val="•"/>
      <w:lvlJc w:val="left"/>
      <w:pPr>
        <w:ind w:left="1598" w:hanging="231"/>
      </w:pPr>
      <w:rPr>
        <w:rFonts w:hint="default"/>
        <w:lang w:val="pt-PT" w:eastAsia="en-US" w:bidi="ar-SA"/>
      </w:rPr>
    </w:lvl>
    <w:lvl w:ilvl="3" w:tplc="34FE7AFE">
      <w:numFmt w:val="bullet"/>
      <w:lvlText w:val="•"/>
      <w:lvlJc w:val="left"/>
      <w:pPr>
        <w:ind w:left="2247" w:hanging="231"/>
      </w:pPr>
      <w:rPr>
        <w:rFonts w:hint="default"/>
        <w:lang w:val="pt-PT" w:eastAsia="en-US" w:bidi="ar-SA"/>
      </w:rPr>
    </w:lvl>
    <w:lvl w:ilvl="4" w:tplc="CC2A1284">
      <w:numFmt w:val="bullet"/>
      <w:lvlText w:val="•"/>
      <w:lvlJc w:val="left"/>
      <w:pPr>
        <w:ind w:left="2897" w:hanging="231"/>
      </w:pPr>
      <w:rPr>
        <w:rFonts w:hint="default"/>
        <w:lang w:val="pt-PT" w:eastAsia="en-US" w:bidi="ar-SA"/>
      </w:rPr>
    </w:lvl>
    <w:lvl w:ilvl="5" w:tplc="901027E6">
      <w:numFmt w:val="bullet"/>
      <w:lvlText w:val="•"/>
      <w:lvlJc w:val="left"/>
      <w:pPr>
        <w:ind w:left="3546" w:hanging="231"/>
      </w:pPr>
      <w:rPr>
        <w:rFonts w:hint="default"/>
        <w:lang w:val="pt-PT" w:eastAsia="en-US" w:bidi="ar-SA"/>
      </w:rPr>
    </w:lvl>
    <w:lvl w:ilvl="6" w:tplc="08168ED2">
      <w:numFmt w:val="bullet"/>
      <w:lvlText w:val="•"/>
      <w:lvlJc w:val="left"/>
      <w:pPr>
        <w:ind w:left="4195" w:hanging="231"/>
      </w:pPr>
      <w:rPr>
        <w:rFonts w:hint="default"/>
        <w:lang w:val="pt-PT" w:eastAsia="en-US" w:bidi="ar-SA"/>
      </w:rPr>
    </w:lvl>
    <w:lvl w:ilvl="7" w:tplc="B8ECB5AA">
      <w:numFmt w:val="bullet"/>
      <w:lvlText w:val="•"/>
      <w:lvlJc w:val="left"/>
      <w:pPr>
        <w:ind w:left="4845" w:hanging="231"/>
      </w:pPr>
      <w:rPr>
        <w:rFonts w:hint="default"/>
        <w:lang w:val="pt-PT" w:eastAsia="en-US" w:bidi="ar-SA"/>
      </w:rPr>
    </w:lvl>
    <w:lvl w:ilvl="8" w:tplc="BE066332">
      <w:numFmt w:val="bullet"/>
      <w:lvlText w:val="•"/>
      <w:lvlJc w:val="left"/>
      <w:pPr>
        <w:ind w:left="5494" w:hanging="231"/>
      </w:pPr>
      <w:rPr>
        <w:rFonts w:hint="default"/>
        <w:lang w:val="pt-PT" w:eastAsia="en-US" w:bidi="ar-SA"/>
      </w:rPr>
    </w:lvl>
  </w:abstractNum>
  <w:abstractNum w:abstractNumId="11" w15:restartNumberingAfterBreak="0">
    <w:nsid w:val="0F490877"/>
    <w:multiLevelType w:val="hybridMultilevel"/>
    <w:tmpl w:val="C570EB9E"/>
    <w:lvl w:ilvl="0" w:tplc="A73298B2">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81BC8C7C">
      <w:numFmt w:val="bullet"/>
      <w:lvlText w:val="•"/>
      <w:lvlJc w:val="left"/>
      <w:pPr>
        <w:ind w:left="937" w:hanging="228"/>
      </w:pPr>
      <w:rPr>
        <w:rFonts w:hint="default"/>
        <w:lang w:val="pt-PT" w:eastAsia="en-US" w:bidi="ar-SA"/>
      </w:rPr>
    </w:lvl>
    <w:lvl w:ilvl="2" w:tplc="1170319E">
      <w:numFmt w:val="bullet"/>
      <w:lvlText w:val="•"/>
      <w:lvlJc w:val="left"/>
      <w:pPr>
        <w:ind w:left="1574" w:hanging="228"/>
      </w:pPr>
      <w:rPr>
        <w:rFonts w:hint="default"/>
        <w:lang w:val="pt-PT" w:eastAsia="en-US" w:bidi="ar-SA"/>
      </w:rPr>
    </w:lvl>
    <w:lvl w:ilvl="3" w:tplc="0BD2F77E">
      <w:numFmt w:val="bullet"/>
      <w:lvlText w:val="•"/>
      <w:lvlJc w:val="left"/>
      <w:pPr>
        <w:ind w:left="2211" w:hanging="228"/>
      </w:pPr>
      <w:rPr>
        <w:rFonts w:hint="default"/>
        <w:lang w:val="pt-PT" w:eastAsia="en-US" w:bidi="ar-SA"/>
      </w:rPr>
    </w:lvl>
    <w:lvl w:ilvl="4" w:tplc="3F2AA66C">
      <w:numFmt w:val="bullet"/>
      <w:lvlText w:val="•"/>
      <w:lvlJc w:val="left"/>
      <w:pPr>
        <w:ind w:left="2848" w:hanging="228"/>
      </w:pPr>
      <w:rPr>
        <w:rFonts w:hint="default"/>
        <w:lang w:val="pt-PT" w:eastAsia="en-US" w:bidi="ar-SA"/>
      </w:rPr>
    </w:lvl>
    <w:lvl w:ilvl="5" w:tplc="24ECD15A">
      <w:numFmt w:val="bullet"/>
      <w:lvlText w:val="•"/>
      <w:lvlJc w:val="left"/>
      <w:pPr>
        <w:ind w:left="3485" w:hanging="228"/>
      </w:pPr>
      <w:rPr>
        <w:rFonts w:hint="default"/>
        <w:lang w:val="pt-PT" w:eastAsia="en-US" w:bidi="ar-SA"/>
      </w:rPr>
    </w:lvl>
    <w:lvl w:ilvl="6" w:tplc="1752ECEA">
      <w:numFmt w:val="bullet"/>
      <w:lvlText w:val="•"/>
      <w:lvlJc w:val="left"/>
      <w:pPr>
        <w:ind w:left="4122" w:hanging="228"/>
      </w:pPr>
      <w:rPr>
        <w:rFonts w:hint="default"/>
        <w:lang w:val="pt-PT" w:eastAsia="en-US" w:bidi="ar-SA"/>
      </w:rPr>
    </w:lvl>
    <w:lvl w:ilvl="7" w:tplc="55F637D0">
      <w:numFmt w:val="bullet"/>
      <w:lvlText w:val="•"/>
      <w:lvlJc w:val="left"/>
      <w:pPr>
        <w:ind w:left="4759" w:hanging="228"/>
      </w:pPr>
      <w:rPr>
        <w:rFonts w:hint="default"/>
        <w:lang w:val="pt-PT" w:eastAsia="en-US" w:bidi="ar-SA"/>
      </w:rPr>
    </w:lvl>
    <w:lvl w:ilvl="8" w:tplc="8654CEB0">
      <w:numFmt w:val="bullet"/>
      <w:lvlText w:val="•"/>
      <w:lvlJc w:val="left"/>
      <w:pPr>
        <w:ind w:left="5396" w:hanging="228"/>
      </w:pPr>
      <w:rPr>
        <w:rFonts w:hint="default"/>
        <w:lang w:val="pt-PT" w:eastAsia="en-US" w:bidi="ar-SA"/>
      </w:rPr>
    </w:lvl>
  </w:abstractNum>
  <w:abstractNum w:abstractNumId="12" w15:restartNumberingAfterBreak="0">
    <w:nsid w:val="11146600"/>
    <w:multiLevelType w:val="hybridMultilevel"/>
    <w:tmpl w:val="BB9E22BE"/>
    <w:lvl w:ilvl="0" w:tplc="3A38FDCC">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2488BD1A">
      <w:numFmt w:val="bullet"/>
      <w:lvlText w:val="•"/>
      <w:lvlJc w:val="left"/>
      <w:pPr>
        <w:ind w:left="1024" w:hanging="231"/>
      </w:pPr>
      <w:rPr>
        <w:rFonts w:hint="default"/>
        <w:lang w:val="pt-PT" w:eastAsia="en-US" w:bidi="ar-SA"/>
      </w:rPr>
    </w:lvl>
    <w:lvl w:ilvl="2" w:tplc="31EC975E">
      <w:numFmt w:val="bullet"/>
      <w:lvlText w:val="•"/>
      <w:lvlJc w:val="left"/>
      <w:pPr>
        <w:ind w:left="1748" w:hanging="231"/>
      </w:pPr>
      <w:rPr>
        <w:rFonts w:hint="default"/>
        <w:lang w:val="pt-PT" w:eastAsia="en-US" w:bidi="ar-SA"/>
      </w:rPr>
    </w:lvl>
    <w:lvl w:ilvl="3" w:tplc="A0345648">
      <w:numFmt w:val="bullet"/>
      <w:lvlText w:val="•"/>
      <w:lvlJc w:val="left"/>
      <w:pPr>
        <w:ind w:left="2473" w:hanging="231"/>
      </w:pPr>
      <w:rPr>
        <w:rFonts w:hint="default"/>
        <w:lang w:val="pt-PT" w:eastAsia="en-US" w:bidi="ar-SA"/>
      </w:rPr>
    </w:lvl>
    <w:lvl w:ilvl="4" w:tplc="5F361280">
      <w:numFmt w:val="bullet"/>
      <w:lvlText w:val="•"/>
      <w:lvlJc w:val="left"/>
      <w:pPr>
        <w:ind w:left="3197" w:hanging="231"/>
      </w:pPr>
      <w:rPr>
        <w:rFonts w:hint="default"/>
        <w:lang w:val="pt-PT" w:eastAsia="en-US" w:bidi="ar-SA"/>
      </w:rPr>
    </w:lvl>
    <w:lvl w:ilvl="5" w:tplc="15B64B70">
      <w:numFmt w:val="bullet"/>
      <w:lvlText w:val="•"/>
      <w:lvlJc w:val="left"/>
      <w:pPr>
        <w:ind w:left="3922" w:hanging="231"/>
      </w:pPr>
      <w:rPr>
        <w:rFonts w:hint="default"/>
        <w:lang w:val="pt-PT" w:eastAsia="en-US" w:bidi="ar-SA"/>
      </w:rPr>
    </w:lvl>
    <w:lvl w:ilvl="6" w:tplc="6D026D52">
      <w:numFmt w:val="bullet"/>
      <w:lvlText w:val="•"/>
      <w:lvlJc w:val="left"/>
      <w:pPr>
        <w:ind w:left="4646" w:hanging="231"/>
      </w:pPr>
      <w:rPr>
        <w:rFonts w:hint="default"/>
        <w:lang w:val="pt-PT" w:eastAsia="en-US" w:bidi="ar-SA"/>
      </w:rPr>
    </w:lvl>
    <w:lvl w:ilvl="7" w:tplc="64C0B384">
      <w:numFmt w:val="bullet"/>
      <w:lvlText w:val="•"/>
      <w:lvlJc w:val="left"/>
      <w:pPr>
        <w:ind w:left="5370" w:hanging="231"/>
      </w:pPr>
      <w:rPr>
        <w:rFonts w:hint="default"/>
        <w:lang w:val="pt-PT" w:eastAsia="en-US" w:bidi="ar-SA"/>
      </w:rPr>
    </w:lvl>
    <w:lvl w:ilvl="8" w:tplc="44D4E16E">
      <w:numFmt w:val="bullet"/>
      <w:lvlText w:val="•"/>
      <w:lvlJc w:val="left"/>
      <w:pPr>
        <w:ind w:left="6095" w:hanging="231"/>
      </w:pPr>
      <w:rPr>
        <w:rFonts w:hint="default"/>
        <w:lang w:val="pt-PT" w:eastAsia="en-US" w:bidi="ar-SA"/>
      </w:rPr>
    </w:lvl>
  </w:abstractNum>
  <w:abstractNum w:abstractNumId="13" w15:restartNumberingAfterBreak="0">
    <w:nsid w:val="161F530A"/>
    <w:multiLevelType w:val="hybridMultilevel"/>
    <w:tmpl w:val="D7FA4A98"/>
    <w:lvl w:ilvl="0" w:tplc="FD8A581C">
      <w:numFmt w:val="bullet"/>
      <w:lvlText w:val=""/>
      <w:lvlJc w:val="left"/>
      <w:pPr>
        <w:ind w:left="302" w:hanging="229"/>
      </w:pPr>
      <w:rPr>
        <w:rFonts w:ascii="Wingdings" w:eastAsia="Wingdings" w:hAnsi="Wingdings" w:cs="Wingdings" w:hint="default"/>
        <w:b w:val="0"/>
        <w:bCs w:val="0"/>
        <w:i w:val="0"/>
        <w:iCs w:val="0"/>
        <w:spacing w:val="0"/>
        <w:w w:val="100"/>
        <w:sz w:val="18"/>
        <w:szCs w:val="18"/>
        <w:lang w:val="pt-PT" w:eastAsia="en-US" w:bidi="ar-SA"/>
      </w:rPr>
    </w:lvl>
    <w:lvl w:ilvl="1" w:tplc="C6FA1860">
      <w:numFmt w:val="bullet"/>
      <w:lvlText w:val="•"/>
      <w:lvlJc w:val="left"/>
      <w:pPr>
        <w:ind w:left="1042" w:hanging="229"/>
      </w:pPr>
      <w:rPr>
        <w:rFonts w:hint="default"/>
        <w:lang w:val="pt-PT" w:eastAsia="en-US" w:bidi="ar-SA"/>
      </w:rPr>
    </w:lvl>
    <w:lvl w:ilvl="2" w:tplc="6C4E7612">
      <w:numFmt w:val="bullet"/>
      <w:lvlText w:val="•"/>
      <w:lvlJc w:val="left"/>
      <w:pPr>
        <w:ind w:left="1784" w:hanging="229"/>
      </w:pPr>
      <w:rPr>
        <w:rFonts w:hint="default"/>
        <w:lang w:val="pt-PT" w:eastAsia="en-US" w:bidi="ar-SA"/>
      </w:rPr>
    </w:lvl>
    <w:lvl w:ilvl="3" w:tplc="35DCCB8A">
      <w:numFmt w:val="bullet"/>
      <w:lvlText w:val="•"/>
      <w:lvlJc w:val="left"/>
      <w:pPr>
        <w:ind w:left="2526" w:hanging="229"/>
      </w:pPr>
      <w:rPr>
        <w:rFonts w:hint="default"/>
        <w:lang w:val="pt-PT" w:eastAsia="en-US" w:bidi="ar-SA"/>
      </w:rPr>
    </w:lvl>
    <w:lvl w:ilvl="4" w:tplc="04129BC4">
      <w:numFmt w:val="bullet"/>
      <w:lvlText w:val="•"/>
      <w:lvlJc w:val="left"/>
      <w:pPr>
        <w:ind w:left="3268" w:hanging="229"/>
      </w:pPr>
      <w:rPr>
        <w:rFonts w:hint="default"/>
        <w:lang w:val="pt-PT" w:eastAsia="en-US" w:bidi="ar-SA"/>
      </w:rPr>
    </w:lvl>
    <w:lvl w:ilvl="5" w:tplc="42BA4EB4">
      <w:numFmt w:val="bullet"/>
      <w:lvlText w:val="•"/>
      <w:lvlJc w:val="left"/>
      <w:pPr>
        <w:ind w:left="4010" w:hanging="229"/>
      </w:pPr>
      <w:rPr>
        <w:rFonts w:hint="default"/>
        <w:lang w:val="pt-PT" w:eastAsia="en-US" w:bidi="ar-SA"/>
      </w:rPr>
    </w:lvl>
    <w:lvl w:ilvl="6" w:tplc="A496AADC">
      <w:numFmt w:val="bullet"/>
      <w:lvlText w:val="•"/>
      <w:lvlJc w:val="left"/>
      <w:pPr>
        <w:ind w:left="4752" w:hanging="229"/>
      </w:pPr>
      <w:rPr>
        <w:rFonts w:hint="default"/>
        <w:lang w:val="pt-PT" w:eastAsia="en-US" w:bidi="ar-SA"/>
      </w:rPr>
    </w:lvl>
    <w:lvl w:ilvl="7" w:tplc="4E1275C2">
      <w:numFmt w:val="bullet"/>
      <w:lvlText w:val="•"/>
      <w:lvlJc w:val="left"/>
      <w:pPr>
        <w:ind w:left="5494" w:hanging="229"/>
      </w:pPr>
      <w:rPr>
        <w:rFonts w:hint="default"/>
        <w:lang w:val="pt-PT" w:eastAsia="en-US" w:bidi="ar-SA"/>
      </w:rPr>
    </w:lvl>
    <w:lvl w:ilvl="8" w:tplc="13B67A18">
      <w:numFmt w:val="bullet"/>
      <w:lvlText w:val="•"/>
      <w:lvlJc w:val="left"/>
      <w:pPr>
        <w:ind w:left="6236" w:hanging="229"/>
      </w:pPr>
      <w:rPr>
        <w:rFonts w:hint="default"/>
        <w:lang w:val="pt-PT" w:eastAsia="en-US" w:bidi="ar-SA"/>
      </w:rPr>
    </w:lvl>
  </w:abstractNum>
  <w:abstractNum w:abstractNumId="14" w15:restartNumberingAfterBreak="0">
    <w:nsid w:val="185B1983"/>
    <w:multiLevelType w:val="hybridMultilevel"/>
    <w:tmpl w:val="54AA79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B3A452A"/>
    <w:multiLevelType w:val="hybridMultilevel"/>
    <w:tmpl w:val="2F007186"/>
    <w:lvl w:ilvl="0" w:tplc="89BA35EC">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19A886A8">
      <w:numFmt w:val="bullet"/>
      <w:lvlText w:val="•"/>
      <w:lvlJc w:val="left"/>
      <w:pPr>
        <w:ind w:left="949" w:hanging="231"/>
      </w:pPr>
      <w:rPr>
        <w:rFonts w:hint="default"/>
        <w:lang w:val="pt-PT" w:eastAsia="en-US" w:bidi="ar-SA"/>
      </w:rPr>
    </w:lvl>
    <w:lvl w:ilvl="2" w:tplc="7A1AC3F0">
      <w:numFmt w:val="bullet"/>
      <w:lvlText w:val="•"/>
      <w:lvlJc w:val="left"/>
      <w:pPr>
        <w:ind w:left="1598" w:hanging="231"/>
      </w:pPr>
      <w:rPr>
        <w:rFonts w:hint="default"/>
        <w:lang w:val="pt-PT" w:eastAsia="en-US" w:bidi="ar-SA"/>
      </w:rPr>
    </w:lvl>
    <w:lvl w:ilvl="3" w:tplc="69A8B082">
      <w:numFmt w:val="bullet"/>
      <w:lvlText w:val="•"/>
      <w:lvlJc w:val="left"/>
      <w:pPr>
        <w:ind w:left="2247" w:hanging="231"/>
      </w:pPr>
      <w:rPr>
        <w:rFonts w:hint="default"/>
        <w:lang w:val="pt-PT" w:eastAsia="en-US" w:bidi="ar-SA"/>
      </w:rPr>
    </w:lvl>
    <w:lvl w:ilvl="4" w:tplc="DDF473DE">
      <w:numFmt w:val="bullet"/>
      <w:lvlText w:val="•"/>
      <w:lvlJc w:val="left"/>
      <w:pPr>
        <w:ind w:left="2897" w:hanging="231"/>
      </w:pPr>
      <w:rPr>
        <w:rFonts w:hint="default"/>
        <w:lang w:val="pt-PT" w:eastAsia="en-US" w:bidi="ar-SA"/>
      </w:rPr>
    </w:lvl>
    <w:lvl w:ilvl="5" w:tplc="A28C4A9C">
      <w:numFmt w:val="bullet"/>
      <w:lvlText w:val="•"/>
      <w:lvlJc w:val="left"/>
      <w:pPr>
        <w:ind w:left="3546" w:hanging="231"/>
      </w:pPr>
      <w:rPr>
        <w:rFonts w:hint="default"/>
        <w:lang w:val="pt-PT" w:eastAsia="en-US" w:bidi="ar-SA"/>
      </w:rPr>
    </w:lvl>
    <w:lvl w:ilvl="6" w:tplc="938CF424">
      <w:numFmt w:val="bullet"/>
      <w:lvlText w:val="•"/>
      <w:lvlJc w:val="left"/>
      <w:pPr>
        <w:ind w:left="4195" w:hanging="231"/>
      </w:pPr>
      <w:rPr>
        <w:rFonts w:hint="default"/>
        <w:lang w:val="pt-PT" w:eastAsia="en-US" w:bidi="ar-SA"/>
      </w:rPr>
    </w:lvl>
    <w:lvl w:ilvl="7" w:tplc="B65460AA">
      <w:numFmt w:val="bullet"/>
      <w:lvlText w:val="•"/>
      <w:lvlJc w:val="left"/>
      <w:pPr>
        <w:ind w:left="4845" w:hanging="231"/>
      </w:pPr>
      <w:rPr>
        <w:rFonts w:hint="default"/>
        <w:lang w:val="pt-PT" w:eastAsia="en-US" w:bidi="ar-SA"/>
      </w:rPr>
    </w:lvl>
    <w:lvl w:ilvl="8" w:tplc="BA48E81E">
      <w:numFmt w:val="bullet"/>
      <w:lvlText w:val="•"/>
      <w:lvlJc w:val="left"/>
      <w:pPr>
        <w:ind w:left="5494" w:hanging="231"/>
      </w:pPr>
      <w:rPr>
        <w:rFonts w:hint="default"/>
        <w:lang w:val="pt-PT" w:eastAsia="en-US" w:bidi="ar-SA"/>
      </w:rPr>
    </w:lvl>
  </w:abstractNum>
  <w:abstractNum w:abstractNumId="16" w15:restartNumberingAfterBreak="0">
    <w:nsid w:val="1BF826E0"/>
    <w:multiLevelType w:val="hybridMultilevel"/>
    <w:tmpl w:val="138C36A2"/>
    <w:lvl w:ilvl="0" w:tplc="2D28A63C">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CDDE3676">
      <w:numFmt w:val="bullet"/>
      <w:lvlText w:val="•"/>
      <w:lvlJc w:val="left"/>
      <w:pPr>
        <w:ind w:left="949" w:hanging="231"/>
      </w:pPr>
      <w:rPr>
        <w:rFonts w:hint="default"/>
        <w:lang w:val="pt-PT" w:eastAsia="en-US" w:bidi="ar-SA"/>
      </w:rPr>
    </w:lvl>
    <w:lvl w:ilvl="2" w:tplc="BF16272E">
      <w:numFmt w:val="bullet"/>
      <w:lvlText w:val="•"/>
      <w:lvlJc w:val="left"/>
      <w:pPr>
        <w:ind w:left="1598" w:hanging="231"/>
      </w:pPr>
      <w:rPr>
        <w:rFonts w:hint="default"/>
        <w:lang w:val="pt-PT" w:eastAsia="en-US" w:bidi="ar-SA"/>
      </w:rPr>
    </w:lvl>
    <w:lvl w:ilvl="3" w:tplc="733E95FC">
      <w:numFmt w:val="bullet"/>
      <w:lvlText w:val="•"/>
      <w:lvlJc w:val="left"/>
      <w:pPr>
        <w:ind w:left="2247" w:hanging="231"/>
      </w:pPr>
      <w:rPr>
        <w:rFonts w:hint="default"/>
        <w:lang w:val="pt-PT" w:eastAsia="en-US" w:bidi="ar-SA"/>
      </w:rPr>
    </w:lvl>
    <w:lvl w:ilvl="4" w:tplc="628E4892">
      <w:numFmt w:val="bullet"/>
      <w:lvlText w:val="•"/>
      <w:lvlJc w:val="left"/>
      <w:pPr>
        <w:ind w:left="2897" w:hanging="231"/>
      </w:pPr>
      <w:rPr>
        <w:rFonts w:hint="default"/>
        <w:lang w:val="pt-PT" w:eastAsia="en-US" w:bidi="ar-SA"/>
      </w:rPr>
    </w:lvl>
    <w:lvl w:ilvl="5" w:tplc="883245D2">
      <w:numFmt w:val="bullet"/>
      <w:lvlText w:val="•"/>
      <w:lvlJc w:val="left"/>
      <w:pPr>
        <w:ind w:left="3546" w:hanging="231"/>
      </w:pPr>
      <w:rPr>
        <w:rFonts w:hint="default"/>
        <w:lang w:val="pt-PT" w:eastAsia="en-US" w:bidi="ar-SA"/>
      </w:rPr>
    </w:lvl>
    <w:lvl w:ilvl="6" w:tplc="174AF032">
      <w:numFmt w:val="bullet"/>
      <w:lvlText w:val="•"/>
      <w:lvlJc w:val="left"/>
      <w:pPr>
        <w:ind w:left="4195" w:hanging="231"/>
      </w:pPr>
      <w:rPr>
        <w:rFonts w:hint="default"/>
        <w:lang w:val="pt-PT" w:eastAsia="en-US" w:bidi="ar-SA"/>
      </w:rPr>
    </w:lvl>
    <w:lvl w:ilvl="7" w:tplc="6F823C64">
      <w:numFmt w:val="bullet"/>
      <w:lvlText w:val="•"/>
      <w:lvlJc w:val="left"/>
      <w:pPr>
        <w:ind w:left="4845" w:hanging="231"/>
      </w:pPr>
      <w:rPr>
        <w:rFonts w:hint="default"/>
        <w:lang w:val="pt-PT" w:eastAsia="en-US" w:bidi="ar-SA"/>
      </w:rPr>
    </w:lvl>
    <w:lvl w:ilvl="8" w:tplc="332A5006">
      <w:numFmt w:val="bullet"/>
      <w:lvlText w:val="•"/>
      <w:lvlJc w:val="left"/>
      <w:pPr>
        <w:ind w:left="5494" w:hanging="231"/>
      </w:pPr>
      <w:rPr>
        <w:rFonts w:hint="default"/>
        <w:lang w:val="pt-PT" w:eastAsia="en-US" w:bidi="ar-SA"/>
      </w:rPr>
    </w:lvl>
  </w:abstractNum>
  <w:abstractNum w:abstractNumId="17" w15:restartNumberingAfterBreak="0">
    <w:nsid w:val="1FCB5FB6"/>
    <w:multiLevelType w:val="hybridMultilevel"/>
    <w:tmpl w:val="9552E600"/>
    <w:lvl w:ilvl="0" w:tplc="0C241116">
      <w:start w:val="1"/>
      <w:numFmt w:val="lowerLetter"/>
      <w:lvlText w:val="%1)"/>
      <w:lvlJc w:val="left"/>
      <w:pPr>
        <w:ind w:left="1656" w:hanging="284"/>
      </w:pPr>
      <w:rPr>
        <w:rFonts w:ascii="Arial MT" w:eastAsia="Arial MT" w:hAnsi="Arial MT" w:cs="Arial MT" w:hint="default"/>
        <w:b w:val="0"/>
        <w:bCs w:val="0"/>
        <w:i w:val="0"/>
        <w:iCs w:val="0"/>
        <w:spacing w:val="0"/>
        <w:w w:val="97"/>
        <w:sz w:val="20"/>
        <w:szCs w:val="20"/>
        <w:lang w:val="pt-PT" w:eastAsia="en-US" w:bidi="ar-SA"/>
      </w:rPr>
    </w:lvl>
    <w:lvl w:ilvl="1" w:tplc="E09EC912">
      <w:numFmt w:val="bullet"/>
      <w:lvlText w:val=""/>
      <w:lvlJc w:val="left"/>
      <w:pPr>
        <w:ind w:left="2222" w:hanging="286"/>
      </w:pPr>
      <w:rPr>
        <w:rFonts w:ascii="Wingdings" w:eastAsia="Wingdings" w:hAnsi="Wingdings" w:cs="Wingdings" w:hint="default"/>
        <w:b w:val="0"/>
        <w:bCs w:val="0"/>
        <w:i w:val="0"/>
        <w:iCs w:val="0"/>
        <w:spacing w:val="0"/>
        <w:w w:val="100"/>
        <w:sz w:val="24"/>
        <w:szCs w:val="24"/>
        <w:lang w:val="pt-PT" w:eastAsia="en-US" w:bidi="ar-SA"/>
      </w:rPr>
    </w:lvl>
    <w:lvl w:ilvl="2" w:tplc="6B7E522C">
      <w:numFmt w:val="bullet"/>
      <w:lvlText w:val="•"/>
      <w:lvlJc w:val="left"/>
      <w:pPr>
        <w:ind w:left="3123" w:hanging="286"/>
      </w:pPr>
      <w:rPr>
        <w:rFonts w:hint="default"/>
        <w:lang w:val="pt-PT" w:eastAsia="en-US" w:bidi="ar-SA"/>
      </w:rPr>
    </w:lvl>
    <w:lvl w:ilvl="3" w:tplc="D1A8AD10">
      <w:numFmt w:val="bullet"/>
      <w:lvlText w:val="•"/>
      <w:lvlJc w:val="left"/>
      <w:pPr>
        <w:ind w:left="4027" w:hanging="286"/>
      </w:pPr>
      <w:rPr>
        <w:rFonts w:hint="default"/>
        <w:lang w:val="pt-PT" w:eastAsia="en-US" w:bidi="ar-SA"/>
      </w:rPr>
    </w:lvl>
    <w:lvl w:ilvl="4" w:tplc="F4785496">
      <w:numFmt w:val="bullet"/>
      <w:lvlText w:val="•"/>
      <w:lvlJc w:val="left"/>
      <w:pPr>
        <w:ind w:left="4931" w:hanging="286"/>
      </w:pPr>
      <w:rPr>
        <w:rFonts w:hint="default"/>
        <w:lang w:val="pt-PT" w:eastAsia="en-US" w:bidi="ar-SA"/>
      </w:rPr>
    </w:lvl>
    <w:lvl w:ilvl="5" w:tplc="8F5425B4">
      <w:numFmt w:val="bullet"/>
      <w:lvlText w:val="•"/>
      <w:lvlJc w:val="left"/>
      <w:pPr>
        <w:ind w:left="5834" w:hanging="286"/>
      </w:pPr>
      <w:rPr>
        <w:rFonts w:hint="default"/>
        <w:lang w:val="pt-PT" w:eastAsia="en-US" w:bidi="ar-SA"/>
      </w:rPr>
    </w:lvl>
    <w:lvl w:ilvl="6" w:tplc="F564931A">
      <w:numFmt w:val="bullet"/>
      <w:lvlText w:val="•"/>
      <w:lvlJc w:val="left"/>
      <w:pPr>
        <w:ind w:left="6738" w:hanging="286"/>
      </w:pPr>
      <w:rPr>
        <w:rFonts w:hint="default"/>
        <w:lang w:val="pt-PT" w:eastAsia="en-US" w:bidi="ar-SA"/>
      </w:rPr>
    </w:lvl>
    <w:lvl w:ilvl="7" w:tplc="E7C40096">
      <w:numFmt w:val="bullet"/>
      <w:lvlText w:val="•"/>
      <w:lvlJc w:val="left"/>
      <w:pPr>
        <w:ind w:left="7642" w:hanging="286"/>
      </w:pPr>
      <w:rPr>
        <w:rFonts w:hint="default"/>
        <w:lang w:val="pt-PT" w:eastAsia="en-US" w:bidi="ar-SA"/>
      </w:rPr>
    </w:lvl>
    <w:lvl w:ilvl="8" w:tplc="E8BAB48E">
      <w:numFmt w:val="bullet"/>
      <w:lvlText w:val="•"/>
      <w:lvlJc w:val="left"/>
      <w:pPr>
        <w:ind w:left="8545" w:hanging="286"/>
      </w:pPr>
      <w:rPr>
        <w:rFonts w:hint="default"/>
        <w:lang w:val="pt-PT" w:eastAsia="en-US" w:bidi="ar-SA"/>
      </w:rPr>
    </w:lvl>
  </w:abstractNum>
  <w:abstractNum w:abstractNumId="18" w15:restartNumberingAfterBreak="0">
    <w:nsid w:val="2057591A"/>
    <w:multiLevelType w:val="hybridMultilevel"/>
    <w:tmpl w:val="05BAF6F2"/>
    <w:lvl w:ilvl="0" w:tplc="57861F08">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C498A1C8">
      <w:numFmt w:val="bullet"/>
      <w:lvlText w:val="•"/>
      <w:lvlJc w:val="left"/>
      <w:pPr>
        <w:ind w:left="1006" w:hanging="231"/>
      </w:pPr>
      <w:rPr>
        <w:rFonts w:hint="default"/>
        <w:lang w:val="pt-PT" w:eastAsia="en-US" w:bidi="ar-SA"/>
      </w:rPr>
    </w:lvl>
    <w:lvl w:ilvl="2" w:tplc="1EE225F8">
      <w:numFmt w:val="bullet"/>
      <w:lvlText w:val="•"/>
      <w:lvlJc w:val="left"/>
      <w:pPr>
        <w:ind w:left="1712" w:hanging="231"/>
      </w:pPr>
      <w:rPr>
        <w:rFonts w:hint="default"/>
        <w:lang w:val="pt-PT" w:eastAsia="en-US" w:bidi="ar-SA"/>
      </w:rPr>
    </w:lvl>
    <w:lvl w:ilvl="3" w:tplc="E352515C">
      <w:numFmt w:val="bullet"/>
      <w:lvlText w:val="•"/>
      <w:lvlJc w:val="left"/>
      <w:pPr>
        <w:ind w:left="2419" w:hanging="231"/>
      </w:pPr>
      <w:rPr>
        <w:rFonts w:hint="default"/>
        <w:lang w:val="pt-PT" w:eastAsia="en-US" w:bidi="ar-SA"/>
      </w:rPr>
    </w:lvl>
    <w:lvl w:ilvl="4" w:tplc="B11272A8">
      <w:numFmt w:val="bullet"/>
      <w:lvlText w:val="•"/>
      <w:lvlJc w:val="left"/>
      <w:pPr>
        <w:ind w:left="3125" w:hanging="231"/>
      </w:pPr>
      <w:rPr>
        <w:rFonts w:hint="default"/>
        <w:lang w:val="pt-PT" w:eastAsia="en-US" w:bidi="ar-SA"/>
      </w:rPr>
    </w:lvl>
    <w:lvl w:ilvl="5" w:tplc="FBB8649A">
      <w:numFmt w:val="bullet"/>
      <w:lvlText w:val="•"/>
      <w:lvlJc w:val="left"/>
      <w:pPr>
        <w:ind w:left="3832" w:hanging="231"/>
      </w:pPr>
      <w:rPr>
        <w:rFonts w:hint="default"/>
        <w:lang w:val="pt-PT" w:eastAsia="en-US" w:bidi="ar-SA"/>
      </w:rPr>
    </w:lvl>
    <w:lvl w:ilvl="6" w:tplc="EF3EB4F8">
      <w:numFmt w:val="bullet"/>
      <w:lvlText w:val="•"/>
      <w:lvlJc w:val="left"/>
      <w:pPr>
        <w:ind w:left="4538" w:hanging="231"/>
      </w:pPr>
      <w:rPr>
        <w:rFonts w:hint="default"/>
        <w:lang w:val="pt-PT" w:eastAsia="en-US" w:bidi="ar-SA"/>
      </w:rPr>
    </w:lvl>
    <w:lvl w:ilvl="7" w:tplc="430EF198">
      <w:numFmt w:val="bullet"/>
      <w:lvlText w:val="•"/>
      <w:lvlJc w:val="left"/>
      <w:pPr>
        <w:ind w:left="5244" w:hanging="231"/>
      </w:pPr>
      <w:rPr>
        <w:rFonts w:hint="default"/>
        <w:lang w:val="pt-PT" w:eastAsia="en-US" w:bidi="ar-SA"/>
      </w:rPr>
    </w:lvl>
    <w:lvl w:ilvl="8" w:tplc="E6B8E50C">
      <w:numFmt w:val="bullet"/>
      <w:lvlText w:val="•"/>
      <w:lvlJc w:val="left"/>
      <w:pPr>
        <w:ind w:left="5951" w:hanging="231"/>
      </w:pPr>
      <w:rPr>
        <w:rFonts w:hint="default"/>
        <w:lang w:val="pt-PT" w:eastAsia="en-US" w:bidi="ar-SA"/>
      </w:rPr>
    </w:lvl>
  </w:abstractNum>
  <w:abstractNum w:abstractNumId="19" w15:restartNumberingAfterBreak="0">
    <w:nsid w:val="237870AD"/>
    <w:multiLevelType w:val="hybridMultilevel"/>
    <w:tmpl w:val="C882C40C"/>
    <w:lvl w:ilvl="0" w:tplc="B5DEBA62">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B97C5E1E">
      <w:numFmt w:val="bullet"/>
      <w:lvlText w:val="•"/>
      <w:lvlJc w:val="left"/>
      <w:pPr>
        <w:ind w:left="1024" w:hanging="231"/>
      </w:pPr>
      <w:rPr>
        <w:rFonts w:hint="default"/>
        <w:lang w:val="pt-PT" w:eastAsia="en-US" w:bidi="ar-SA"/>
      </w:rPr>
    </w:lvl>
    <w:lvl w:ilvl="2" w:tplc="27348270">
      <w:numFmt w:val="bullet"/>
      <w:lvlText w:val="•"/>
      <w:lvlJc w:val="left"/>
      <w:pPr>
        <w:ind w:left="1748" w:hanging="231"/>
      </w:pPr>
      <w:rPr>
        <w:rFonts w:hint="default"/>
        <w:lang w:val="pt-PT" w:eastAsia="en-US" w:bidi="ar-SA"/>
      </w:rPr>
    </w:lvl>
    <w:lvl w:ilvl="3" w:tplc="A6DCDBCC">
      <w:numFmt w:val="bullet"/>
      <w:lvlText w:val="•"/>
      <w:lvlJc w:val="left"/>
      <w:pPr>
        <w:ind w:left="2473" w:hanging="231"/>
      </w:pPr>
      <w:rPr>
        <w:rFonts w:hint="default"/>
        <w:lang w:val="pt-PT" w:eastAsia="en-US" w:bidi="ar-SA"/>
      </w:rPr>
    </w:lvl>
    <w:lvl w:ilvl="4" w:tplc="E02A58AE">
      <w:numFmt w:val="bullet"/>
      <w:lvlText w:val="•"/>
      <w:lvlJc w:val="left"/>
      <w:pPr>
        <w:ind w:left="3197" w:hanging="231"/>
      </w:pPr>
      <w:rPr>
        <w:rFonts w:hint="default"/>
        <w:lang w:val="pt-PT" w:eastAsia="en-US" w:bidi="ar-SA"/>
      </w:rPr>
    </w:lvl>
    <w:lvl w:ilvl="5" w:tplc="830040DC">
      <w:numFmt w:val="bullet"/>
      <w:lvlText w:val="•"/>
      <w:lvlJc w:val="left"/>
      <w:pPr>
        <w:ind w:left="3922" w:hanging="231"/>
      </w:pPr>
      <w:rPr>
        <w:rFonts w:hint="default"/>
        <w:lang w:val="pt-PT" w:eastAsia="en-US" w:bidi="ar-SA"/>
      </w:rPr>
    </w:lvl>
    <w:lvl w:ilvl="6" w:tplc="AE7AEB4A">
      <w:numFmt w:val="bullet"/>
      <w:lvlText w:val="•"/>
      <w:lvlJc w:val="left"/>
      <w:pPr>
        <w:ind w:left="4646" w:hanging="231"/>
      </w:pPr>
      <w:rPr>
        <w:rFonts w:hint="default"/>
        <w:lang w:val="pt-PT" w:eastAsia="en-US" w:bidi="ar-SA"/>
      </w:rPr>
    </w:lvl>
    <w:lvl w:ilvl="7" w:tplc="2BE2D562">
      <w:numFmt w:val="bullet"/>
      <w:lvlText w:val="•"/>
      <w:lvlJc w:val="left"/>
      <w:pPr>
        <w:ind w:left="5370" w:hanging="231"/>
      </w:pPr>
      <w:rPr>
        <w:rFonts w:hint="default"/>
        <w:lang w:val="pt-PT" w:eastAsia="en-US" w:bidi="ar-SA"/>
      </w:rPr>
    </w:lvl>
    <w:lvl w:ilvl="8" w:tplc="99283EE4">
      <w:numFmt w:val="bullet"/>
      <w:lvlText w:val="•"/>
      <w:lvlJc w:val="left"/>
      <w:pPr>
        <w:ind w:left="6095" w:hanging="231"/>
      </w:pPr>
      <w:rPr>
        <w:rFonts w:hint="default"/>
        <w:lang w:val="pt-PT" w:eastAsia="en-US" w:bidi="ar-SA"/>
      </w:rPr>
    </w:lvl>
  </w:abstractNum>
  <w:abstractNum w:abstractNumId="20" w15:restartNumberingAfterBreak="0">
    <w:nsid w:val="27F94710"/>
    <w:multiLevelType w:val="hybridMultilevel"/>
    <w:tmpl w:val="3DB831E2"/>
    <w:lvl w:ilvl="0" w:tplc="728E33D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15:restartNumberingAfterBreak="0">
    <w:nsid w:val="2C613B8D"/>
    <w:multiLevelType w:val="hybridMultilevel"/>
    <w:tmpl w:val="92C4E540"/>
    <w:lvl w:ilvl="0" w:tplc="76983722">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96769B3C">
      <w:numFmt w:val="bullet"/>
      <w:lvlText w:val="-"/>
      <w:lvlJc w:val="left"/>
      <w:pPr>
        <w:ind w:left="585" w:hanging="231"/>
      </w:pPr>
      <w:rPr>
        <w:rFonts w:ascii="Times New Roman" w:eastAsia="Times New Roman" w:hAnsi="Times New Roman" w:cs="Times New Roman" w:hint="default"/>
        <w:b w:val="0"/>
        <w:bCs w:val="0"/>
        <w:i w:val="0"/>
        <w:iCs w:val="0"/>
        <w:spacing w:val="0"/>
        <w:w w:val="96"/>
        <w:sz w:val="18"/>
        <w:szCs w:val="18"/>
        <w:lang w:val="pt-PT" w:eastAsia="en-US" w:bidi="ar-SA"/>
      </w:rPr>
    </w:lvl>
    <w:lvl w:ilvl="2" w:tplc="FC9476AC">
      <w:numFmt w:val="bullet"/>
      <w:lvlText w:val="•"/>
      <w:lvlJc w:val="left"/>
      <w:pPr>
        <w:ind w:left="1270" w:hanging="231"/>
      </w:pPr>
      <w:rPr>
        <w:rFonts w:hint="default"/>
        <w:lang w:val="pt-PT" w:eastAsia="en-US" w:bidi="ar-SA"/>
      </w:rPr>
    </w:lvl>
    <w:lvl w:ilvl="3" w:tplc="407C332C">
      <w:numFmt w:val="bullet"/>
      <w:lvlText w:val="•"/>
      <w:lvlJc w:val="left"/>
      <w:pPr>
        <w:ind w:left="1960" w:hanging="231"/>
      </w:pPr>
      <w:rPr>
        <w:rFonts w:hint="default"/>
        <w:lang w:val="pt-PT" w:eastAsia="en-US" w:bidi="ar-SA"/>
      </w:rPr>
    </w:lvl>
    <w:lvl w:ilvl="4" w:tplc="6C86E1CE">
      <w:numFmt w:val="bullet"/>
      <w:lvlText w:val="•"/>
      <w:lvlJc w:val="left"/>
      <w:pPr>
        <w:ind w:left="2651" w:hanging="231"/>
      </w:pPr>
      <w:rPr>
        <w:rFonts w:hint="default"/>
        <w:lang w:val="pt-PT" w:eastAsia="en-US" w:bidi="ar-SA"/>
      </w:rPr>
    </w:lvl>
    <w:lvl w:ilvl="5" w:tplc="24BC8DB4">
      <w:numFmt w:val="bullet"/>
      <w:lvlText w:val="•"/>
      <w:lvlJc w:val="left"/>
      <w:pPr>
        <w:ind w:left="3341" w:hanging="231"/>
      </w:pPr>
      <w:rPr>
        <w:rFonts w:hint="default"/>
        <w:lang w:val="pt-PT" w:eastAsia="en-US" w:bidi="ar-SA"/>
      </w:rPr>
    </w:lvl>
    <w:lvl w:ilvl="6" w:tplc="C7A6DA78">
      <w:numFmt w:val="bullet"/>
      <w:lvlText w:val="•"/>
      <w:lvlJc w:val="left"/>
      <w:pPr>
        <w:ind w:left="4031" w:hanging="231"/>
      </w:pPr>
      <w:rPr>
        <w:rFonts w:hint="default"/>
        <w:lang w:val="pt-PT" w:eastAsia="en-US" w:bidi="ar-SA"/>
      </w:rPr>
    </w:lvl>
    <w:lvl w:ilvl="7" w:tplc="E19E00E8">
      <w:numFmt w:val="bullet"/>
      <w:lvlText w:val="•"/>
      <w:lvlJc w:val="left"/>
      <w:pPr>
        <w:ind w:left="4722" w:hanging="231"/>
      </w:pPr>
      <w:rPr>
        <w:rFonts w:hint="default"/>
        <w:lang w:val="pt-PT" w:eastAsia="en-US" w:bidi="ar-SA"/>
      </w:rPr>
    </w:lvl>
    <w:lvl w:ilvl="8" w:tplc="4558CEE0">
      <w:numFmt w:val="bullet"/>
      <w:lvlText w:val="•"/>
      <w:lvlJc w:val="left"/>
      <w:pPr>
        <w:ind w:left="5412" w:hanging="231"/>
      </w:pPr>
      <w:rPr>
        <w:rFonts w:hint="default"/>
        <w:lang w:val="pt-PT" w:eastAsia="en-US" w:bidi="ar-SA"/>
      </w:rPr>
    </w:lvl>
  </w:abstractNum>
  <w:abstractNum w:abstractNumId="22" w15:restartNumberingAfterBreak="0">
    <w:nsid w:val="2ED14F42"/>
    <w:multiLevelType w:val="hybridMultilevel"/>
    <w:tmpl w:val="A2D69082"/>
    <w:lvl w:ilvl="0" w:tplc="6324BD6E">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B578469E">
      <w:numFmt w:val="bullet"/>
      <w:lvlText w:val="-"/>
      <w:lvlJc w:val="left"/>
      <w:pPr>
        <w:ind w:left="585" w:hanging="231"/>
      </w:pPr>
      <w:rPr>
        <w:rFonts w:ascii="Times New Roman" w:eastAsia="Times New Roman" w:hAnsi="Times New Roman" w:cs="Times New Roman" w:hint="default"/>
        <w:b w:val="0"/>
        <w:bCs w:val="0"/>
        <w:i w:val="0"/>
        <w:iCs w:val="0"/>
        <w:spacing w:val="0"/>
        <w:w w:val="96"/>
        <w:sz w:val="18"/>
        <w:szCs w:val="18"/>
        <w:lang w:val="pt-PT" w:eastAsia="en-US" w:bidi="ar-SA"/>
      </w:rPr>
    </w:lvl>
    <w:lvl w:ilvl="2" w:tplc="B1F0D48E">
      <w:numFmt w:val="bullet"/>
      <w:lvlText w:val="•"/>
      <w:lvlJc w:val="left"/>
      <w:pPr>
        <w:ind w:left="1270" w:hanging="231"/>
      </w:pPr>
      <w:rPr>
        <w:rFonts w:hint="default"/>
        <w:lang w:val="pt-PT" w:eastAsia="en-US" w:bidi="ar-SA"/>
      </w:rPr>
    </w:lvl>
    <w:lvl w:ilvl="3" w:tplc="ECC84530">
      <w:numFmt w:val="bullet"/>
      <w:lvlText w:val="•"/>
      <w:lvlJc w:val="left"/>
      <w:pPr>
        <w:ind w:left="1960" w:hanging="231"/>
      </w:pPr>
      <w:rPr>
        <w:rFonts w:hint="default"/>
        <w:lang w:val="pt-PT" w:eastAsia="en-US" w:bidi="ar-SA"/>
      </w:rPr>
    </w:lvl>
    <w:lvl w:ilvl="4" w:tplc="BC688FF6">
      <w:numFmt w:val="bullet"/>
      <w:lvlText w:val="•"/>
      <w:lvlJc w:val="left"/>
      <w:pPr>
        <w:ind w:left="2651" w:hanging="231"/>
      </w:pPr>
      <w:rPr>
        <w:rFonts w:hint="default"/>
        <w:lang w:val="pt-PT" w:eastAsia="en-US" w:bidi="ar-SA"/>
      </w:rPr>
    </w:lvl>
    <w:lvl w:ilvl="5" w:tplc="61C89C86">
      <w:numFmt w:val="bullet"/>
      <w:lvlText w:val="•"/>
      <w:lvlJc w:val="left"/>
      <w:pPr>
        <w:ind w:left="3341" w:hanging="231"/>
      </w:pPr>
      <w:rPr>
        <w:rFonts w:hint="default"/>
        <w:lang w:val="pt-PT" w:eastAsia="en-US" w:bidi="ar-SA"/>
      </w:rPr>
    </w:lvl>
    <w:lvl w:ilvl="6" w:tplc="36A6F88C">
      <w:numFmt w:val="bullet"/>
      <w:lvlText w:val="•"/>
      <w:lvlJc w:val="left"/>
      <w:pPr>
        <w:ind w:left="4031" w:hanging="231"/>
      </w:pPr>
      <w:rPr>
        <w:rFonts w:hint="default"/>
        <w:lang w:val="pt-PT" w:eastAsia="en-US" w:bidi="ar-SA"/>
      </w:rPr>
    </w:lvl>
    <w:lvl w:ilvl="7" w:tplc="C144C8DE">
      <w:numFmt w:val="bullet"/>
      <w:lvlText w:val="•"/>
      <w:lvlJc w:val="left"/>
      <w:pPr>
        <w:ind w:left="4722" w:hanging="231"/>
      </w:pPr>
      <w:rPr>
        <w:rFonts w:hint="default"/>
        <w:lang w:val="pt-PT" w:eastAsia="en-US" w:bidi="ar-SA"/>
      </w:rPr>
    </w:lvl>
    <w:lvl w:ilvl="8" w:tplc="A5BE1C36">
      <w:numFmt w:val="bullet"/>
      <w:lvlText w:val="•"/>
      <w:lvlJc w:val="left"/>
      <w:pPr>
        <w:ind w:left="5412" w:hanging="231"/>
      </w:pPr>
      <w:rPr>
        <w:rFonts w:hint="default"/>
        <w:lang w:val="pt-PT" w:eastAsia="en-US" w:bidi="ar-SA"/>
      </w:rPr>
    </w:lvl>
  </w:abstractNum>
  <w:abstractNum w:abstractNumId="23" w15:restartNumberingAfterBreak="0">
    <w:nsid w:val="31FE2633"/>
    <w:multiLevelType w:val="hybridMultilevel"/>
    <w:tmpl w:val="41B08BCC"/>
    <w:lvl w:ilvl="0" w:tplc="9E1291D8">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A9E8BF94">
      <w:numFmt w:val="bullet"/>
      <w:lvlText w:val="-"/>
      <w:lvlJc w:val="left"/>
      <w:pPr>
        <w:ind w:left="585" w:hanging="228"/>
      </w:pPr>
      <w:rPr>
        <w:rFonts w:ascii="Times New Roman" w:eastAsia="Times New Roman" w:hAnsi="Times New Roman" w:cs="Times New Roman" w:hint="default"/>
        <w:b/>
        <w:bCs/>
        <w:i w:val="0"/>
        <w:iCs w:val="0"/>
        <w:spacing w:val="0"/>
        <w:w w:val="96"/>
        <w:sz w:val="18"/>
        <w:szCs w:val="18"/>
        <w:lang w:val="pt-PT" w:eastAsia="en-US" w:bidi="ar-SA"/>
      </w:rPr>
    </w:lvl>
    <w:lvl w:ilvl="2" w:tplc="32C2AC88">
      <w:numFmt w:val="bullet"/>
      <w:lvlText w:val="•"/>
      <w:lvlJc w:val="left"/>
      <w:pPr>
        <w:ind w:left="1333" w:hanging="228"/>
      </w:pPr>
      <w:rPr>
        <w:rFonts w:hint="default"/>
        <w:lang w:val="pt-PT" w:eastAsia="en-US" w:bidi="ar-SA"/>
      </w:rPr>
    </w:lvl>
    <w:lvl w:ilvl="3" w:tplc="485A0074">
      <w:numFmt w:val="bullet"/>
      <w:lvlText w:val="•"/>
      <w:lvlJc w:val="left"/>
      <w:pPr>
        <w:ind w:left="2087" w:hanging="228"/>
      </w:pPr>
      <w:rPr>
        <w:rFonts w:hint="default"/>
        <w:lang w:val="pt-PT" w:eastAsia="en-US" w:bidi="ar-SA"/>
      </w:rPr>
    </w:lvl>
    <w:lvl w:ilvl="4" w:tplc="AC106DCC">
      <w:numFmt w:val="bullet"/>
      <w:lvlText w:val="•"/>
      <w:lvlJc w:val="left"/>
      <w:pPr>
        <w:ind w:left="2841" w:hanging="228"/>
      </w:pPr>
      <w:rPr>
        <w:rFonts w:hint="default"/>
        <w:lang w:val="pt-PT" w:eastAsia="en-US" w:bidi="ar-SA"/>
      </w:rPr>
    </w:lvl>
    <w:lvl w:ilvl="5" w:tplc="9758BAA4">
      <w:numFmt w:val="bullet"/>
      <w:lvlText w:val="•"/>
      <w:lvlJc w:val="left"/>
      <w:pPr>
        <w:ind w:left="3595" w:hanging="228"/>
      </w:pPr>
      <w:rPr>
        <w:rFonts w:hint="default"/>
        <w:lang w:val="pt-PT" w:eastAsia="en-US" w:bidi="ar-SA"/>
      </w:rPr>
    </w:lvl>
    <w:lvl w:ilvl="6" w:tplc="AEA46224">
      <w:numFmt w:val="bullet"/>
      <w:lvlText w:val="•"/>
      <w:lvlJc w:val="left"/>
      <w:pPr>
        <w:ind w:left="4348" w:hanging="228"/>
      </w:pPr>
      <w:rPr>
        <w:rFonts w:hint="default"/>
        <w:lang w:val="pt-PT" w:eastAsia="en-US" w:bidi="ar-SA"/>
      </w:rPr>
    </w:lvl>
    <w:lvl w:ilvl="7" w:tplc="56100C18">
      <w:numFmt w:val="bullet"/>
      <w:lvlText w:val="•"/>
      <w:lvlJc w:val="left"/>
      <w:pPr>
        <w:ind w:left="5102" w:hanging="228"/>
      </w:pPr>
      <w:rPr>
        <w:rFonts w:hint="default"/>
        <w:lang w:val="pt-PT" w:eastAsia="en-US" w:bidi="ar-SA"/>
      </w:rPr>
    </w:lvl>
    <w:lvl w:ilvl="8" w:tplc="6F744B36">
      <w:numFmt w:val="bullet"/>
      <w:lvlText w:val="•"/>
      <w:lvlJc w:val="left"/>
      <w:pPr>
        <w:ind w:left="5856" w:hanging="228"/>
      </w:pPr>
      <w:rPr>
        <w:rFonts w:hint="default"/>
        <w:lang w:val="pt-PT" w:eastAsia="en-US" w:bidi="ar-SA"/>
      </w:rPr>
    </w:lvl>
  </w:abstractNum>
  <w:abstractNum w:abstractNumId="2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43A6348"/>
    <w:multiLevelType w:val="hybridMultilevel"/>
    <w:tmpl w:val="FDE8482E"/>
    <w:lvl w:ilvl="0" w:tplc="5EF8B15E">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182CD54A">
      <w:numFmt w:val="bullet"/>
      <w:lvlText w:val="•"/>
      <w:lvlJc w:val="left"/>
      <w:pPr>
        <w:ind w:left="1024" w:hanging="231"/>
      </w:pPr>
      <w:rPr>
        <w:rFonts w:hint="default"/>
        <w:lang w:val="pt-PT" w:eastAsia="en-US" w:bidi="ar-SA"/>
      </w:rPr>
    </w:lvl>
    <w:lvl w:ilvl="2" w:tplc="25C09EF4">
      <w:numFmt w:val="bullet"/>
      <w:lvlText w:val="•"/>
      <w:lvlJc w:val="left"/>
      <w:pPr>
        <w:ind w:left="1748" w:hanging="231"/>
      </w:pPr>
      <w:rPr>
        <w:rFonts w:hint="default"/>
        <w:lang w:val="pt-PT" w:eastAsia="en-US" w:bidi="ar-SA"/>
      </w:rPr>
    </w:lvl>
    <w:lvl w:ilvl="3" w:tplc="77BCD662">
      <w:numFmt w:val="bullet"/>
      <w:lvlText w:val="•"/>
      <w:lvlJc w:val="left"/>
      <w:pPr>
        <w:ind w:left="2473" w:hanging="231"/>
      </w:pPr>
      <w:rPr>
        <w:rFonts w:hint="default"/>
        <w:lang w:val="pt-PT" w:eastAsia="en-US" w:bidi="ar-SA"/>
      </w:rPr>
    </w:lvl>
    <w:lvl w:ilvl="4" w:tplc="03BEE626">
      <w:numFmt w:val="bullet"/>
      <w:lvlText w:val="•"/>
      <w:lvlJc w:val="left"/>
      <w:pPr>
        <w:ind w:left="3197" w:hanging="231"/>
      </w:pPr>
      <w:rPr>
        <w:rFonts w:hint="default"/>
        <w:lang w:val="pt-PT" w:eastAsia="en-US" w:bidi="ar-SA"/>
      </w:rPr>
    </w:lvl>
    <w:lvl w:ilvl="5" w:tplc="FACAD52A">
      <w:numFmt w:val="bullet"/>
      <w:lvlText w:val="•"/>
      <w:lvlJc w:val="left"/>
      <w:pPr>
        <w:ind w:left="3922" w:hanging="231"/>
      </w:pPr>
      <w:rPr>
        <w:rFonts w:hint="default"/>
        <w:lang w:val="pt-PT" w:eastAsia="en-US" w:bidi="ar-SA"/>
      </w:rPr>
    </w:lvl>
    <w:lvl w:ilvl="6" w:tplc="6E16E05C">
      <w:numFmt w:val="bullet"/>
      <w:lvlText w:val="•"/>
      <w:lvlJc w:val="left"/>
      <w:pPr>
        <w:ind w:left="4646" w:hanging="231"/>
      </w:pPr>
      <w:rPr>
        <w:rFonts w:hint="default"/>
        <w:lang w:val="pt-PT" w:eastAsia="en-US" w:bidi="ar-SA"/>
      </w:rPr>
    </w:lvl>
    <w:lvl w:ilvl="7" w:tplc="D9948DEA">
      <w:numFmt w:val="bullet"/>
      <w:lvlText w:val="•"/>
      <w:lvlJc w:val="left"/>
      <w:pPr>
        <w:ind w:left="5370" w:hanging="231"/>
      </w:pPr>
      <w:rPr>
        <w:rFonts w:hint="default"/>
        <w:lang w:val="pt-PT" w:eastAsia="en-US" w:bidi="ar-SA"/>
      </w:rPr>
    </w:lvl>
    <w:lvl w:ilvl="8" w:tplc="CAE8E248">
      <w:numFmt w:val="bullet"/>
      <w:lvlText w:val="•"/>
      <w:lvlJc w:val="left"/>
      <w:pPr>
        <w:ind w:left="6095" w:hanging="231"/>
      </w:pPr>
      <w:rPr>
        <w:rFonts w:hint="default"/>
        <w:lang w:val="pt-PT" w:eastAsia="en-US" w:bidi="ar-SA"/>
      </w:rPr>
    </w:lvl>
  </w:abstractNum>
  <w:abstractNum w:abstractNumId="26" w15:restartNumberingAfterBreak="0">
    <w:nsid w:val="35F12F87"/>
    <w:multiLevelType w:val="hybridMultilevel"/>
    <w:tmpl w:val="F3AEF954"/>
    <w:lvl w:ilvl="0" w:tplc="D40675E2">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E49E0B8E">
      <w:numFmt w:val="bullet"/>
      <w:lvlText w:val="-"/>
      <w:lvlJc w:val="left"/>
      <w:pPr>
        <w:ind w:left="571" w:hanging="216"/>
      </w:pPr>
      <w:rPr>
        <w:rFonts w:ascii="Times New Roman" w:eastAsia="Times New Roman" w:hAnsi="Times New Roman" w:cs="Times New Roman" w:hint="default"/>
        <w:b/>
        <w:bCs/>
        <w:i w:val="0"/>
        <w:iCs w:val="0"/>
        <w:spacing w:val="0"/>
        <w:w w:val="96"/>
        <w:sz w:val="18"/>
        <w:szCs w:val="18"/>
        <w:lang w:val="pt-PT" w:eastAsia="en-US" w:bidi="ar-SA"/>
      </w:rPr>
    </w:lvl>
    <w:lvl w:ilvl="2" w:tplc="AB10216C">
      <w:numFmt w:val="bullet"/>
      <w:lvlText w:val="•"/>
      <w:lvlJc w:val="left"/>
      <w:pPr>
        <w:ind w:left="1270" w:hanging="216"/>
      </w:pPr>
      <w:rPr>
        <w:rFonts w:hint="default"/>
        <w:lang w:val="pt-PT" w:eastAsia="en-US" w:bidi="ar-SA"/>
      </w:rPr>
    </w:lvl>
    <w:lvl w:ilvl="3" w:tplc="B2C81D50">
      <w:numFmt w:val="bullet"/>
      <w:lvlText w:val="•"/>
      <w:lvlJc w:val="left"/>
      <w:pPr>
        <w:ind w:left="1960" w:hanging="216"/>
      </w:pPr>
      <w:rPr>
        <w:rFonts w:hint="default"/>
        <w:lang w:val="pt-PT" w:eastAsia="en-US" w:bidi="ar-SA"/>
      </w:rPr>
    </w:lvl>
    <w:lvl w:ilvl="4" w:tplc="E2465570">
      <w:numFmt w:val="bullet"/>
      <w:lvlText w:val="•"/>
      <w:lvlJc w:val="left"/>
      <w:pPr>
        <w:ind w:left="2651" w:hanging="216"/>
      </w:pPr>
      <w:rPr>
        <w:rFonts w:hint="default"/>
        <w:lang w:val="pt-PT" w:eastAsia="en-US" w:bidi="ar-SA"/>
      </w:rPr>
    </w:lvl>
    <w:lvl w:ilvl="5" w:tplc="24DC903C">
      <w:numFmt w:val="bullet"/>
      <w:lvlText w:val="•"/>
      <w:lvlJc w:val="left"/>
      <w:pPr>
        <w:ind w:left="3341" w:hanging="216"/>
      </w:pPr>
      <w:rPr>
        <w:rFonts w:hint="default"/>
        <w:lang w:val="pt-PT" w:eastAsia="en-US" w:bidi="ar-SA"/>
      </w:rPr>
    </w:lvl>
    <w:lvl w:ilvl="6" w:tplc="C37ABE66">
      <w:numFmt w:val="bullet"/>
      <w:lvlText w:val="•"/>
      <w:lvlJc w:val="left"/>
      <w:pPr>
        <w:ind w:left="4031" w:hanging="216"/>
      </w:pPr>
      <w:rPr>
        <w:rFonts w:hint="default"/>
        <w:lang w:val="pt-PT" w:eastAsia="en-US" w:bidi="ar-SA"/>
      </w:rPr>
    </w:lvl>
    <w:lvl w:ilvl="7" w:tplc="ECD40082">
      <w:numFmt w:val="bullet"/>
      <w:lvlText w:val="•"/>
      <w:lvlJc w:val="left"/>
      <w:pPr>
        <w:ind w:left="4722" w:hanging="216"/>
      </w:pPr>
      <w:rPr>
        <w:rFonts w:hint="default"/>
        <w:lang w:val="pt-PT" w:eastAsia="en-US" w:bidi="ar-SA"/>
      </w:rPr>
    </w:lvl>
    <w:lvl w:ilvl="8" w:tplc="B1A2286E">
      <w:numFmt w:val="bullet"/>
      <w:lvlText w:val="•"/>
      <w:lvlJc w:val="left"/>
      <w:pPr>
        <w:ind w:left="5412" w:hanging="216"/>
      </w:pPr>
      <w:rPr>
        <w:rFonts w:hint="default"/>
        <w:lang w:val="pt-PT" w:eastAsia="en-US" w:bidi="ar-SA"/>
      </w:rPr>
    </w:lvl>
  </w:abstractNum>
  <w:abstractNum w:abstractNumId="27" w15:restartNumberingAfterBreak="0">
    <w:nsid w:val="365A609E"/>
    <w:multiLevelType w:val="hybridMultilevel"/>
    <w:tmpl w:val="BE4CF458"/>
    <w:lvl w:ilvl="0" w:tplc="549A05F8">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56685E5E">
      <w:numFmt w:val="bullet"/>
      <w:lvlText w:val="•"/>
      <w:lvlJc w:val="left"/>
      <w:pPr>
        <w:ind w:left="1042" w:hanging="231"/>
      </w:pPr>
      <w:rPr>
        <w:rFonts w:hint="default"/>
        <w:lang w:val="pt-PT" w:eastAsia="en-US" w:bidi="ar-SA"/>
      </w:rPr>
    </w:lvl>
    <w:lvl w:ilvl="2" w:tplc="92984598">
      <w:numFmt w:val="bullet"/>
      <w:lvlText w:val="•"/>
      <w:lvlJc w:val="left"/>
      <w:pPr>
        <w:ind w:left="1784" w:hanging="231"/>
      </w:pPr>
      <w:rPr>
        <w:rFonts w:hint="default"/>
        <w:lang w:val="pt-PT" w:eastAsia="en-US" w:bidi="ar-SA"/>
      </w:rPr>
    </w:lvl>
    <w:lvl w:ilvl="3" w:tplc="3BB01CB6">
      <w:numFmt w:val="bullet"/>
      <w:lvlText w:val="•"/>
      <w:lvlJc w:val="left"/>
      <w:pPr>
        <w:ind w:left="2526" w:hanging="231"/>
      </w:pPr>
      <w:rPr>
        <w:rFonts w:hint="default"/>
        <w:lang w:val="pt-PT" w:eastAsia="en-US" w:bidi="ar-SA"/>
      </w:rPr>
    </w:lvl>
    <w:lvl w:ilvl="4" w:tplc="F30CBF80">
      <w:numFmt w:val="bullet"/>
      <w:lvlText w:val="•"/>
      <w:lvlJc w:val="left"/>
      <w:pPr>
        <w:ind w:left="3268" w:hanging="231"/>
      </w:pPr>
      <w:rPr>
        <w:rFonts w:hint="default"/>
        <w:lang w:val="pt-PT" w:eastAsia="en-US" w:bidi="ar-SA"/>
      </w:rPr>
    </w:lvl>
    <w:lvl w:ilvl="5" w:tplc="0AAEF80E">
      <w:numFmt w:val="bullet"/>
      <w:lvlText w:val="•"/>
      <w:lvlJc w:val="left"/>
      <w:pPr>
        <w:ind w:left="4010" w:hanging="231"/>
      </w:pPr>
      <w:rPr>
        <w:rFonts w:hint="default"/>
        <w:lang w:val="pt-PT" w:eastAsia="en-US" w:bidi="ar-SA"/>
      </w:rPr>
    </w:lvl>
    <w:lvl w:ilvl="6" w:tplc="FB442088">
      <w:numFmt w:val="bullet"/>
      <w:lvlText w:val="•"/>
      <w:lvlJc w:val="left"/>
      <w:pPr>
        <w:ind w:left="4752" w:hanging="231"/>
      </w:pPr>
      <w:rPr>
        <w:rFonts w:hint="default"/>
        <w:lang w:val="pt-PT" w:eastAsia="en-US" w:bidi="ar-SA"/>
      </w:rPr>
    </w:lvl>
    <w:lvl w:ilvl="7" w:tplc="6F4AF516">
      <w:numFmt w:val="bullet"/>
      <w:lvlText w:val="•"/>
      <w:lvlJc w:val="left"/>
      <w:pPr>
        <w:ind w:left="5494" w:hanging="231"/>
      </w:pPr>
      <w:rPr>
        <w:rFonts w:hint="default"/>
        <w:lang w:val="pt-PT" w:eastAsia="en-US" w:bidi="ar-SA"/>
      </w:rPr>
    </w:lvl>
    <w:lvl w:ilvl="8" w:tplc="10642C08">
      <w:numFmt w:val="bullet"/>
      <w:lvlText w:val="•"/>
      <w:lvlJc w:val="left"/>
      <w:pPr>
        <w:ind w:left="6236" w:hanging="231"/>
      </w:pPr>
      <w:rPr>
        <w:rFonts w:hint="default"/>
        <w:lang w:val="pt-PT" w:eastAsia="en-US" w:bidi="ar-SA"/>
      </w:rPr>
    </w:lvl>
  </w:abstractNum>
  <w:abstractNum w:abstractNumId="28" w15:restartNumberingAfterBreak="0">
    <w:nsid w:val="3827657D"/>
    <w:multiLevelType w:val="hybridMultilevel"/>
    <w:tmpl w:val="73089CBC"/>
    <w:lvl w:ilvl="0" w:tplc="48EE41AA">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6D3023E4">
      <w:numFmt w:val="bullet"/>
      <w:lvlText w:val="•"/>
      <w:lvlJc w:val="left"/>
      <w:pPr>
        <w:ind w:left="949" w:hanging="231"/>
      </w:pPr>
      <w:rPr>
        <w:rFonts w:hint="default"/>
        <w:lang w:val="pt-PT" w:eastAsia="en-US" w:bidi="ar-SA"/>
      </w:rPr>
    </w:lvl>
    <w:lvl w:ilvl="2" w:tplc="49B64D1A">
      <w:numFmt w:val="bullet"/>
      <w:lvlText w:val="•"/>
      <w:lvlJc w:val="left"/>
      <w:pPr>
        <w:ind w:left="1598" w:hanging="231"/>
      </w:pPr>
      <w:rPr>
        <w:rFonts w:hint="default"/>
        <w:lang w:val="pt-PT" w:eastAsia="en-US" w:bidi="ar-SA"/>
      </w:rPr>
    </w:lvl>
    <w:lvl w:ilvl="3" w:tplc="43A0A106">
      <w:numFmt w:val="bullet"/>
      <w:lvlText w:val="•"/>
      <w:lvlJc w:val="left"/>
      <w:pPr>
        <w:ind w:left="2247" w:hanging="231"/>
      </w:pPr>
      <w:rPr>
        <w:rFonts w:hint="default"/>
        <w:lang w:val="pt-PT" w:eastAsia="en-US" w:bidi="ar-SA"/>
      </w:rPr>
    </w:lvl>
    <w:lvl w:ilvl="4" w:tplc="CDCEF32C">
      <w:numFmt w:val="bullet"/>
      <w:lvlText w:val="•"/>
      <w:lvlJc w:val="left"/>
      <w:pPr>
        <w:ind w:left="2897" w:hanging="231"/>
      </w:pPr>
      <w:rPr>
        <w:rFonts w:hint="default"/>
        <w:lang w:val="pt-PT" w:eastAsia="en-US" w:bidi="ar-SA"/>
      </w:rPr>
    </w:lvl>
    <w:lvl w:ilvl="5" w:tplc="98F45124">
      <w:numFmt w:val="bullet"/>
      <w:lvlText w:val="•"/>
      <w:lvlJc w:val="left"/>
      <w:pPr>
        <w:ind w:left="3546" w:hanging="231"/>
      </w:pPr>
      <w:rPr>
        <w:rFonts w:hint="default"/>
        <w:lang w:val="pt-PT" w:eastAsia="en-US" w:bidi="ar-SA"/>
      </w:rPr>
    </w:lvl>
    <w:lvl w:ilvl="6" w:tplc="3CB2F0A6">
      <w:numFmt w:val="bullet"/>
      <w:lvlText w:val="•"/>
      <w:lvlJc w:val="left"/>
      <w:pPr>
        <w:ind w:left="4195" w:hanging="231"/>
      </w:pPr>
      <w:rPr>
        <w:rFonts w:hint="default"/>
        <w:lang w:val="pt-PT" w:eastAsia="en-US" w:bidi="ar-SA"/>
      </w:rPr>
    </w:lvl>
    <w:lvl w:ilvl="7" w:tplc="9BF69202">
      <w:numFmt w:val="bullet"/>
      <w:lvlText w:val="•"/>
      <w:lvlJc w:val="left"/>
      <w:pPr>
        <w:ind w:left="4845" w:hanging="231"/>
      </w:pPr>
      <w:rPr>
        <w:rFonts w:hint="default"/>
        <w:lang w:val="pt-PT" w:eastAsia="en-US" w:bidi="ar-SA"/>
      </w:rPr>
    </w:lvl>
    <w:lvl w:ilvl="8" w:tplc="DCE4A3A2">
      <w:numFmt w:val="bullet"/>
      <w:lvlText w:val="•"/>
      <w:lvlJc w:val="left"/>
      <w:pPr>
        <w:ind w:left="5494" w:hanging="231"/>
      </w:pPr>
      <w:rPr>
        <w:rFonts w:hint="default"/>
        <w:lang w:val="pt-PT" w:eastAsia="en-US" w:bidi="ar-SA"/>
      </w:rPr>
    </w:lvl>
  </w:abstractNum>
  <w:abstractNum w:abstractNumId="29" w15:restartNumberingAfterBreak="0">
    <w:nsid w:val="3BE8772D"/>
    <w:multiLevelType w:val="hybridMultilevel"/>
    <w:tmpl w:val="9EBE67CA"/>
    <w:lvl w:ilvl="0" w:tplc="188627AA">
      <w:numFmt w:val="bullet"/>
      <w:lvlText w:val=""/>
      <w:lvlJc w:val="left"/>
      <w:pPr>
        <w:ind w:left="1656" w:hanging="284"/>
      </w:pPr>
      <w:rPr>
        <w:rFonts w:ascii="Wingdings" w:eastAsia="Wingdings" w:hAnsi="Wingdings" w:cs="Wingdings" w:hint="default"/>
        <w:b w:val="0"/>
        <w:bCs w:val="0"/>
        <w:i w:val="0"/>
        <w:iCs w:val="0"/>
        <w:spacing w:val="0"/>
        <w:w w:val="100"/>
        <w:sz w:val="24"/>
        <w:szCs w:val="24"/>
        <w:lang w:val="pt-PT" w:eastAsia="en-US" w:bidi="ar-SA"/>
      </w:rPr>
    </w:lvl>
    <w:lvl w:ilvl="1" w:tplc="E6FCF448">
      <w:numFmt w:val="bullet"/>
      <w:lvlText w:val="•"/>
      <w:lvlJc w:val="left"/>
      <w:pPr>
        <w:ind w:left="2529" w:hanging="284"/>
      </w:pPr>
      <w:rPr>
        <w:rFonts w:hint="default"/>
        <w:lang w:val="pt-PT" w:eastAsia="en-US" w:bidi="ar-SA"/>
      </w:rPr>
    </w:lvl>
    <w:lvl w:ilvl="2" w:tplc="1B1E9538">
      <w:numFmt w:val="bullet"/>
      <w:lvlText w:val="•"/>
      <w:lvlJc w:val="left"/>
      <w:pPr>
        <w:ind w:left="3398" w:hanging="284"/>
      </w:pPr>
      <w:rPr>
        <w:rFonts w:hint="default"/>
        <w:lang w:val="pt-PT" w:eastAsia="en-US" w:bidi="ar-SA"/>
      </w:rPr>
    </w:lvl>
    <w:lvl w:ilvl="3" w:tplc="EFD694DC">
      <w:numFmt w:val="bullet"/>
      <w:lvlText w:val="•"/>
      <w:lvlJc w:val="left"/>
      <w:pPr>
        <w:ind w:left="4267" w:hanging="284"/>
      </w:pPr>
      <w:rPr>
        <w:rFonts w:hint="default"/>
        <w:lang w:val="pt-PT" w:eastAsia="en-US" w:bidi="ar-SA"/>
      </w:rPr>
    </w:lvl>
    <w:lvl w:ilvl="4" w:tplc="4F7E111E">
      <w:numFmt w:val="bullet"/>
      <w:lvlText w:val="•"/>
      <w:lvlJc w:val="left"/>
      <w:pPr>
        <w:ind w:left="5137" w:hanging="284"/>
      </w:pPr>
      <w:rPr>
        <w:rFonts w:hint="default"/>
        <w:lang w:val="pt-PT" w:eastAsia="en-US" w:bidi="ar-SA"/>
      </w:rPr>
    </w:lvl>
    <w:lvl w:ilvl="5" w:tplc="199863E4">
      <w:numFmt w:val="bullet"/>
      <w:lvlText w:val="•"/>
      <w:lvlJc w:val="left"/>
      <w:pPr>
        <w:ind w:left="6006" w:hanging="284"/>
      </w:pPr>
      <w:rPr>
        <w:rFonts w:hint="default"/>
        <w:lang w:val="pt-PT" w:eastAsia="en-US" w:bidi="ar-SA"/>
      </w:rPr>
    </w:lvl>
    <w:lvl w:ilvl="6" w:tplc="98C41348">
      <w:numFmt w:val="bullet"/>
      <w:lvlText w:val="•"/>
      <w:lvlJc w:val="left"/>
      <w:pPr>
        <w:ind w:left="6875" w:hanging="284"/>
      </w:pPr>
      <w:rPr>
        <w:rFonts w:hint="default"/>
        <w:lang w:val="pt-PT" w:eastAsia="en-US" w:bidi="ar-SA"/>
      </w:rPr>
    </w:lvl>
    <w:lvl w:ilvl="7" w:tplc="343E9F62">
      <w:numFmt w:val="bullet"/>
      <w:lvlText w:val="•"/>
      <w:lvlJc w:val="left"/>
      <w:pPr>
        <w:ind w:left="7745" w:hanging="284"/>
      </w:pPr>
      <w:rPr>
        <w:rFonts w:hint="default"/>
        <w:lang w:val="pt-PT" w:eastAsia="en-US" w:bidi="ar-SA"/>
      </w:rPr>
    </w:lvl>
    <w:lvl w:ilvl="8" w:tplc="FBCA3CDA">
      <w:numFmt w:val="bullet"/>
      <w:lvlText w:val="•"/>
      <w:lvlJc w:val="left"/>
      <w:pPr>
        <w:ind w:left="8614" w:hanging="284"/>
      </w:pPr>
      <w:rPr>
        <w:rFonts w:hint="default"/>
        <w:lang w:val="pt-PT" w:eastAsia="en-US" w:bidi="ar-SA"/>
      </w:rPr>
    </w:lvl>
  </w:abstractNum>
  <w:abstractNum w:abstractNumId="30" w15:restartNumberingAfterBreak="0">
    <w:nsid w:val="3E6A39E5"/>
    <w:multiLevelType w:val="hybridMultilevel"/>
    <w:tmpl w:val="730C1A0E"/>
    <w:lvl w:ilvl="0" w:tplc="D55A93A4">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790431BC">
      <w:numFmt w:val="bullet"/>
      <w:lvlText w:val="-"/>
      <w:lvlJc w:val="left"/>
      <w:pPr>
        <w:ind w:left="585" w:hanging="231"/>
      </w:pPr>
      <w:rPr>
        <w:rFonts w:ascii="Times New Roman" w:eastAsia="Times New Roman" w:hAnsi="Times New Roman" w:cs="Times New Roman" w:hint="default"/>
        <w:b/>
        <w:bCs/>
        <w:i w:val="0"/>
        <w:iCs w:val="0"/>
        <w:spacing w:val="0"/>
        <w:w w:val="96"/>
        <w:sz w:val="18"/>
        <w:szCs w:val="18"/>
        <w:lang w:val="pt-PT" w:eastAsia="en-US" w:bidi="ar-SA"/>
      </w:rPr>
    </w:lvl>
    <w:lvl w:ilvl="2" w:tplc="75AEFA0C">
      <w:numFmt w:val="bullet"/>
      <w:lvlText w:val="•"/>
      <w:lvlJc w:val="left"/>
      <w:pPr>
        <w:ind w:left="1270" w:hanging="231"/>
      </w:pPr>
      <w:rPr>
        <w:rFonts w:hint="default"/>
        <w:lang w:val="pt-PT" w:eastAsia="en-US" w:bidi="ar-SA"/>
      </w:rPr>
    </w:lvl>
    <w:lvl w:ilvl="3" w:tplc="200A658E">
      <w:numFmt w:val="bullet"/>
      <w:lvlText w:val="•"/>
      <w:lvlJc w:val="left"/>
      <w:pPr>
        <w:ind w:left="1960" w:hanging="231"/>
      </w:pPr>
      <w:rPr>
        <w:rFonts w:hint="default"/>
        <w:lang w:val="pt-PT" w:eastAsia="en-US" w:bidi="ar-SA"/>
      </w:rPr>
    </w:lvl>
    <w:lvl w:ilvl="4" w:tplc="8CEE1120">
      <w:numFmt w:val="bullet"/>
      <w:lvlText w:val="•"/>
      <w:lvlJc w:val="left"/>
      <w:pPr>
        <w:ind w:left="2651" w:hanging="231"/>
      </w:pPr>
      <w:rPr>
        <w:rFonts w:hint="default"/>
        <w:lang w:val="pt-PT" w:eastAsia="en-US" w:bidi="ar-SA"/>
      </w:rPr>
    </w:lvl>
    <w:lvl w:ilvl="5" w:tplc="4DB82140">
      <w:numFmt w:val="bullet"/>
      <w:lvlText w:val="•"/>
      <w:lvlJc w:val="left"/>
      <w:pPr>
        <w:ind w:left="3341" w:hanging="231"/>
      </w:pPr>
      <w:rPr>
        <w:rFonts w:hint="default"/>
        <w:lang w:val="pt-PT" w:eastAsia="en-US" w:bidi="ar-SA"/>
      </w:rPr>
    </w:lvl>
    <w:lvl w:ilvl="6" w:tplc="F61C3666">
      <w:numFmt w:val="bullet"/>
      <w:lvlText w:val="•"/>
      <w:lvlJc w:val="left"/>
      <w:pPr>
        <w:ind w:left="4031" w:hanging="231"/>
      </w:pPr>
      <w:rPr>
        <w:rFonts w:hint="default"/>
        <w:lang w:val="pt-PT" w:eastAsia="en-US" w:bidi="ar-SA"/>
      </w:rPr>
    </w:lvl>
    <w:lvl w:ilvl="7" w:tplc="503A4250">
      <w:numFmt w:val="bullet"/>
      <w:lvlText w:val="•"/>
      <w:lvlJc w:val="left"/>
      <w:pPr>
        <w:ind w:left="4722" w:hanging="231"/>
      </w:pPr>
      <w:rPr>
        <w:rFonts w:hint="default"/>
        <w:lang w:val="pt-PT" w:eastAsia="en-US" w:bidi="ar-SA"/>
      </w:rPr>
    </w:lvl>
    <w:lvl w:ilvl="8" w:tplc="5A82B750">
      <w:numFmt w:val="bullet"/>
      <w:lvlText w:val="•"/>
      <w:lvlJc w:val="left"/>
      <w:pPr>
        <w:ind w:left="5412" w:hanging="231"/>
      </w:pPr>
      <w:rPr>
        <w:rFonts w:hint="default"/>
        <w:lang w:val="pt-PT" w:eastAsia="en-US" w:bidi="ar-SA"/>
      </w:rPr>
    </w:lvl>
  </w:abstractNum>
  <w:abstractNum w:abstractNumId="3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FD45D1D"/>
    <w:multiLevelType w:val="hybridMultilevel"/>
    <w:tmpl w:val="D18099A4"/>
    <w:lvl w:ilvl="0" w:tplc="994EBFCE">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B7B04A18">
      <w:numFmt w:val="bullet"/>
      <w:lvlText w:val="•"/>
      <w:lvlJc w:val="left"/>
      <w:pPr>
        <w:ind w:left="949" w:hanging="228"/>
      </w:pPr>
      <w:rPr>
        <w:rFonts w:hint="default"/>
        <w:lang w:val="pt-PT" w:eastAsia="en-US" w:bidi="ar-SA"/>
      </w:rPr>
    </w:lvl>
    <w:lvl w:ilvl="2" w:tplc="DD82539A">
      <w:numFmt w:val="bullet"/>
      <w:lvlText w:val="•"/>
      <w:lvlJc w:val="left"/>
      <w:pPr>
        <w:ind w:left="1598" w:hanging="228"/>
      </w:pPr>
      <w:rPr>
        <w:rFonts w:hint="default"/>
        <w:lang w:val="pt-PT" w:eastAsia="en-US" w:bidi="ar-SA"/>
      </w:rPr>
    </w:lvl>
    <w:lvl w:ilvl="3" w:tplc="C08C475C">
      <w:numFmt w:val="bullet"/>
      <w:lvlText w:val="•"/>
      <w:lvlJc w:val="left"/>
      <w:pPr>
        <w:ind w:left="2247" w:hanging="228"/>
      </w:pPr>
      <w:rPr>
        <w:rFonts w:hint="default"/>
        <w:lang w:val="pt-PT" w:eastAsia="en-US" w:bidi="ar-SA"/>
      </w:rPr>
    </w:lvl>
    <w:lvl w:ilvl="4" w:tplc="FF863B84">
      <w:numFmt w:val="bullet"/>
      <w:lvlText w:val="•"/>
      <w:lvlJc w:val="left"/>
      <w:pPr>
        <w:ind w:left="2897" w:hanging="228"/>
      </w:pPr>
      <w:rPr>
        <w:rFonts w:hint="default"/>
        <w:lang w:val="pt-PT" w:eastAsia="en-US" w:bidi="ar-SA"/>
      </w:rPr>
    </w:lvl>
    <w:lvl w:ilvl="5" w:tplc="CA06CA80">
      <w:numFmt w:val="bullet"/>
      <w:lvlText w:val="•"/>
      <w:lvlJc w:val="left"/>
      <w:pPr>
        <w:ind w:left="3546" w:hanging="228"/>
      </w:pPr>
      <w:rPr>
        <w:rFonts w:hint="default"/>
        <w:lang w:val="pt-PT" w:eastAsia="en-US" w:bidi="ar-SA"/>
      </w:rPr>
    </w:lvl>
    <w:lvl w:ilvl="6" w:tplc="3DD0C3E0">
      <w:numFmt w:val="bullet"/>
      <w:lvlText w:val="•"/>
      <w:lvlJc w:val="left"/>
      <w:pPr>
        <w:ind w:left="4195" w:hanging="228"/>
      </w:pPr>
      <w:rPr>
        <w:rFonts w:hint="default"/>
        <w:lang w:val="pt-PT" w:eastAsia="en-US" w:bidi="ar-SA"/>
      </w:rPr>
    </w:lvl>
    <w:lvl w:ilvl="7" w:tplc="F3E08972">
      <w:numFmt w:val="bullet"/>
      <w:lvlText w:val="•"/>
      <w:lvlJc w:val="left"/>
      <w:pPr>
        <w:ind w:left="4845" w:hanging="228"/>
      </w:pPr>
      <w:rPr>
        <w:rFonts w:hint="default"/>
        <w:lang w:val="pt-PT" w:eastAsia="en-US" w:bidi="ar-SA"/>
      </w:rPr>
    </w:lvl>
    <w:lvl w:ilvl="8" w:tplc="82F44D4A">
      <w:numFmt w:val="bullet"/>
      <w:lvlText w:val="•"/>
      <w:lvlJc w:val="left"/>
      <w:pPr>
        <w:ind w:left="5494" w:hanging="228"/>
      </w:pPr>
      <w:rPr>
        <w:rFonts w:hint="default"/>
        <w:lang w:val="pt-PT" w:eastAsia="en-US" w:bidi="ar-SA"/>
      </w:rPr>
    </w:lvl>
  </w:abstractNum>
  <w:abstractNum w:abstractNumId="33" w15:restartNumberingAfterBreak="0">
    <w:nsid w:val="411C19E3"/>
    <w:multiLevelType w:val="hybridMultilevel"/>
    <w:tmpl w:val="671C16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5" w15:restartNumberingAfterBreak="0">
    <w:nsid w:val="49C2676F"/>
    <w:multiLevelType w:val="hybridMultilevel"/>
    <w:tmpl w:val="C46283A6"/>
    <w:lvl w:ilvl="0" w:tplc="DF1A8028">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00446CA6">
      <w:numFmt w:val="bullet"/>
      <w:lvlText w:val="-"/>
      <w:lvlJc w:val="left"/>
      <w:pPr>
        <w:ind w:left="585" w:hanging="231"/>
      </w:pPr>
      <w:rPr>
        <w:rFonts w:ascii="Times New Roman" w:eastAsia="Times New Roman" w:hAnsi="Times New Roman" w:cs="Times New Roman" w:hint="default"/>
        <w:b/>
        <w:bCs/>
        <w:i w:val="0"/>
        <w:iCs w:val="0"/>
        <w:spacing w:val="0"/>
        <w:w w:val="96"/>
        <w:sz w:val="18"/>
        <w:szCs w:val="18"/>
        <w:lang w:val="pt-PT" w:eastAsia="en-US" w:bidi="ar-SA"/>
      </w:rPr>
    </w:lvl>
    <w:lvl w:ilvl="2" w:tplc="BB8EBF60">
      <w:numFmt w:val="bullet"/>
      <w:lvlText w:val="•"/>
      <w:lvlJc w:val="left"/>
      <w:pPr>
        <w:ind w:left="1270" w:hanging="231"/>
      </w:pPr>
      <w:rPr>
        <w:rFonts w:hint="default"/>
        <w:lang w:val="pt-PT" w:eastAsia="en-US" w:bidi="ar-SA"/>
      </w:rPr>
    </w:lvl>
    <w:lvl w:ilvl="3" w:tplc="79A29686">
      <w:numFmt w:val="bullet"/>
      <w:lvlText w:val="•"/>
      <w:lvlJc w:val="left"/>
      <w:pPr>
        <w:ind w:left="1960" w:hanging="231"/>
      </w:pPr>
      <w:rPr>
        <w:rFonts w:hint="default"/>
        <w:lang w:val="pt-PT" w:eastAsia="en-US" w:bidi="ar-SA"/>
      </w:rPr>
    </w:lvl>
    <w:lvl w:ilvl="4" w:tplc="F9388398">
      <w:numFmt w:val="bullet"/>
      <w:lvlText w:val="•"/>
      <w:lvlJc w:val="left"/>
      <w:pPr>
        <w:ind w:left="2651" w:hanging="231"/>
      </w:pPr>
      <w:rPr>
        <w:rFonts w:hint="default"/>
        <w:lang w:val="pt-PT" w:eastAsia="en-US" w:bidi="ar-SA"/>
      </w:rPr>
    </w:lvl>
    <w:lvl w:ilvl="5" w:tplc="FA46D7CE">
      <w:numFmt w:val="bullet"/>
      <w:lvlText w:val="•"/>
      <w:lvlJc w:val="left"/>
      <w:pPr>
        <w:ind w:left="3341" w:hanging="231"/>
      </w:pPr>
      <w:rPr>
        <w:rFonts w:hint="default"/>
        <w:lang w:val="pt-PT" w:eastAsia="en-US" w:bidi="ar-SA"/>
      </w:rPr>
    </w:lvl>
    <w:lvl w:ilvl="6" w:tplc="A4C81B3C">
      <w:numFmt w:val="bullet"/>
      <w:lvlText w:val="•"/>
      <w:lvlJc w:val="left"/>
      <w:pPr>
        <w:ind w:left="4031" w:hanging="231"/>
      </w:pPr>
      <w:rPr>
        <w:rFonts w:hint="default"/>
        <w:lang w:val="pt-PT" w:eastAsia="en-US" w:bidi="ar-SA"/>
      </w:rPr>
    </w:lvl>
    <w:lvl w:ilvl="7" w:tplc="0D665CF4">
      <w:numFmt w:val="bullet"/>
      <w:lvlText w:val="•"/>
      <w:lvlJc w:val="left"/>
      <w:pPr>
        <w:ind w:left="4722" w:hanging="231"/>
      </w:pPr>
      <w:rPr>
        <w:rFonts w:hint="default"/>
        <w:lang w:val="pt-PT" w:eastAsia="en-US" w:bidi="ar-SA"/>
      </w:rPr>
    </w:lvl>
    <w:lvl w:ilvl="8" w:tplc="6652C88A">
      <w:numFmt w:val="bullet"/>
      <w:lvlText w:val="•"/>
      <w:lvlJc w:val="left"/>
      <w:pPr>
        <w:ind w:left="5412" w:hanging="231"/>
      </w:pPr>
      <w:rPr>
        <w:rFonts w:hint="default"/>
        <w:lang w:val="pt-PT" w:eastAsia="en-US" w:bidi="ar-SA"/>
      </w:rPr>
    </w:lvl>
  </w:abstractNum>
  <w:abstractNum w:abstractNumId="36" w15:restartNumberingAfterBreak="0">
    <w:nsid w:val="4AAF731D"/>
    <w:multiLevelType w:val="hybridMultilevel"/>
    <w:tmpl w:val="C922CB3E"/>
    <w:lvl w:ilvl="0" w:tplc="BDF29C9A">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6040EB60">
      <w:numFmt w:val="bullet"/>
      <w:lvlText w:val="-"/>
      <w:lvlJc w:val="left"/>
      <w:pPr>
        <w:ind w:left="585" w:hanging="231"/>
      </w:pPr>
      <w:rPr>
        <w:rFonts w:ascii="Times New Roman" w:eastAsia="Times New Roman" w:hAnsi="Times New Roman" w:cs="Times New Roman" w:hint="default"/>
        <w:b w:val="0"/>
        <w:bCs w:val="0"/>
        <w:i w:val="0"/>
        <w:iCs w:val="0"/>
        <w:spacing w:val="0"/>
        <w:w w:val="96"/>
        <w:sz w:val="18"/>
        <w:szCs w:val="18"/>
        <w:lang w:val="pt-PT" w:eastAsia="en-US" w:bidi="ar-SA"/>
      </w:rPr>
    </w:lvl>
    <w:lvl w:ilvl="2" w:tplc="8AAC4F60">
      <w:numFmt w:val="bullet"/>
      <w:lvlText w:val="•"/>
      <w:lvlJc w:val="left"/>
      <w:pPr>
        <w:ind w:left="1270" w:hanging="231"/>
      </w:pPr>
      <w:rPr>
        <w:rFonts w:hint="default"/>
        <w:lang w:val="pt-PT" w:eastAsia="en-US" w:bidi="ar-SA"/>
      </w:rPr>
    </w:lvl>
    <w:lvl w:ilvl="3" w:tplc="A26A5874">
      <w:numFmt w:val="bullet"/>
      <w:lvlText w:val="•"/>
      <w:lvlJc w:val="left"/>
      <w:pPr>
        <w:ind w:left="1960" w:hanging="231"/>
      </w:pPr>
      <w:rPr>
        <w:rFonts w:hint="default"/>
        <w:lang w:val="pt-PT" w:eastAsia="en-US" w:bidi="ar-SA"/>
      </w:rPr>
    </w:lvl>
    <w:lvl w:ilvl="4" w:tplc="DF9CE6AC">
      <w:numFmt w:val="bullet"/>
      <w:lvlText w:val="•"/>
      <w:lvlJc w:val="left"/>
      <w:pPr>
        <w:ind w:left="2651" w:hanging="231"/>
      </w:pPr>
      <w:rPr>
        <w:rFonts w:hint="default"/>
        <w:lang w:val="pt-PT" w:eastAsia="en-US" w:bidi="ar-SA"/>
      </w:rPr>
    </w:lvl>
    <w:lvl w:ilvl="5" w:tplc="F3CC70FA">
      <w:numFmt w:val="bullet"/>
      <w:lvlText w:val="•"/>
      <w:lvlJc w:val="left"/>
      <w:pPr>
        <w:ind w:left="3341" w:hanging="231"/>
      </w:pPr>
      <w:rPr>
        <w:rFonts w:hint="default"/>
        <w:lang w:val="pt-PT" w:eastAsia="en-US" w:bidi="ar-SA"/>
      </w:rPr>
    </w:lvl>
    <w:lvl w:ilvl="6" w:tplc="A4A4A24A">
      <w:numFmt w:val="bullet"/>
      <w:lvlText w:val="•"/>
      <w:lvlJc w:val="left"/>
      <w:pPr>
        <w:ind w:left="4031" w:hanging="231"/>
      </w:pPr>
      <w:rPr>
        <w:rFonts w:hint="default"/>
        <w:lang w:val="pt-PT" w:eastAsia="en-US" w:bidi="ar-SA"/>
      </w:rPr>
    </w:lvl>
    <w:lvl w:ilvl="7" w:tplc="6E8415A4">
      <w:numFmt w:val="bullet"/>
      <w:lvlText w:val="•"/>
      <w:lvlJc w:val="left"/>
      <w:pPr>
        <w:ind w:left="4722" w:hanging="231"/>
      </w:pPr>
      <w:rPr>
        <w:rFonts w:hint="default"/>
        <w:lang w:val="pt-PT" w:eastAsia="en-US" w:bidi="ar-SA"/>
      </w:rPr>
    </w:lvl>
    <w:lvl w:ilvl="8" w:tplc="AF468AE0">
      <w:numFmt w:val="bullet"/>
      <w:lvlText w:val="•"/>
      <w:lvlJc w:val="left"/>
      <w:pPr>
        <w:ind w:left="5412" w:hanging="231"/>
      </w:pPr>
      <w:rPr>
        <w:rFonts w:hint="default"/>
        <w:lang w:val="pt-PT" w:eastAsia="en-US" w:bidi="ar-SA"/>
      </w:rPr>
    </w:lvl>
  </w:abstractNum>
  <w:abstractNum w:abstractNumId="37" w15:restartNumberingAfterBreak="0">
    <w:nsid w:val="4C58097D"/>
    <w:multiLevelType w:val="multilevel"/>
    <w:tmpl w:val="6884F042"/>
    <w:lvl w:ilvl="0">
      <w:start w:val="1"/>
      <w:numFmt w:val="decimal"/>
      <w:lvlText w:val="%1"/>
      <w:lvlJc w:val="left"/>
      <w:pPr>
        <w:ind w:left="528" w:hanging="408"/>
      </w:pPr>
      <w:rPr>
        <w:rFonts w:hint="default"/>
        <w:lang w:val="pt-PT" w:eastAsia="en-US" w:bidi="ar-SA"/>
      </w:rPr>
    </w:lvl>
    <w:lvl w:ilvl="1">
      <w:start w:val="4"/>
      <w:numFmt w:val="decimal"/>
      <w:lvlText w:val="%1.%2."/>
      <w:lvlJc w:val="left"/>
      <w:pPr>
        <w:ind w:left="528" w:hanging="408"/>
      </w:pPr>
      <w:rPr>
        <w:rFonts w:ascii="Microsoft Sans Serif" w:eastAsia="Microsoft Sans Serif" w:hAnsi="Microsoft Sans Serif" w:cs="Microsoft Sans Serif" w:hint="default"/>
        <w:b w:val="0"/>
        <w:bCs w:val="0"/>
        <w:i w:val="0"/>
        <w:iCs w:val="0"/>
        <w:spacing w:val="-1"/>
        <w:w w:val="100"/>
        <w:sz w:val="21"/>
        <w:szCs w:val="21"/>
        <w:lang w:val="pt-PT" w:eastAsia="en-US" w:bidi="ar-SA"/>
      </w:rPr>
    </w:lvl>
    <w:lvl w:ilvl="2">
      <w:start w:val="1"/>
      <w:numFmt w:val="decimal"/>
      <w:lvlText w:val="%1.%2.%3."/>
      <w:lvlJc w:val="left"/>
      <w:pPr>
        <w:ind w:left="120" w:hanging="743"/>
      </w:pPr>
      <w:rPr>
        <w:rFonts w:ascii="Arial" w:eastAsia="Microsoft Sans Serif" w:hAnsi="Arial" w:cs="Arial" w:hint="default"/>
        <w:b w:val="0"/>
        <w:bCs w:val="0"/>
        <w:i w:val="0"/>
        <w:iCs w:val="0"/>
        <w:spacing w:val="0"/>
        <w:w w:val="100"/>
        <w:sz w:val="20"/>
        <w:szCs w:val="20"/>
        <w:lang w:val="pt-PT" w:eastAsia="en-US" w:bidi="ar-SA"/>
      </w:rPr>
    </w:lvl>
    <w:lvl w:ilvl="3">
      <w:start w:val="1"/>
      <w:numFmt w:val="lowerLetter"/>
      <w:lvlText w:val="%4)"/>
      <w:lvlJc w:val="left"/>
      <w:pPr>
        <w:ind w:left="720" w:hanging="245"/>
      </w:pPr>
      <w:rPr>
        <w:rFonts w:ascii="Calibri" w:eastAsia="Microsoft Sans Serif" w:hAnsi="Calibri" w:cs="Calibri" w:hint="default"/>
        <w:b w:val="0"/>
        <w:bCs w:val="0"/>
        <w:i w:val="0"/>
        <w:iCs w:val="0"/>
        <w:spacing w:val="0"/>
        <w:w w:val="100"/>
        <w:sz w:val="22"/>
        <w:szCs w:val="22"/>
        <w:lang w:val="pt-PT" w:eastAsia="en-US" w:bidi="ar-SA"/>
      </w:rPr>
    </w:lvl>
    <w:lvl w:ilvl="4">
      <w:numFmt w:val="bullet"/>
      <w:lvlText w:val="•"/>
      <w:lvlJc w:val="left"/>
      <w:pPr>
        <w:ind w:left="3374" w:hanging="245"/>
      </w:pPr>
      <w:rPr>
        <w:rFonts w:hint="default"/>
        <w:lang w:val="pt-PT" w:eastAsia="en-US" w:bidi="ar-SA"/>
      </w:rPr>
    </w:lvl>
    <w:lvl w:ilvl="5">
      <w:numFmt w:val="bullet"/>
      <w:lvlText w:val="•"/>
      <w:lvlJc w:val="left"/>
      <w:pPr>
        <w:ind w:left="4702" w:hanging="245"/>
      </w:pPr>
      <w:rPr>
        <w:rFonts w:hint="default"/>
        <w:lang w:val="pt-PT" w:eastAsia="en-US" w:bidi="ar-SA"/>
      </w:rPr>
    </w:lvl>
    <w:lvl w:ilvl="6">
      <w:numFmt w:val="bullet"/>
      <w:lvlText w:val="•"/>
      <w:lvlJc w:val="left"/>
      <w:pPr>
        <w:ind w:left="6029" w:hanging="245"/>
      </w:pPr>
      <w:rPr>
        <w:rFonts w:hint="default"/>
        <w:lang w:val="pt-PT" w:eastAsia="en-US" w:bidi="ar-SA"/>
      </w:rPr>
    </w:lvl>
    <w:lvl w:ilvl="7">
      <w:numFmt w:val="bullet"/>
      <w:lvlText w:val="•"/>
      <w:lvlJc w:val="left"/>
      <w:pPr>
        <w:ind w:left="7357" w:hanging="245"/>
      </w:pPr>
      <w:rPr>
        <w:rFonts w:hint="default"/>
        <w:lang w:val="pt-PT" w:eastAsia="en-US" w:bidi="ar-SA"/>
      </w:rPr>
    </w:lvl>
    <w:lvl w:ilvl="8">
      <w:numFmt w:val="bullet"/>
      <w:lvlText w:val="•"/>
      <w:lvlJc w:val="left"/>
      <w:pPr>
        <w:ind w:left="8684" w:hanging="245"/>
      </w:pPr>
      <w:rPr>
        <w:rFonts w:hint="default"/>
        <w:lang w:val="pt-PT" w:eastAsia="en-US" w:bidi="ar-SA"/>
      </w:rPr>
    </w:lvl>
  </w:abstractNum>
  <w:abstractNum w:abstractNumId="38" w15:restartNumberingAfterBreak="0">
    <w:nsid w:val="4D0A3731"/>
    <w:multiLevelType w:val="hybridMultilevel"/>
    <w:tmpl w:val="39B0A72E"/>
    <w:lvl w:ilvl="0" w:tplc="34643BC2">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D70EE4DC">
      <w:numFmt w:val="bullet"/>
      <w:lvlText w:val="•"/>
      <w:lvlJc w:val="left"/>
      <w:pPr>
        <w:ind w:left="1006" w:hanging="231"/>
      </w:pPr>
      <w:rPr>
        <w:rFonts w:hint="default"/>
        <w:lang w:val="pt-PT" w:eastAsia="en-US" w:bidi="ar-SA"/>
      </w:rPr>
    </w:lvl>
    <w:lvl w:ilvl="2" w:tplc="4A60AD62">
      <w:numFmt w:val="bullet"/>
      <w:lvlText w:val="•"/>
      <w:lvlJc w:val="left"/>
      <w:pPr>
        <w:ind w:left="1712" w:hanging="231"/>
      </w:pPr>
      <w:rPr>
        <w:rFonts w:hint="default"/>
        <w:lang w:val="pt-PT" w:eastAsia="en-US" w:bidi="ar-SA"/>
      </w:rPr>
    </w:lvl>
    <w:lvl w:ilvl="3" w:tplc="FB0A4EE2">
      <w:numFmt w:val="bullet"/>
      <w:lvlText w:val="•"/>
      <w:lvlJc w:val="left"/>
      <w:pPr>
        <w:ind w:left="2419" w:hanging="231"/>
      </w:pPr>
      <w:rPr>
        <w:rFonts w:hint="default"/>
        <w:lang w:val="pt-PT" w:eastAsia="en-US" w:bidi="ar-SA"/>
      </w:rPr>
    </w:lvl>
    <w:lvl w:ilvl="4" w:tplc="C92E898A">
      <w:numFmt w:val="bullet"/>
      <w:lvlText w:val="•"/>
      <w:lvlJc w:val="left"/>
      <w:pPr>
        <w:ind w:left="3125" w:hanging="231"/>
      </w:pPr>
      <w:rPr>
        <w:rFonts w:hint="default"/>
        <w:lang w:val="pt-PT" w:eastAsia="en-US" w:bidi="ar-SA"/>
      </w:rPr>
    </w:lvl>
    <w:lvl w:ilvl="5" w:tplc="E752D9DC">
      <w:numFmt w:val="bullet"/>
      <w:lvlText w:val="•"/>
      <w:lvlJc w:val="left"/>
      <w:pPr>
        <w:ind w:left="3832" w:hanging="231"/>
      </w:pPr>
      <w:rPr>
        <w:rFonts w:hint="default"/>
        <w:lang w:val="pt-PT" w:eastAsia="en-US" w:bidi="ar-SA"/>
      </w:rPr>
    </w:lvl>
    <w:lvl w:ilvl="6" w:tplc="46AA651A">
      <w:numFmt w:val="bullet"/>
      <w:lvlText w:val="•"/>
      <w:lvlJc w:val="left"/>
      <w:pPr>
        <w:ind w:left="4538" w:hanging="231"/>
      </w:pPr>
      <w:rPr>
        <w:rFonts w:hint="default"/>
        <w:lang w:val="pt-PT" w:eastAsia="en-US" w:bidi="ar-SA"/>
      </w:rPr>
    </w:lvl>
    <w:lvl w:ilvl="7" w:tplc="33940CEA">
      <w:numFmt w:val="bullet"/>
      <w:lvlText w:val="•"/>
      <w:lvlJc w:val="left"/>
      <w:pPr>
        <w:ind w:left="5244" w:hanging="231"/>
      </w:pPr>
      <w:rPr>
        <w:rFonts w:hint="default"/>
        <w:lang w:val="pt-PT" w:eastAsia="en-US" w:bidi="ar-SA"/>
      </w:rPr>
    </w:lvl>
    <w:lvl w:ilvl="8" w:tplc="CCF8CB7C">
      <w:numFmt w:val="bullet"/>
      <w:lvlText w:val="•"/>
      <w:lvlJc w:val="left"/>
      <w:pPr>
        <w:ind w:left="5951" w:hanging="231"/>
      </w:pPr>
      <w:rPr>
        <w:rFonts w:hint="default"/>
        <w:lang w:val="pt-PT" w:eastAsia="en-US" w:bidi="ar-SA"/>
      </w:rPr>
    </w:lvl>
  </w:abstractNum>
  <w:abstractNum w:abstractNumId="3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FBE6C25"/>
    <w:multiLevelType w:val="hybridMultilevel"/>
    <w:tmpl w:val="2DB4C6C0"/>
    <w:lvl w:ilvl="0" w:tplc="2AC2BFF8">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33CA1F7C">
      <w:numFmt w:val="bullet"/>
      <w:lvlText w:val="-"/>
      <w:lvlJc w:val="left"/>
      <w:pPr>
        <w:ind w:left="585" w:hanging="231"/>
      </w:pPr>
      <w:rPr>
        <w:rFonts w:ascii="Times New Roman" w:eastAsia="Times New Roman" w:hAnsi="Times New Roman" w:cs="Times New Roman" w:hint="default"/>
        <w:b/>
        <w:bCs/>
        <w:i w:val="0"/>
        <w:iCs w:val="0"/>
        <w:spacing w:val="0"/>
        <w:w w:val="96"/>
        <w:sz w:val="18"/>
        <w:szCs w:val="18"/>
        <w:lang w:val="pt-PT" w:eastAsia="en-US" w:bidi="ar-SA"/>
      </w:rPr>
    </w:lvl>
    <w:lvl w:ilvl="2" w:tplc="24787CA0">
      <w:numFmt w:val="bullet"/>
      <w:lvlText w:val="•"/>
      <w:lvlJc w:val="left"/>
      <w:pPr>
        <w:ind w:left="1270" w:hanging="231"/>
      </w:pPr>
      <w:rPr>
        <w:rFonts w:hint="default"/>
        <w:lang w:val="pt-PT" w:eastAsia="en-US" w:bidi="ar-SA"/>
      </w:rPr>
    </w:lvl>
    <w:lvl w:ilvl="3" w:tplc="A2867848">
      <w:numFmt w:val="bullet"/>
      <w:lvlText w:val="•"/>
      <w:lvlJc w:val="left"/>
      <w:pPr>
        <w:ind w:left="1960" w:hanging="231"/>
      </w:pPr>
      <w:rPr>
        <w:rFonts w:hint="default"/>
        <w:lang w:val="pt-PT" w:eastAsia="en-US" w:bidi="ar-SA"/>
      </w:rPr>
    </w:lvl>
    <w:lvl w:ilvl="4" w:tplc="05B683E4">
      <w:numFmt w:val="bullet"/>
      <w:lvlText w:val="•"/>
      <w:lvlJc w:val="left"/>
      <w:pPr>
        <w:ind w:left="2651" w:hanging="231"/>
      </w:pPr>
      <w:rPr>
        <w:rFonts w:hint="default"/>
        <w:lang w:val="pt-PT" w:eastAsia="en-US" w:bidi="ar-SA"/>
      </w:rPr>
    </w:lvl>
    <w:lvl w:ilvl="5" w:tplc="3658261A">
      <w:numFmt w:val="bullet"/>
      <w:lvlText w:val="•"/>
      <w:lvlJc w:val="left"/>
      <w:pPr>
        <w:ind w:left="3341" w:hanging="231"/>
      </w:pPr>
      <w:rPr>
        <w:rFonts w:hint="default"/>
        <w:lang w:val="pt-PT" w:eastAsia="en-US" w:bidi="ar-SA"/>
      </w:rPr>
    </w:lvl>
    <w:lvl w:ilvl="6" w:tplc="034A9B74">
      <w:numFmt w:val="bullet"/>
      <w:lvlText w:val="•"/>
      <w:lvlJc w:val="left"/>
      <w:pPr>
        <w:ind w:left="4031" w:hanging="231"/>
      </w:pPr>
      <w:rPr>
        <w:rFonts w:hint="default"/>
        <w:lang w:val="pt-PT" w:eastAsia="en-US" w:bidi="ar-SA"/>
      </w:rPr>
    </w:lvl>
    <w:lvl w:ilvl="7" w:tplc="5748B9FE">
      <w:numFmt w:val="bullet"/>
      <w:lvlText w:val="•"/>
      <w:lvlJc w:val="left"/>
      <w:pPr>
        <w:ind w:left="4722" w:hanging="231"/>
      </w:pPr>
      <w:rPr>
        <w:rFonts w:hint="default"/>
        <w:lang w:val="pt-PT" w:eastAsia="en-US" w:bidi="ar-SA"/>
      </w:rPr>
    </w:lvl>
    <w:lvl w:ilvl="8" w:tplc="EBF00084">
      <w:numFmt w:val="bullet"/>
      <w:lvlText w:val="•"/>
      <w:lvlJc w:val="left"/>
      <w:pPr>
        <w:ind w:left="5412" w:hanging="231"/>
      </w:pPr>
      <w:rPr>
        <w:rFonts w:hint="default"/>
        <w:lang w:val="pt-PT" w:eastAsia="en-US" w:bidi="ar-SA"/>
      </w:rPr>
    </w:lvl>
  </w:abstractNum>
  <w:abstractNum w:abstractNumId="41" w15:restartNumberingAfterBreak="0">
    <w:nsid w:val="5024430C"/>
    <w:multiLevelType w:val="hybridMultilevel"/>
    <w:tmpl w:val="CA5CAFBC"/>
    <w:lvl w:ilvl="0" w:tplc="668A5BFC">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68228142">
      <w:numFmt w:val="bullet"/>
      <w:lvlText w:val="-"/>
      <w:lvlJc w:val="left"/>
      <w:pPr>
        <w:ind w:left="585" w:hanging="228"/>
      </w:pPr>
      <w:rPr>
        <w:rFonts w:ascii="Times New Roman" w:eastAsia="Times New Roman" w:hAnsi="Times New Roman" w:cs="Times New Roman" w:hint="default"/>
        <w:b/>
        <w:bCs/>
        <w:i w:val="0"/>
        <w:iCs w:val="0"/>
        <w:spacing w:val="0"/>
        <w:w w:val="96"/>
        <w:sz w:val="18"/>
        <w:szCs w:val="18"/>
        <w:lang w:val="pt-PT" w:eastAsia="en-US" w:bidi="ar-SA"/>
      </w:rPr>
    </w:lvl>
    <w:lvl w:ilvl="2" w:tplc="2E586BAC">
      <w:numFmt w:val="bullet"/>
      <w:lvlText w:val="•"/>
      <w:lvlJc w:val="left"/>
      <w:pPr>
        <w:ind w:left="1333" w:hanging="228"/>
      </w:pPr>
      <w:rPr>
        <w:rFonts w:hint="default"/>
        <w:lang w:val="pt-PT" w:eastAsia="en-US" w:bidi="ar-SA"/>
      </w:rPr>
    </w:lvl>
    <w:lvl w:ilvl="3" w:tplc="026E71A4">
      <w:numFmt w:val="bullet"/>
      <w:lvlText w:val="•"/>
      <w:lvlJc w:val="left"/>
      <w:pPr>
        <w:ind w:left="2087" w:hanging="228"/>
      </w:pPr>
      <w:rPr>
        <w:rFonts w:hint="default"/>
        <w:lang w:val="pt-PT" w:eastAsia="en-US" w:bidi="ar-SA"/>
      </w:rPr>
    </w:lvl>
    <w:lvl w:ilvl="4" w:tplc="209A2A6E">
      <w:numFmt w:val="bullet"/>
      <w:lvlText w:val="•"/>
      <w:lvlJc w:val="left"/>
      <w:pPr>
        <w:ind w:left="2841" w:hanging="228"/>
      </w:pPr>
      <w:rPr>
        <w:rFonts w:hint="default"/>
        <w:lang w:val="pt-PT" w:eastAsia="en-US" w:bidi="ar-SA"/>
      </w:rPr>
    </w:lvl>
    <w:lvl w:ilvl="5" w:tplc="2B0A6D90">
      <w:numFmt w:val="bullet"/>
      <w:lvlText w:val="•"/>
      <w:lvlJc w:val="left"/>
      <w:pPr>
        <w:ind w:left="3595" w:hanging="228"/>
      </w:pPr>
      <w:rPr>
        <w:rFonts w:hint="default"/>
        <w:lang w:val="pt-PT" w:eastAsia="en-US" w:bidi="ar-SA"/>
      </w:rPr>
    </w:lvl>
    <w:lvl w:ilvl="6" w:tplc="C1682EB8">
      <w:numFmt w:val="bullet"/>
      <w:lvlText w:val="•"/>
      <w:lvlJc w:val="left"/>
      <w:pPr>
        <w:ind w:left="4348" w:hanging="228"/>
      </w:pPr>
      <w:rPr>
        <w:rFonts w:hint="default"/>
        <w:lang w:val="pt-PT" w:eastAsia="en-US" w:bidi="ar-SA"/>
      </w:rPr>
    </w:lvl>
    <w:lvl w:ilvl="7" w:tplc="993280E6">
      <w:numFmt w:val="bullet"/>
      <w:lvlText w:val="•"/>
      <w:lvlJc w:val="left"/>
      <w:pPr>
        <w:ind w:left="5102" w:hanging="228"/>
      </w:pPr>
      <w:rPr>
        <w:rFonts w:hint="default"/>
        <w:lang w:val="pt-PT" w:eastAsia="en-US" w:bidi="ar-SA"/>
      </w:rPr>
    </w:lvl>
    <w:lvl w:ilvl="8" w:tplc="5552B020">
      <w:numFmt w:val="bullet"/>
      <w:lvlText w:val="•"/>
      <w:lvlJc w:val="left"/>
      <w:pPr>
        <w:ind w:left="5856" w:hanging="228"/>
      </w:pPr>
      <w:rPr>
        <w:rFonts w:hint="default"/>
        <w:lang w:val="pt-PT" w:eastAsia="en-US" w:bidi="ar-SA"/>
      </w:rPr>
    </w:lvl>
  </w:abstractNum>
  <w:abstractNum w:abstractNumId="42" w15:restartNumberingAfterBreak="0">
    <w:nsid w:val="50866073"/>
    <w:multiLevelType w:val="hybridMultilevel"/>
    <w:tmpl w:val="DB4812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52F67C0D"/>
    <w:multiLevelType w:val="hybridMultilevel"/>
    <w:tmpl w:val="A8F8BF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552113DB"/>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62468CC"/>
    <w:multiLevelType w:val="hybridMultilevel"/>
    <w:tmpl w:val="2B20EC24"/>
    <w:lvl w:ilvl="0" w:tplc="E020B7FA">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973A2B58">
      <w:numFmt w:val="bullet"/>
      <w:lvlText w:val="•"/>
      <w:lvlJc w:val="left"/>
      <w:pPr>
        <w:ind w:left="949" w:hanging="231"/>
      </w:pPr>
      <w:rPr>
        <w:rFonts w:hint="default"/>
        <w:lang w:val="pt-PT" w:eastAsia="en-US" w:bidi="ar-SA"/>
      </w:rPr>
    </w:lvl>
    <w:lvl w:ilvl="2" w:tplc="3DF8A4BA">
      <w:numFmt w:val="bullet"/>
      <w:lvlText w:val="•"/>
      <w:lvlJc w:val="left"/>
      <w:pPr>
        <w:ind w:left="1598" w:hanging="231"/>
      </w:pPr>
      <w:rPr>
        <w:rFonts w:hint="default"/>
        <w:lang w:val="pt-PT" w:eastAsia="en-US" w:bidi="ar-SA"/>
      </w:rPr>
    </w:lvl>
    <w:lvl w:ilvl="3" w:tplc="FBB869D6">
      <w:numFmt w:val="bullet"/>
      <w:lvlText w:val="•"/>
      <w:lvlJc w:val="left"/>
      <w:pPr>
        <w:ind w:left="2247" w:hanging="231"/>
      </w:pPr>
      <w:rPr>
        <w:rFonts w:hint="default"/>
        <w:lang w:val="pt-PT" w:eastAsia="en-US" w:bidi="ar-SA"/>
      </w:rPr>
    </w:lvl>
    <w:lvl w:ilvl="4" w:tplc="B1BACC6C">
      <w:numFmt w:val="bullet"/>
      <w:lvlText w:val="•"/>
      <w:lvlJc w:val="left"/>
      <w:pPr>
        <w:ind w:left="2897" w:hanging="231"/>
      </w:pPr>
      <w:rPr>
        <w:rFonts w:hint="default"/>
        <w:lang w:val="pt-PT" w:eastAsia="en-US" w:bidi="ar-SA"/>
      </w:rPr>
    </w:lvl>
    <w:lvl w:ilvl="5" w:tplc="D8443B9A">
      <w:numFmt w:val="bullet"/>
      <w:lvlText w:val="•"/>
      <w:lvlJc w:val="left"/>
      <w:pPr>
        <w:ind w:left="3546" w:hanging="231"/>
      </w:pPr>
      <w:rPr>
        <w:rFonts w:hint="default"/>
        <w:lang w:val="pt-PT" w:eastAsia="en-US" w:bidi="ar-SA"/>
      </w:rPr>
    </w:lvl>
    <w:lvl w:ilvl="6" w:tplc="0F628C5A">
      <w:numFmt w:val="bullet"/>
      <w:lvlText w:val="•"/>
      <w:lvlJc w:val="left"/>
      <w:pPr>
        <w:ind w:left="4195" w:hanging="231"/>
      </w:pPr>
      <w:rPr>
        <w:rFonts w:hint="default"/>
        <w:lang w:val="pt-PT" w:eastAsia="en-US" w:bidi="ar-SA"/>
      </w:rPr>
    </w:lvl>
    <w:lvl w:ilvl="7" w:tplc="D9B810D0">
      <w:numFmt w:val="bullet"/>
      <w:lvlText w:val="•"/>
      <w:lvlJc w:val="left"/>
      <w:pPr>
        <w:ind w:left="4845" w:hanging="231"/>
      </w:pPr>
      <w:rPr>
        <w:rFonts w:hint="default"/>
        <w:lang w:val="pt-PT" w:eastAsia="en-US" w:bidi="ar-SA"/>
      </w:rPr>
    </w:lvl>
    <w:lvl w:ilvl="8" w:tplc="7D20DC58">
      <w:numFmt w:val="bullet"/>
      <w:lvlText w:val="•"/>
      <w:lvlJc w:val="left"/>
      <w:pPr>
        <w:ind w:left="5494" w:hanging="231"/>
      </w:pPr>
      <w:rPr>
        <w:rFonts w:hint="default"/>
        <w:lang w:val="pt-PT" w:eastAsia="en-US" w:bidi="ar-SA"/>
      </w:rPr>
    </w:lvl>
  </w:abstractNum>
  <w:abstractNum w:abstractNumId="46" w15:restartNumberingAfterBreak="0">
    <w:nsid w:val="56AE0D65"/>
    <w:multiLevelType w:val="hybridMultilevel"/>
    <w:tmpl w:val="162A8D32"/>
    <w:lvl w:ilvl="0" w:tplc="63B48CF6">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6024B872">
      <w:numFmt w:val="bullet"/>
      <w:lvlText w:val="•"/>
      <w:lvlJc w:val="left"/>
      <w:pPr>
        <w:ind w:left="937" w:hanging="228"/>
      </w:pPr>
      <w:rPr>
        <w:rFonts w:hint="default"/>
        <w:lang w:val="pt-PT" w:eastAsia="en-US" w:bidi="ar-SA"/>
      </w:rPr>
    </w:lvl>
    <w:lvl w:ilvl="2" w:tplc="6ADE666C">
      <w:numFmt w:val="bullet"/>
      <w:lvlText w:val="•"/>
      <w:lvlJc w:val="left"/>
      <w:pPr>
        <w:ind w:left="1574" w:hanging="228"/>
      </w:pPr>
      <w:rPr>
        <w:rFonts w:hint="default"/>
        <w:lang w:val="pt-PT" w:eastAsia="en-US" w:bidi="ar-SA"/>
      </w:rPr>
    </w:lvl>
    <w:lvl w:ilvl="3" w:tplc="976CA8EC">
      <w:numFmt w:val="bullet"/>
      <w:lvlText w:val="•"/>
      <w:lvlJc w:val="left"/>
      <w:pPr>
        <w:ind w:left="2211" w:hanging="228"/>
      </w:pPr>
      <w:rPr>
        <w:rFonts w:hint="default"/>
        <w:lang w:val="pt-PT" w:eastAsia="en-US" w:bidi="ar-SA"/>
      </w:rPr>
    </w:lvl>
    <w:lvl w:ilvl="4" w:tplc="064CE9BE">
      <w:numFmt w:val="bullet"/>
      <w:lvlText w:val="•"/>
      <w:lvlJc w:val="left"/>
      <w:pPr>
        <w:ind w:left="2848" w:hanging="228"/>
      </w:pPr>
      <w:rPr>
        <w:rFonts w:hint="default"/>
        <w:lang w:val="pt-PT" w:eastAsia="en-US" w:bidi="ar-SA"/>
      </w:rPr>
    </w:lvl>
    <w:lvl w:ilvl="5" w:tplc="9DB256F4">
      <w:numFmt w:val="bullet"/>
      <w:lvlText w:val="•"/>
      <w:lvlJc w:val="left"/>
      <w:pPr>
        <w:ind w:left="3485" w:hanging="228"/>
      </w:pPr>
      <w:rPr>
        <w:rFonts w:hint="default"/>
        <w:lang w:val="pt-PT" w:eastAsia="en-US" w:bidi="ar-SA"/>
      </w:rPr>
    </w:lvl>
    <w:lvl w:ilvl="6" w:tplc="32463846">
      <w:numFmt w:val="bullet"/>
      <w:lvlText w:val="•"/>
      <w:lvlJc w:val="left"/>
      <w:pPr>
        <w:ind w:left="4122" w:hanging="228"/>
      </w:pPr>
      <w:rPr>
        <w:rFonts w:hint="default"/>
        <w:lang w:val="pt-PT" w:eastAsia="en-US" w:bidi="ar-SA"/>
      </w:rPr>
    </w:lvl>
    <w:lvl w:ilvl="7" w:tplc="26109670">
      <w:numFmt w:val="bullet"/>
      <w:lvlText w:val="•"/>
      <w:lvlJc w:val="left"/>
      <w:pPr>
        <w:ind w:left="4759" w:hanging="228"/>
      </w:pPr>
      <w:rPr>
        <w:rFonts w:hint="default"/>
        <w:lang w:val="pt-PT" w:eastAsia="en-US" w:bidi="ar-SA"/>
      </w:rPr>
    </w:lvl>
    <w:lvl w:ilvl="8" w:tplc="B6CA150E">
      <w:numFmt w:val="bullet"/>
      <w:lvlText w:val="•"/>
      <w:lvlJc w:val="left"/>
      <w:pPr>
        <w:ind w:left="5396" w:hanging="228"/>
      </w:pPr>
      <w:rPr>
        <w:rFonts w:hint="default"/>
        <w:lang w:val="pt-PT" w:eastAsia="en-US" w:bidi="ar-SA"/>
      </w:rPr>
    </w:lvl>
  </w:abstractNum>
  <w:abstractNum w:abstractNumId="47" w15:restartNumberingAfterBreak="0">
    <w:nsid w:val="57703064"/>
    <w:multiLevelType w:val="hybridMultilevel"/>
    <w:tmpl w:val="307A1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5EAD57B4"/>
    <w:multiLevelType w:val="hybridMultilevel"/>
    <w:tmpl w:val="D1B8271E"/>
    <w:lvl w:ilvl="0" w:tplc="317858B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5ED97018"/>
    <w:multiLevelType w:val="hybridMultilevel"/>
    <w:tmpl w:val="29BEE48A"/>
    <w:lvl w:ilvl="0" w:tplc="24FEA6D0">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1DFCCED0">
      <w:numFmt w:val="bullet"/>
      <w:lvlText w:val="-"/>
      <w:lvlJc w:val="left"/>
      <w:pPr>
        <w:ind w:left="586" w:hanging="231"/>
      </w:pPr>
      <w:rPr>
        <w:rFonts w:ascii="Times New Roman" w:eastAsia="Times New Roman" w:hAnsi="Times New Roman" w:cs="Times New Roman" w:hint="default"/>
        <w:b w:val="0"/>
        <w:bCs w:val="0"/>
        <w:i w:val="0"/>
        <w:iCs w:val="0"/>
        <w:spacing w:val="0"/>
        <w:w w:val="96"/>
        <w:sz w:val="18"/>
        <w:szCs w:val="18"/>
        <w:lang w:val="pt-PT" w:eastAsia="en-US" w:bidi="ar-SA"/>
      </w:rPr>
    </w:lvl>
    <w:lvl w:ilvl="2" w:tplc="BD7E3D74">
      <w:numFmt w:val="bullet"/>
      <w:lvlText w:val="•"/>
      <w:lvlJc w:val="left"/>
      <w:pPr>
        <w:ind w:left="1373" w:hanging="231"/>
      </w:pPr>
      <w:rPr>
        <w:rFonts w:hint="default"/>
        <w:lang w:val="pt-PT" w:eastAsia="en-US" w:bidi="ar-SA"/>
      </w:rPr>
    </w:lvl>
    <w:lvl w:ilvl="3" w:tplc="052E2E08">
      <w:numFmt w:val="bullet"/>
      <w:lvlText w:val="•"/>
      <w:lvlJc w:val="left"/>
      <w:pPr>
        <w:ind w:left="2166" w:hanging="231"/>
      </w:pPr>
      <w:rPr>
        <w:rFonts w:hint="default"/>
        <w:lang w:val="pt-PT" w:eastAsia="en-US" w:bidi="ar-SA"/>
      </w:rPr>
    </w:lvl>
    <w:lvl w:ilvl="4" w:tplc="6B2E28D6">
      <w:numFmt w:val="bullet"/>
      <w:lvlText w:val="•"/>
      <w:lvlJc w:val="left"/>
      <w:pPr>
        <w:ind w:left="2960" w:hanging="231"/>
      </w:pPr>
      <w:rPr>
        <w:rFonts w:hint="default"/>
        <w:lang w:val="pt-PT" w:eastAsia="en-US" w:bidi="ar-SA"/>
      </w:rPr>
    </w:lvl>
    <w:lvl w:ilvl="5" w:tplc="2196DE2A">
      <w:numFmt w:val="bullet"/>
      <w:lvlText w:val="•"/>
      <w:lvlJc w:val="left"/>
      <w:pPr>
        <w:ind w:left="3753" w:hanging="231"/>
      </w:pPr>
      <w:rPr>
        <w:rFonts w:hint="default"/>
        <w:lang w:val="pt-PT" w:eastAsia="en-US" w:bidi="ar-SA"/>
      </w:rPr>
    </w:lvl>
    <w:lvl w:ilvl="6" w:tplc="81F8AB66">
      <w:numFmt w:val="bullet"/>
      <w:lvlText w:val="•"/>
      <w:lvlJc w:val="left"/>
      <w:pPr>
        <w:ind w:left="4546" w:hanging="231"/>
      </w:pPr>
      <w:rPr>
        <w:rFonts w:hint="default"/>
        <w:lang w:val="pt-PT" w:eastAsia="en-US" w:bidi="ar-SA"/>
      </w:rPr>
    </w:lvl>
    <w:lvl w:ilvl="7" w:tplc="14521592">
      <w:numFmt w:val="bullet"/>
      <w:lvlText w:val="•"/>
      <w:lvlJc w:val="left"/>
      <w:pPr>
        <w:ind w:left="5340" w:hanging="231"/>
      </w:pPr>
      <w:rPr>
        <w:rFonts w:hint="default"/>
        <w:lang w:val="pt-PT" w:eastAsia="en-US" w:bidi="ar-SA"/>
      </w:rPr>
    </w:lvl>
    <w:lvl w:ilvl="8" w:tplc="EF7644EA">
      <w:numFmt w:val="bullet"/>
      <w:lvlText w:val="•"/>
      <w:lvlJc w:val="left"/>
      <w:pPr>
        <w:ind w:left="6133" w:hanging="231"/>
      </w:pPr>
      <w:rPr>
        <w:rFonts w:hint="default"/>
        <w:lang w:val="pt-PT" w:eastAsia="en-US" w:bidi="ar-SA"/>
      </w:rPr>
    </w:lvl>
  </w:abstractNum>
  <w:abstractNum w:abstractNumId="50" w15:restartNumberingAfterBreak="0">
    <w:nsid w:val="5EF476AA"/>
    <w:multiLevelType w:val="hybridMultilevel"/>
    <w:tmpl w:val="6FAA2FDE"/>
    <w:lvl w:ilvl="0" w:tplc="DB7CD91E">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D50A6738">
      <w:numFmt w:val="bullet"/>
      <w:lvlText w:val="•"/>
      <w:lvlJc w:val="left"/>
      <w:pPr>
        <w:ind w:left="1042" w:hanging="231"/>
      </w:pPr>
      <w:rPr>
        <w:rFonts w:hint="default"/>
        <w:lang w:val="pt-PT" w:eastAsia="en-US" w:bidi="ar-SA"/>
      </w:rPr>
    </w:lvl>
    <w:lvl w:ilvl="2" w:tplc="5B2E4EAC">
      <w:numFmt w:val="bullet"/>
      <w:lvlText w:val="•"/>
      <w:lvlJc w:val="left"/>
      <w:pPr>
        <w:ind w:left="1784" w:hanging="231"/>
      </w:pPr>
      <w:rPr>
        <w:rFonts w:hint="default"/>
        <w:lang w:val="pt-PT" w:eastAsia="en-US" w:bidi="ar-SA"/>
      </w:rPr>
    </w:lvl>
    <w:lvl w:ilvl="3" w:tplc="6C5EB170">
      <w:numFmt w:val="bullet"/>
      <w:lvlText w:val="•"/>
      <w:lvlJc w:val="left"/>
      <w:pPr>
        <w:ind w:left="2526" w:hanging="231"/>
      </w:pPr>
      <w:rPr>
        <w:rFonts w:hint="default"/>
        <w:lang w:val="pt-PT" w:eastAsia="en-US" w:bidi="ar-SA"/>
      </w:rPr>
    </w:lvl>
    <w:lvl w:ilvl="4" w:tplc="ADBA5EDA">
      <w:numFmt w:val="bullet"/>
      <w:lvlText w:val="•"/>
      <w:lvlJc w:val="left"/>
      <w:pPr>
        <w:ind w:left="3268" w:hanging="231"/>
      </w:pPr>
      <w:rPr>
        <w:rFonts w:hint="default"/>
        <w:lang w:val="pt-PT" w:eastAsia="en-US" w:bidi="ar-SA"/>
      </w:rPr>
    </w:lvl>
    <w:lvl w:ilvl="5" w:tplc="5E848A64">
      <w:numFmt w:val="bullet"/>
      <w:lvlText w:val="•"/>
      <w:lvlJc w:val="left"/>
      <w:pPr>
        <w:ind w:left="4010" w:hanging="231"/>
      </w:pPr>
      <w:rPr>
        <w:rFonts w:hint="default"/>
        <w:lang w:val="pt-PT" w:eastAsia="en-US" w:bidi="ar-SA"/>
      </w:rPr>
    </w:lvl>
    <w:lvl w:ilvl="6" w:tplc="AE7E8944">
      <w:numFmt w:val="bullet"/>
      <w:lvlText w:val="•"/>
      <w:lvlJc w:val="left"/>
      <w:pPr>
        <w:ind w:left="4752" w:hanging="231"/>
      </w:pPr>
      <w:rPr>
        <w:rFonts w:hint="default"/>
        <w:lang w:val="pt-PT" w:eastAsia="en-US" w:bidi="ar-SA"/>
      </w:rPr>
    </w:lvl>
    <w:lvl w:ilvl="7" w:tplc="5BF6835E">
      <w:numFmt w:val="bullet"/>
      <w:lvlText w:val="•"/>
      <w:lvlJc w:val="left"/>
      <w:pPr>
        <w:ind w:left="5494" w:hanging="231"/>
      </w:pPr>
      <w:rPr>
        <w:rFonts w:hint="default"/>
        <w:lang w:val="pt-PT" w:eastAsia="en-US" w:bidi="ar-SA"/>
      </w:rPr>
    </w:lvl>
    <w:lvl w:ilvl="8" w:tplc="1E8C2AD4">
      <w:numFmt w:val="bullet"/>
      <w:lvlText w:val="•"/>
      <w:lvlJc w:val="left"/>
      <w:pPr>
        <w:ind w:left="6236" w:hanging="231"/>
      </w:pPr>
      <w:rPr>
        <w:rFonts w:hint="default"/>
        <w:lang w:val="pt-PT" w:eastAsia="en-US" w:bidi="ar-SA"/>
      </w:rPr>
    </w:lvl>
  </w:abstractNum>
  <w:abstractNum w:abstractNumId="51" w15:restartNumberingAfterBreak="0">
    <w:nsid w:val="5F7C62E3"/>
    <w:multiLevelType w:val="hybridMultilevel"/>
    <w:tmpl w:val="D03885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641964D6"/>
    <w:multiLevelType w:val="hybridMultilevel"/>
    <w:tmpl w:val="6C42A2C6"/>
    <w:lvl w:ilvl="0" w:tplc="00E22E84">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CCECFE8E">
      <w:numFmt w:val="bullet"/>
      <w:lvlText w:val="•"/>
      <w:lvlJc w:val="left"/>
      <w:pPr>
        <w:ind w:left="949" w:hanging="231"/>
      </w:pPr>
      <w:rPr>
        <w:rFonts w:hint="default"/>
        <w:lang w:val="pt-PT" w:eastAsia="en-US" w:bidi="ar-SA"/>
      </w:rPr>
    </w:lvl>
    <w:lvl w:ilvl="2" w:tplc="26F269A8">
      <w:numFmt w:val="bullet"/>
      <w:lvlText w:val="•"/>
      <w:lvlJc w:val="left"/>
      <w:pPr>
        <w:ind w:left="1598" w:hanging="231"/>
      </w:pPr>
      <w:rPr>
        <w:rFonts w:hint="default"/>
        <w:lang w:val="pt-PT" w:eastAsia="en-US" w:bidi="ar-SA"/>
      </w:rPr>
    </w:lvl>
    <w:lvl w:ilvl="3" w:tplc="BEB0D58C">
      <w:numFmt w:val="bullet"/>
      <w:lvlText w:val="•"/>
      <w:lvlJc w:val="left"/>
      <w:pPr>
        <w:ind w:left="2247" w:hanging="231"/>
      </w:pPr>
      <w:rPr>
        <w:rFonts w:hint="default"/>
        <w:lang w:val="pt-PT" w:eastAsia="en-US" w:bidi="ar-SA"/>
      </w:rPr>
    </w:lvl>
    <w:lvl w:ilvl="4" w:tplc="1D7ED476">
      <w:numFmt w:val="bullet"/>
      <w:lvlText w:val="•"/>
      <w:lvlJc w:val="left"/>
      <w:pPr>
        <w:ind w:left="2897" w:hanging="231"/>
      </w:pPr>
      <w:rPr>
        <w:rFonts w:hint="default"/>
        <w:lang w:val="pt-PT" w:eastAsia="en-US" w:bidi="ar-SA"/>
      </w:rPr>
    </w:lvl>
    <w:lvl w:ilvl="5" w:tplc="39980308">
      <w:numFmt w:val="bullet"/>
      <w:lvlText w:val="•"/>
      <w:lvlJc w:val="left"/>
      <w:pPr>
        <w:ind w:left="3546" w:hanging="231"/>
      </w:pPr>
      <w:rPr>
        <w:rFonts w:hint="default"/>
        <w:lang w:val="pt-PT" w:eastAsia="en-US" w:bidi="ar-SA"/>
      </w:rPr>
    </w:lvl>
    <w:lvl w:ilvl="6" w:tplc="8B8E3D8C">
      <w:numFmt w:val="bullet"/>
      <w:lvlText w:val="•"/>
      <w:lvlJc w:val="left"/>
      <w:pPr>
        <w:ind w:left="4195" w:hanging="231"/>
      </w:pPr>
      <w:rPr>
        <w:rFonts w:hint="default"/>
        <w:lang w:val="pt-PT" w:eastAsia="en-US" w:bidi="ar-SA"/>
      </w:rPr>
    </w:lvl>
    <w:lvl w:ilvl="7" w:tplc="80E8CC56">
      <w:numFmt w:val="bullet"/>
      <w:lvlText w:val="•"/>
      <w:lvlJc w:val="left"/>
      <w:pPr>
        <w:ind w:left="4845" w:hanging="231"/>
      </w:pPr>
      <w:rPr>
        <w:rFonts w:hint="default"/>
        <w:lang w:val="pt-PT" w:eastAsia="en-US" w:bidi="ar-SA"/>
      </w:rPr>
    </w:lvl>
    <w:lvl w:ilvl="8" w:tplc="B66AB4AE">
      <w:numFmt w:val="bullet"/>
      <w:lvlText w:val="•"/>
      <w:lvlJc w:val="left"/>
      <w:pPr>
        <w:ind w:left="5494" w:hanging="231"/>
      </w:pPr>
      <w:rPr>
        <w:rFonts w:hint="default"/>
        <w:lang w:val="pt-PT" w:eastAsia="en-US" w:bidi="ar-SA"/>
      </w:rPr>
    </w:lvl>
  </w:abstractNum>
  <w:abstractNum w:abstractNumId="53" w15:restartNumberingAfterBreak="0">
    <w:nsid w:val="64776978"/>
    <w:multiLevelType w:val="hybridMultilevel"/>
    <w:tmpl w:val="F92806EA"/>
    <w:lvl w:ilvl="0" w:tplc="BBA08A12">
      <w:numFmt w:val="bullet"/>
      <w:lvlText w:val="●"/>
      <w:lvlJc w:val="left"/>
      <w:pPr>
        <w:ind w:left="720" w:hanging="360"/>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1" w:tplc="3AA2C45C">
      <w:numFmt w:val="bullet"/>
      <w:lvlText w:val="•"/>
      <w:lvlJc w:val="left"/>
      <w:pPr>
        <w:ind w:left="1781" w:hanging="360"/>
      </w:pPr>
      <w:rPr>
        <w:rFonts w:hint="default"/>
        <w:lang w:val="pt-PT" w:eastAsia="en-US" w:bidi="ar-SA"/>
      </w:rPr>
    </w:lvl>
    <w:lvl w:ilvl="2" w:tplc="AFF61C30">
      <w:numFmt w:val="bullet"/>
      <w:lvlText w:val="•"/>
      <w:lvlJc w:val="left"/>
      <w:pPr>
        <w:ind w:left="2843" w:hanging="360"/>
      </w:pPr>
      <w:rPr>
        <w:rFonts w:hint="default"/>
        <w:lang w:val="pt-PT" w:eastAsia="en-US" w:bidi="ar-SA"/>
      </w:rPr>
    </w:lvl>
    <w:lvl w:ilvl="3" w:tplc="E4F2DCA2">
      <w:numFmt w:val="bullet"/>
      <w:lvlText w:val="•"/>
      <w:lvlJc w:val="left"/>
      <w:pPr>
        <w:ind w:left="3905" w:hanging="360"/>
      </w:pPr>
      <w:rPr>
        <w:rFonts w:hint="default"/>
        <w:lang w:val="pt-PT" w:eastAsia="en-US" w:bidi="ar-SA"/>
      </w:rPr>
    </w:lvl>
    <w:lvl w:ilvl="4" w:tplc="B83A0508">
      <w:numFmt w:val="bullet"/>
      <w:lvlText w:val="•"/>
      <w:lvlJc w:val="left"/>
      <w:pPr>
        <w:ind w:left="4967" w:hanging="360"/>
      </w:pPr>
      <w:rPr>
        <w:rFonts w:hint="default"/>
        <w:lang w:val="pt-PT" w:eastAsia="en-US" w:bidi="ar-SA"/>
      </w:rPr>
    </w:lvl>
    <w:lvl w:ilvl="5" w:tplc="562C3C5A">
      <w:numFmt w:val="bullet"/>
      <w:lvlText w:val="•"/>
      <w:lvlJc w:val="left"/>
      <w:pPr>
        <w:ind w:left="6029" w:hanging="360"/>
      </w:pPr>
      <w:rPr>
        <w:rFonts w:hint="default"/>
        <w:lang w:val="pt-PT" w:eastAsia="en-US" w:bidi="ar-SA"/>
      </w:rPr>
    </w:lvl>
    <w:lvl w:ilvl="6" w:tplc="A0789E1C">
      <w:numFmt w:val="bullet"/>
      <w:lvlText w:val="•"/>
      <w:lvlJc w:val="left"/>
      <w:pPr>
        <w:ind w:left="7091" w:hanging="360"/>
      </w:pPr>
      <w:rPr>
        <w:rFonts w:hint="default"/>
        <w:lang w:val="pt-PT" w:eastAsia="en-US" w:bidi="ar-SA"/>
      </w:rPr>
    </w:lvl>
    <w:lvl w:ilvl="7" w:tplc="3626A7BA">
      <w:numFmt w:val="bullet"/>
      <w:lvlText w:val="•"/>
      <w:lvlJc w:val="left"/>
      <w:pPr>
        <w:ind w:left="8153" w:hanging="360"/>
      </w:pPr>
      <w:rPr>
        <w:rFonts w:hint="default"/>
        <w:lang w:val="pt-PT" w:eastAsia="en-US" w:bidi="ar-SA"/>
      </w:rPr>
    </w:lvl>
    <w:lvl w:ilvl="8" w:tplc="21F880E4">
      <w:numFmt w:val="bullet"/>
      <w:lvlText w:val="•"/>
      <w:lvlJc w:val="left"/>
      <w:pPr>
        <w:ind w:left="9215" w:hanging="360"/>
      </w:pPr>
      <w:rPr>
        <w:rFonts w:hint="default"/>
        <w:lang w:val="pt-PT" w:eastAsia="en-US" w:bidi="ar-SA"/>
      </w:rPr>
    </w:lvl>
  </w:abstractNum>
  <w:abstractNum w:abstractNumId="54" w15:restartNumberingAfterBreak="0">
    <w:nsid w:val="65192F7F"/>
    <w:multiLevelType w:val="hybridMultilevel"/>
    <w:tmpl w:val="C6868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655D007E"/>
    <w:multiLevelType w:val="hybridMultilevel"/>
    <w:tmpl w:val="209C41B8"/>
    <w:lvl w:ilvl="0" w:tplc="AF0CED34">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9B82555E">
      <w:numFmt w:val="bullet"/>
      <w:lvlText w:val="-"/>
      <w:lvlJc w:val="left"/>
      <w:pPr>
        <w:ind w:left="586" w:hanging="231"/>
      </w:pPr>
      <w:rPr>
        <w:rFonts w:ascii="Times New Roman" w:eastAsia="Times New Roman" w:hAnsi="Times New Roman" w:cs="Times New Roman" w:hint="default"/>
        <w:b w:val="0"/>
        <w:bCs w:val="0"/>
        <w:i w:val="0"/>
        <w:iCs w:val="0"/>
        <w:spacing w:val="0"/>
        <w:w w:val="96"/>
        <w:sz w:val="18"/>
        <w:szCs w:val="18"/>
        <w:lang w:val="pt-PT" w:eastAsia="en-US" w:bidi="ar-SA"/>
      </w:rPr>
    </w:lvl>
    <w:lvl w:ilvl="2" w:tplc="7BD6612A">
      <w:numFmt w:val="bullet"/>
      <w:lvlText w:val="•"/>
      <w:lvlJc w:val="left"/>
      <w:pPr>
        <w:ind w:left="1373" w:hanging="231"/>
      </w:pPr>
      <w:rPr>
        <w:rFonts w:hint="default"/>
        <w:lang w:val="pt-PT" w:eastAsia="en-US" w:bidi="ar-SA"/>
      </w:rPr>
    </w:lvl>
    <w:lvl w:ilvl="3" w:tplc="0F9E7A24">
      <w:numFmt w:val="bullet"/>
      <w:lvlText w:val="•"/>
      <w:lvlJc w:val="left"/>
      <w:pPr>
        <w:ind w:left="2166" w:hanging="231"/>
      </w:pPr>
      <w:rPr>
        <w:rFonts w:hint="default"/>
        <w:lang w:val="pt-PT" w:eastAsia="en-US" w:bidi="ar-SA"/>
      </w:rPr>
    </w:lvl>
    <w:lvl w:ilvl="4" w:tplc="423C8AA2">
      <w:numFmt w:val="bullet"/>
      <w:lvlText w:val="•"/>
      <w:lvlJc w:val="left"/>
      <w:pPr>
        <w:ind w:left="2960" w:hanging="231"/>
      </w:pPr>
      <w:rPr>
        <w:rFonts w:hint="default"/>
        <w:lang w:val="pt-PT" w:eastAsia="en-US" w:bidi="ar-SA"/>
      </w:rPr>
    </w:lvl>
    <w:lvl w:ilvl="5" w:tplc="D7C64B4C">
      <w:numFmt w:val="bullet"/>
      <w:lvlText w:val="•"/>
      <w:lvlJc w:val="left"/>
      <w:pPr>
        <w:ind w:left="3753" w:hanging="231"/>
      </w:pPr>
      <w:rPr>
        <w:rFonts w:hint="default"/>
        <w:lang w:val="pt-PT" w:eastAsia="en-US" w:bidi="ar-SA"/>
      </w:rPr>
    </w:lvl>
    <w:lvl w:ilvl="6" w:tplc="03ECDA64">
      <w:numFmt w:val="bullet"/>
      <w:lvlText w:val="•"/>
      <w:lvlJc w:val="left"/>
      <w:pPr>
        <w:ind w:left="4546" w:hanging="231"/>
      </w:pPr>
      <w:rPr>
        <w:rFonts w:hint="default"/>
        <w:lang w:val="pt-PT" w:eastAsia="en-US" w:bidi="ar-SA"/>
      </w:rPr>
    </w:lvl>
    <w:lvl w:ilvl="7" w:tplc="DC54FE34">
      <w:numFmt w:val="bullet"/>
      <w:lvlText w:val="•"/>
      <w:lvlJc w:val="left"/>
      <w:pPr>
        <w:ind w:left="5340" w:hanging="231"/>
      </w:pPr>
      <w:rPr>
        <w:rFonts w:hint="default"/>
        <w:lang w:val="pt-PT" w:eastAsia="en-US" w:bidi="ar-SA"/>
      </w:rPr>
    </w:lvl>
    <w:lvl w:ilvl="8" w:tplc="BCEAE15C">
      <w:numFmt w:val="bullet"/>
      <w:lvlText w:val="•"/>
      <w:lvlJc w:val="left"/>
      <w:pPr>
        <w:ind w:left="6133" w:hanging="231"/>
      </w:pPr>
      <w:rPr>
        <w:rFonts w:hint="default"/>
        <w:lang w:val="pt-PT" w:eastAsia="en-US" w:bidi="ar-SA"/>
      </w:rPr>
    </w:lvl>
  </w:abstractNum>
  <w:abstractNum w:abstractNumId="56" w15:restartNumberingAfterBreak="0">
    <w:nsid w:val="662734D3"/>
    <w:multiLevelType w:val="hybridMultilevel"/>
    <w:tmpl w:val="04D0F7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96B7363"/>
    <w:multiLevelType w:val="hybridMultilevel"/>
    <w:tmpl w:val="C34CDF88"/>
    <w:lvl w:ilvl="0" w:tplc="EDECF8FE">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D710FBA2">
      <w:numFmt w:val="bullet"/>
      <w:lvlText w:val="-"/>
      <w:lvlJc w:val="left"/>
      <w:pPr>
        <w:ind w:left="585" w:hanging="231"/>
      </w:pPr>
      <w:rPr>
        <w:rFonts w:ascii="Times New Roman" w:eastAsia="Times New Roman" w:hAnsi="Times New Roman" w:cs="Times New Roman" w:hint="default"/>
        <w:b/>
        <w:bCs/>
        <w:i w:val="0"/>
        <w:iCs w:val="0"/>
        <w:spacing w:val="0"/>
        <w:w w:val="96"/>
        <w:sz w:val="18"/>
        <w:szCs w:val="18"/>
        <w:lang w:val="pt-PT" w:eastAsia="en-US" w:bidi="ar-SA"/>
      </w:rPr>
    </w:lvl>
    <w:lvl w:ilvl="2" w:tplc="16B69596">
      <w:numFmt w:val="bullet"/>
      <w:lvlText w:val="•"/>
      <w:lvlJc w:val="left"/>
      <w:pPr>
        <w:ind w:left="1270" w:hanging="231"/>
      </w:pPr>
      <w:rPr>
        <w:rFonts w:hint="default"/>
        <w:lang w:val="pt-PT" w:eastAsia="en-US" w:bidi="ar-SA"/>
      </w:rPr>
    </w:lvl>
    <w:lvl w:ilvl="3" w:tplc="0CC893F2">
      <w:numFmt w:val="bullet"/>
      <w:lvlText w:val="•"/>
      <w:lvlJc w:val="left"/>
      <w:pPr>
        <w:ind w:left="1960" w:hanging="231"/>
      </w:pPr>
      <w:rPr>
        <w:rFonts w:hint="default"/>
        <w:lang w:val="pt-PT" w:eastAsia="en-US" w:bidi="ar-SA"/>
      </w:rPr>
    </w:lvl>
    <w:lvl w:ilvl="4" w:tplc="2556DB4E">
      <w:numFmt w:val="bullet"/>
      <w:lvlText w:val="•"/>
      <w:lvlJc w:val="left"/>
      <w:pPr>
        <w:ind w:left="2651" w:hanging="231"/>
      </w:pPr>
      <w:rPr>
        <w:rFonts w:hint="default"/>
        <w:lang w:val="pt-PT" w:eastAsia="en-US" w:bidi="ar-SA"/>
      </w:rPr>
    </w:lvl>
    <w:lvl w:ilvl="5" w:tplc="DC0A06A2">
      <w:numFmt w:val="bullet"/>
      <w:lvlText w:val="•"/>
      <w:lvlJc w:val="left"/>
      <w:pPr>
        <w:ind w:left="3341" w:hanging="231"/>
      </w:pPr>
      <w:rPr>
        <w:rFonts w:hint="default"/>
        <w:lang w:val="pt-PT" w:eastAsia="en-US" w:bidi="ar-SA"/>
      </w:rPr>
    </w:lvl>
    <w:lvl w:ilvl="6" w:tplc="F586CEA8">
      <w:numFmt w:val="bullet"/>
      <w:lvlText w:val="•"/>
      <w:lvlJc w:val="left"/>
      <w:pPr>
        <w:ind w:left="4031" w:hanging="231"/>
      </w:pPr>
      <w:rPr>
        <w:rFonts w:hint="default"/>
        <w:lang w:val="pt-PT" w:eastAsia="en-US" w:bidi="ar-SA"/>
      </w:rPr>
    </w:lvl>
    <w:lvl w:ilvl="7" w:tplc="AF888D8C">
      <w:numFmt w:val="bullet"/>
      <w:lvlText w:val="•"/>
      <w:lvlJc w:val="left"/>
      <w:pPr>
        <w:ind w:left="4722" w:hanging="231"/>
      </w:pPr>
      <w:rPr>
        <w:rFonts w:hint="default"/>
        <w:lang w:val="pt-PT" w:eastAsia="en-US" w:bidi="ar-SA"/>
      </w:rPr>
    </w:lvl>
    <w:lvl w:ilvl="8" w:tplc="9DCE87B8">
      <w:numFmt w:val="bullet"/>
      <w:lvlText w:val="•"/>
      <w:lvlJc w:val="left"/>
      <w:pPr>
        <w:ind w:left="5412" w:hanging="231"/>
      </w:pPr>
      <w:rPr>
        <w:rFonts w:hint="default"/>
        <w:lang w:val="pt-PT" w:eastAsia="en-US" w:bidi="ar-SA"/>
      </w:rPr>
    </w:lvl>
  </w:abstractNum>
  <w:abstractNum w:abstractNumId="59" w15:restartNumberingAfterBreak="0">
    <w:nsid w:val="6A0C0B4B"/>
    <w:multiLevelType w:val="hybridMultilevel"/>
    <w:tmpl w:val="ED44ECB4"/>
    <w:lvl w:ilvl="0" w:tplc="535683BA">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F30E0EA0">
      <w:numFmt w:val="bullet"/>
      <w:lvlText w:val="•"/>
      <w:lvlJc w:val="left"/>
      <w:pPr>
        <w:ind w:left="949" w:hanging="231"/>
      </w:pPr>
      <w:rPr>
        <w:rFonts w:hint="default"/>
        <w:lang w:val="pt-PT" w:eastAsia="en-US" w:bidi="ar-SA"/>
      </w:rPr>
    </w:lvl>
    <w:lvl w:ilvl="2" w:tplc="5C38608E">
      <w:numFmt w:val="bullet"/>
      <w:lvlText w:val="•"/>
      <w:lvlJc w:val="left"/>
      <w:pPr>
        <w:ind w:left="1598" w:hanging="231"/>
      </w:pPr>
      <w:rPr>
        <w:rFonts w:hint="default"/>
        <w:lang w:val="pt-PT" w:eastAsia="en-US" w:bidi="ar-SA"/>
      </w:rPr>
    </w:lvl>
    <w:lvl w:ilvl="3" w:tplc="7D0E23C2">
      <w:numFmt w:val="bullet"/>
      <w:lvlText w:val="•"/>
      <w:lvlJc w:val="left"/>
      <w:pPr>
        <w:ind w:left="2247" w:hanging="231"/>
      </w:pPr>
      <w:rPr>
        <w:rFonts w:hint="default"/>
        <w:lang w:val="pt-PT" w:eastAsia="en-US" w:bidi="ar-SA"/>
      </w:rPr>
    </w:lvl>
    <w:lvl w:ilvl="4" w:tplc="2B72FF56">
      <w:numFmt w:val="bullet"/>
      <w:lvlText w:val="•"/>
      <w:lvlJc w:val="left"/>
      <w:pPr>
        <w:ind w:left="2897" w:hanging="231"/>
      </w:pPr>
      <w:rPr>
        <w:rFonts w:hint="default"/>
        <w:lang w:val="pt-PT" w:eastAsia="en-US" w:bidi="ar-SA"/>
      </w:rPr>
    </w:lvl>
    <w:lvl w:ilvl="5" w:tplc="3D485434">
      <w:numFmt w:val="bullet"/>
      <w:lvlText w:val="•"/>
      <w:lvlJc w:val="left"/>
      <w:pPr>
        <w:ind w:left="3546" w:hanging="231"/>
      </w:pPr>
      <w:rPr>
        <w:rFonts w:hint="default"/>
        <w:lang w:val="pt-PT" w:eastAsia="en-US" w:bidi="ar-SA"/>
      </w:rPr>
    </w:lvl>
    <w:lvl w:ilvl="6" w:tplc="B0BEF228">
      <w:numFmt w:val="bullet"/>
      <w:lvlText w:val="•"/>
      <w:lvlJc w:val="left"/>
      <w:pPr>
        <w:ind w:left="4195" w:hanging="231"/>
      </w:pPr>
      <w:rPr>
        <w:rFonts w:hint="default"/>
        <w:lang w:val="pt-PT" w:eastAsia="en-US" w:bidi="ar-SA"/>
      </w:rPr>
    </w:lvl>
    <w:lvl w:ilvl="7" w:tplc="6EE49E34">
      <w:numFmt w:val="bullet"/>
      <w:lvlText w:val="•"/>
      <w:lvlJc w:val="left"/>
      <w:pPr>
        <w:ind w:left="4845" w:hanging="231"/>
      </w:pPr>
      <w:rPr>
        <w:rFonts w:hint="default"/>
        <w:lang w:val="pt-PT" w:eastAsia="en-US" w:bidi="ar-SA"/>
      </w:rPr>
    </w:lvl>
    <w:lvl w:ilvl="8" w:tplc="D8EC6F26">
      <w:numFmt w:val="bullet"/>
      <w:lvlText w:val="•"/>
      <w:lvlJc w:val="left"/>
      <w:pPr>
        <w:ind w:left="5494" w:hanging="231"/>
      </w:pPr>
      <w:rPr>
        <w:rFonts w:hint="default"/>
        <w:lang w:val="pt-PT" w:eastAsia="en-US" w:bidi="ar-SA"/>
      </w:rPr>
    </w:lvl>
  </w:abstractNum>
  <w:abstractNum w:abstractNumId="60" w15:restartNumberingAfterBreak="0">
    <w:nsid w:val="6A47769B"/>
    <w:multiLevelType w:val="hybridMultilevel"/>
    <w:tmpl w:val="BA2A5580"/>
    <w:lvl w:ilvl="0" w:tplc="63DECA66">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401CEA16">
      <w:numFmt w:val="bullet"/>
      <w:lvlText w:val="•"/>
      <w:lvlJc w:val="left"/>
      <w:pPr>
        <w:ind w:left="949" w:hanging="231"/>
      </w:pPr>
      <w:rPr>
        <w:rFonts w:hint="default"/>
        <w:lang w:val="pt-PT" w:eastAsia="en-US" w:bidi="ar-SA"/>
      </w:rPr>
    </w:lvl>
    <w:lvl w:ilvl="2" w:tplc="E4C4E828">
      <w:numFmt w:val="bullet"/>
      <w:lvlText w:val="•"/>
      <w:lvlJc w:val="left"/>
      <w:pPr>
        <w:ind w:left="1598" w:hanging="231"/>
      </w:pPr>
      <w:rPr>
        <w:rFonts w:hint="default"/>
        <w:lang w:val="pt-PT" w:eastAsia="en-US" w:bidi="ar-SA"/>
      </w:rPr>
    </w:lvl>
    <w:lvl w:ilvl="3" w:tplc="C31CB58C">
      <w:numFmt w:val="bullet"/>
      <w:lvlText w:val="•"/>
      <w:lvlJc w:val="left"/>
      <w:pPr>
        <w:ind w:left="2247" w:hanging="231"/>
      </w:pPr>
      <w:rPr>
        <w:rFonts w:hint="default"/>
        <w:lang w:val="pt-PT" w:eastAsia="en-US" w:bidi="ar-SA"/>
      </w:rPr>
    </w:lvl>
    <w:lvl w:ilvl="4" w:tplc="2B666928">
      <w:numFmt w:val="bullet"/>
      <w:lvlText w:val="•"/>
      <w:lvlJc w:val="left"/>
      <w:pPr>
        <w:ind w:left="2897" w:hanging="231"/>
      </w:pPr>
      <w:rPr>
        <w:rFonts w:hint="default"/>
        <w:lang w:val="pt-PT" w:eastAsia="en-US" w:bidi="ar-SA"/>
      </w:rPr>
    </w:lvl>
    <w:lvl w:ilvl="5" w:tplc="8286EF40">
      <w:numFmt w:val="bullet"/>
      <w:lvlText w:val="•"/>
      <w:lvlJc w:val="left"/>
      <w:pPr>
        <w:ind w:left="3546" w:hanging="231"/>
      </w:pPr>
      <w:rPr>
        <w:rFonts w:hint="default"/>
        <w:lang w:val="pt-PT" w:eastAsia="en-US" w:bidi="ar-SA"/>
      </w:rPr>
    </w:lvl>
    <w:lvl w:ilvl="6" w:tplc="FEF4890E">
      <w:numFmt w:val="bullet"/>
      <w:lvlText w:val="•"/>
      <w:lvlJc w:val="left"/>
      <w:pPr>
        <w:ind w:left="4195" w:hanging="231"/>
      </w:pPr>
      <w:rPr>
        <w:rFonts w:hint="default"/>
        <w:lang w:val="pt-PT" w:eastAsia="en-US" w:bidi="ar-SA"/>
      </w:rPr>
    </w:lvl>
    <w:lvl w:ilvl="7" w:tplc="7CE00AC2">
      <w:numFmt w:val="bullet"/>
      <w:lvlText w:val="•"/>
      <w:lvlJc w:val="left"/>
      <w:pPr>
        <w:ind w:left="4845" w:hanging="231"/>
      </w:pPr>
      <w:rPr>
        <w:rFonts w:hint="default"/>
        <w:lang w:val="pt-PT" w:eastAsia="en-US" w:bidi="ar-SA"/>
      </w:rPr>
    </w:lvl>
    <w:lvl w:ilvl="8" w:tplc="39C0C8EE">
      <w:numFmt w:val="bullet"/>
      <w:lvlText w:val="•"/>
      <w:lvlJc w:val="left"/>
      <w:pPr>
        <w:ind w:left="5494" w:hanging="231"/>
      </w:pPr>
      <w:rPr>
        <w:rFonts w:hint="default"/>
        <w:lang w:val="pt-PT" w:eastAsia="en-US" w:bidi="ar-SA"/>
      </w:rPr>
    </w:lvl>
  </w:abstractNum>
  <w:abstractNum w:abstractNumId="61" w15:restartNumberingAfterBreak="0">
    <w:nsid w:val="6E4E02DE"/>
    <w:multiLevelType w:val="hybridMultilevel"/>
    <w:tmpl w:val="F8743A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2" w15:restartNumberingAfterBreak="0">
    <w:nsid w:val="710F13BC"/>
    <w:multiLevelType w:val="hybridMultilevel"/>
    <w:tmpl w:val="A68847CA"/>
    <w:lvl w:ilvl="0" w:tplc="94BEE2D6">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D91CA0D6">
      <w:numFmt w:val="bullet"/>
      <w:lvlText w:val="•"/>
      <w:lvlJc w:val="left"/>
      <w:pPr>
        <w:ind w:left="949" w:hanging="231"/>
      </w:pPr>
      <w:rPr>
        <w:rFonts w:hint="default"/>
        <w:lang w:val="pt-PT" w:eastAsia="en-US" w:bidi="ar-SA"/>
      </w:rPr>
    </w:lvl>
    <w:lvl w:ilvl="2" w:tplc="A76EB152">
      <w:numFmt w:val="bullet"/>
      <w:lvlText w:val="•"/>
      <w:lvlJc w:val="left"/>
      <w:pPr>
        <w:ind w:left="1598" w:hanging="231"/>
      </w:pPr>
      <w:rPr>
        <w:rFonts w:hint="default"/>
        <w:lang w:val="pt-PT" w:eastAsia="en-US" w:bidi="ar-SA"/>
      </w:rPr>
    </w:lvl>
    <w:lvl w:ilvl="3" w:tplc="33CEC724">
      <w:numFmt w:val="bullet"/>
      <w:lvlText w:val="•"/>
      <w:lvlJc w:val="left"/>
      <w:pPr>
        <w:ind w:left="2247" w:hanging="231"/>
      </w:pPr>
      <w:rPr>
        <w:rFonts w:hint="default"/>
        <w:lang w:val="pt-PT" w:eastAsia="en-US" w:bidi="ar-SA"/>
      </w:rPr>
    </w:lvl>
    <w:lvl w:ilvl="4" w:tplc="4E1A8FEC">
      <w:numFmt w:val="bullet"/>
      <w:lvlText w:val="•"/>
      <w:lvlJc w:val="left"/>
      <w:pPr>
        <w:ind w:left="2897" w:hanging="231"/>
      </w:pPr>
      <w:rPr>
        <w:rFonts w:hint="default"/>
        <w:lang w:val="pt-PT" w:eastAsia="en-US" w:bidi="ar-SA"/>
      </w:rPr>
    </w:lvl>
    <w:lvl w:ilvl="5" w:tplc="BF9676AA">
      <w:numFmt w:val="bullet"/>
      <w:lvlText w:val="•"/>
      <w:lvlJc w:val="left"/>
      <w:pPr>
        <w:ind w:left="3546" w:hanging="231"/>
      </w:pPr>
      <w:rPr>
        <w:rFonts w:hint="default"/>
        <w:lang w:val="pt-PT" w:eastAsia="en-US" w:bidi="ar-SA"/>
      </w:rPr>
    </w:lvl>
    <w:lvl w:ilvl="6" w:tplc="B48A8362">
      <w:numFmt w:val="bullet"/>
      <w:lvlText w:val="•"/>
      <w:lvlJc w:val="left"/>
      <w:pPr>
        <w:ind w:left="4195" w:hanging="231"/>
      </w:pPr>
      <w:rPr>
        <w:rFonts w:hint="default"/>
        <w:lang w:val="pt-PT" w:eastAsia="en-US" w:bidi="ar-SA"/>
      </w:rPr>
    </w:lvl>
    <w:lvl w:ilvl="7" w:tplc="E68419BE">
      <w:numFmt w:val="bullet"/>
      <w:lvlText w:val="•"/>
      <w:lvlJc w:val="left"/>
      <w:pPr>
        <w:ind w:left="4845" w:hanging="231"/>
      </w:pPr>
      <w:rPr>
        <w:rFonts w:hint="default"/>
        <w:lang w:val="pt-PT" w:eastAsia="en-US" w:bidi="ar-SA"/>
      </w:rPr>
    </w:lvl>
    <w:lvl w:ilvl="8" w:tplc="011CE8EE">
      <w:numFmt w:val="bullet"/>
      <w:lvlText w:val="•"/>
      <w:lvlJc w:val="left"/>
      <w:pPr>
        <w:ind w:left="5494" w:hanging="231"/>
      </w:pPr>
      <w:rPr>
        <w:rFonts w:hint="default"/>
        <w:lang w:val="pt-PT" w:eastAsia="en-US" w:bidi="ar-SA"/>
      </w:rPr>
    </w:lvl>
  </w:abstractNum>
  <w:abstractNum w:abstractNumId="63" w15:restartNumberingAfterBreak="0">
    <w:nsid w:val="714B1D15"/>
    <w:multiLevelType w:val="hybridMultilevel"/>
    <w:tmpl w:val="AC6416D4"/>
    <w:lvl w:ilvl="0" w:tplc="401AA1C8">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032CEAB8">
      <w:numFmt w:val="bullet"/>
      <w:lvlText w:val="•"/>
      <w:lvlJc w:val="left"/>
      <w:pPr>
        <w:ind w:left="949" w:hanging="228"/>
      </w:pPr>
      <w:rPr>
        <w:rFonts w:hint="default"/>
        <w:lang w:val="pt-PT" w:eastAsia="en-US" w:bidi="ar-SA"/>
      </w:rPr>
    </w:lvl>
    <w:lvl w:ilvl="2" w:tplc="43BCD28E">
      <w:numFmt w:val="bullet"/>
      <w:lvlText w:val="•"/>
      <w:lvlJc w:val="left"/>
      <w:pPr>
        <w:ind w:left="1598" w:hanging="228"/>
      </w:pPr>
      <w:rPr>
        <w:rFonts w:hint="default"/>
        <w:lang w:val="pt-PT" w:eastAsia="en-US" w:bidi="ar-SA"/>
      </w:rPr>
    </w:lvl>
    <w:lvl w:ilvl="3" w:tplc="3920E538">
      <w:numFmt w:val="bullet"/>
      <w:lvlText w:val="•"/>
      <w:lvlJc w:val="left"/>
      <w:pPr>
        <w:ind w:left="2247" w:hanging="228"/>
      </w:pPr>
      <w:rPr>
        <w:rFonts w:hint="default"/>
        <w:lang w:val="pt-PT" w:eastAsia="en-US" w:bidi="ar-SA"/>
      </w:rPr>
    </w:lvl>
    <w:lvl w:ilvl="4" w:tplc="1764B444">
      <w:numFmt w:val="bullet"/>
      <w:lvlText w:val="•"/>
      <w:lvlJc w:val="left"/>
      <w:pPr>
        <w:ind w:left="2897" w:hanging="228"/>
      </w:pPr>
      <w:rPr>
        <w:rFonts w:hint="default"/>
        <w:lang w:val="pt-PT" w:eastAsia="en-US" w:bidi="ar-SA"/>
      </w:rPr>
    </w:lvl>
    <w:lvl w:ilvl="5" w:tplc="14C89B1A">
      <w:numFmt w:val="bullet"/>
      <w:lvlText w:val="•"/>
      <w:lvlJc w:val="left"/>
      <w:pPr>
        <w:ind w:left="3546" w:hanging="228"/>
      </w:pPr>
      <w:rPr>
        <w:rFonts w:hint="default"/>
        <w:lang w:val="pt-PT" w:eastAsia="en-US" w:bidi="ar-SA"/>
      </w:rPr>
    </w:lvl>
    <w:lvl w:ilvl="6" w:tplc="D4740AC2">
      <w:numFmt w:val="bullet"/>
      <w:lvlText w:val="•"/>
      <w:lvlJc w:val="left"/>
      <w:pPr>
        <w:ind w:left="4195" w:hanging="228"/>
      </w:pPr>
      <w:rPr>
        <w:rFonts w:hint="default"/>
        <w:lang w:val="pt-PT" w:eastAsia="en-US" w:bidi="ar-SA"/>
      </w:rPr>
    </w:lvl>
    <w:lvl w:ilvl="7" w:tplc="09F8F022">
      <w:numFmt w:val="bullet"/>
      <w:lvlText w:val="•"/>
      <w:lvlJc w:val="left"/>
      <w:pPr>
        <w:ind w:left="4845" w:hanging="228"/>
      </w:pPr>
      <w:rPr>
        <w:rFonts w:hint="default"/>
        <w:lang w:val="pt-PT" w:eastAsia="en-US" w:bidi="ar-SA"/>
      </w:rPr>
    </w:lvl>
    <w:lvl w:ilvl="8" w:tplc="F1BE8A8C">
      <w:numFmt w:val="bullet"/>
      <w:lvlText w:val="•"/>
      <w:lvlJc w:val="left"/>
      <w:pPr>
        <w:ind w:left="5494" w:hanging="228"/>
      </w:pPr>
      <w:rPr>
        <w:rFonts w:hint="default"/>
        <w:lang w:val="pt-PT" w:eastAsia="en-US" w:bidi="ar-SA"/>
      </w:rPr>
    </w:lvl>
  </w:abstractNum>
  <w:abstractNum w:abstractNumId="64" w15:restartNumberingAfterBreak="0">
    <w:nsid w:val="75C55C08"/>
    <w:multiLevelType w:val="hybridMultilevel"/>
    <w:tmpl w:val="E6E8CD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7A013DC"/>
    <w:multiLevelType w:val="multilevel"/>
    <w:tmpl w:val="04BAB31A"/>
    <w:lvl w:ilvl="0">
      <w:start w:val="7"/>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93F2A06"/>
    <w:multiLevelType w:val="hybridMultilevel"/>
    <w:tmpl w:val="A9DA8388"/>
    <w:lvl w:ilvl="0" w:tplc="796C9022">
      <w:start w:val="1"/>
      <w:numFmt w:val="lowerLetter"/>
      <w:lvlText w:val="%1)"/>
      <w:lvlJc w:val="left"/>
      <w:pPr>
        <w:ind w:left="1140" w:hanging="420"/>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1" w:tplc="F19210A4">
      <w:numFmt w:val="bullet"/>
      <w:lvlText w:val="•"/>
      <w:lvlJc w:val="left"/>
      <w:pPr>
        <w:ind w:left="2159" w:hanging="420"/>
      </w:pPr>
      <w:rPr>
        <w:rFonts w:hint="default"/>
        <w:lang w:val="pt-PT" w:eastAsia="en-US" w:bidi="ar-SA"/>
      </w:rPr>
    </w:lvl>
    <w:lvl w:ilvl="2" w:tplc="B14C39E2">
      <w:numFmt w:val="bullet"/>
      <w:lvlText w:val="•"/>
      <w:lvlJc w:val="left"/>
      <w:pPr>
        <w:ind w:left="3179" w:hanging="420"/>
      </w:pPr>
      <w:rPr>
        <w:rFonts w:hint="default"/>
        <w:lang w:val="pt-PT" w:eastAsia="en-US" w:bidi="ar-SA"/>
      </w:rPr>
    </w:lvl>
    <w:lvl w:ilvl="3" w:tplc="F4006668">
      <w:numFmt w:val="bullet"/>
      <w:lvlText w:val="•"/>
      <w:lvlJc w:val="left"/>
      <w:pPr>
        <w:ind w:left="4199" w:hanging="420"/>
      </w:pPr>
      <w:rPr>
        <w:rFonts w:hint="default"/>
        <w:lang w:val="pt-PT" w:eastAsia="en-US" w:bidi="ar-SA"/>
      </w:rPr>
    </w:lvl>
    <w:lvl w:ilvl="4" w:tplc="0FEAC380">
      <w:numFmt w:val="bullet"/>
      <w:lvlText w:val="•"/>
      <w:lvlJc w:val="left"/>
      <w:pPr>
        <w:ind w:left="5219" w:hanging="420"/>
      </w:pPr>
      <w:rPr>
        <w:rFonts w:hint="default"/>
        <w:lang w:val="pt-PT" w:eastAsia="en-US" w:bidi="ar-SA"/>
      </w:rPr>
    </w:lvl>
    <w:lvl w:ilvl="5" w:tplc="A860F8C6">
      <w:numFmt w:val="bullet"/>
      <w:lvlText w:val="•"/>
      <w:lvlJc w:val="left"/>
      <w:pPr>
        <w:ind w:left="6239" w:hanging="420"/>
      </w:pPr>
      <w:rPr>
        <w:rFonts w:hint="default"/>
        <w:lang w:val="pt-PT" w:eastAsia="en-US" w:bidi="ar-SA"/>
      </w:rPr>
    </w:lvl>
    <w:lvl w:ilvl="6" w:tplc="61FA300C">
      <w:numFmt w:val="bullet"/>
      <w:lvlText w:val="•"/>
      <w:lvlJc w:val="left"/>
      <w:pPr>
        <w:ind w:left="7259" w:hanging="420"/>
      </w:pPr>
      <w:rPr>
        <w:rFonts w:hint="default"/>
        <w:lang w:val="pt-PT" w:eastAsia="en-US" w:bidi="ar-SA"/>
      </w:rPr>
    </w:lvl>
    <w:lvl w:ilvl="7" w:tplc="CC0EBCC2">
      <w:numFmt w:val="bullet"/>
      <w:lvlText w:val="•"/>
      <w:lvlJc w:val="left"/>
      <w:pPr>
        <w:ind w:left="8279" w:hanging="420"/>
      </w:pPr>
      <w:rPr>
        <w:rFonts w:hint="default"/>
        <w:lang w:val="pt-PT" w:eastAsia="en-US" w:bidi="ar-SA"/>
      </w:rPr>
    </w:lvl>
    <w:lvl w:ilvl="8" w:tplc="161ECC70">
      <w:numFmt w:val="bullet"/>
      <w:lvlText w:val="•"/>
      <w:lvlJc w:val="left"/>
      <w:pPr>
        <w:ind w:left="9299" w:hanging="420"/>
      </w:pPr>
      <w:rPr>
        <w:rFonts w:hint="default"/>
        <w:lang w:val="pt-PT" w:eastAsia="en-US" w:bidi="ar-SA"/>
      </w:rPr>
    </w:lvl>
  </w:abstractNum>
  <w:abstractNum w:abstractNumId="68" w15:restartNumberingAfterBreak="0">
    <w:nsid w:val="7A362BC6"/>
    <w:multiLevelType w:val="hybridMultilevel"/>
    <w:tmpl w:val="001EC83A"/>
    <w:lvl w:ilvl="0" w:tplc="107A93D0">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21668B98">
      <w:numFmt w:val="bullet"/>
      <w:lvlText w:val="•"/>
      <w:lvlJc w:val="left"/>
      <w:pPr>
        <w:ind w:left="949" w:hanging="231"/>
      </w:pPr>
      <w:rPr>
        <w:rFonts w:hint="default"/>
        <w:lang w:val="pt-PT" w:eastAsia="en-US" w:bidi="ar-SA"/>
      </w:rPr>
    </w:lvl>
    <w:lvl w:ilvl="2" w:tplc="E88A8B1A">
      <w:numFmt w:val="bullet"/>
      <w:lvlText w:val="•"/>
      <w:lvlJc w:val="left"/>
      <w:pPr>
        <w:ind w:left="1598" w:hanging="231"/>
      </w:pPr>
      <w:rPr>
        <w:rFonts w:hint="default"/>
        <w:lang w:val="pt-PT" w:eastAsia="en-US" w:bidi="ar-SA"/>
      </w:rPr>
    </w:lvl>
    <w:lvl w:ilvl="3" w:tplc="D370EE6C">
      <w:numFmt w:val="bullet"/>
      <w:lvlText w:val="•"/>
      <w:lvlJc w:val="left"/>
      <w:pPr>
        <w:ind w:left="2247" w:hanging="231"/>
      </w:pPr>
      <w:rPr>
        <w:rFonts w:hint="default"/>
        <w:lang w:val="pt-PT" w:eastAsia="en-US" w:bidi="ar-SA"/>
      </w:rPr>
    </w:lvl>
    <w:lvl w:ilvl="4" w:tplc="63F65DC6">
      <w:numFmt w:val="bullet"/>
      <w:lvlText w:val="•"/>
      <w:lvlJc w:val="left"/>
      <w:pPr>
        <w:ind w:left="2897" w:hanging="231"/>
      </w:pPr>
      <w:rPr>
        <w:rFonts w:hint="default"/>
        <w:lang w:val="pt-PT" w:eastAsia="en-US" w:bidi="ar-SA"/>
      </w:rPr>
    </w:lvl>
    <w:lvl w:ilvl="5" w:tplc="E7183E0C">
      <w:numFmt w:val="bullet"/>
      <w:lvlText w:val="•"/>
      <w:lvlJc w:val="left"/>
      <w:pPr>
        <w:ind w:left="3546" w:hanging="231"/>
      </w:pPr>
      <w:rPr>
        <w:rFonts w:hint="default"/>
        <w:lang w:val="pt-PT" w:eastAsia="en-US" w:bidi="ar-SA"/>
      </w:rPr>
    </w:lvl>
    <w:lvl w:ilvl="6" w:tplc="B3848576">
      <w:numFmt w:val="bullet"/>
      <w:lvlText w:val="•"/>
      <w:lvlJc w:val="left"/>
      <w:pPr>
        <w:ind w:left="4195" w:hanging="231"/>
      </w:pPr>
      <w:rPr>
        <w:rFonts w:hint="default"/>
        <w:lang w:val="pt-PT" w:eastAsia="en-US" w:bidi="ar-SA"/>
      </w:rPr>
    </w:lvl>
    <w:lvl w:ilvl="7" w:tplc="709683E4">
      <w:numFmt w:val="bullet"/>
      <w:lvlText w:val="•"/>
      <w:lvlJc w:val="left"/>
      <w:pPr>
        <w:ind w:left="4845" w:hanging="231"/>
      </w:pPr>
      <w:rPr>
        <w:rFonts w:hint="default"/>
        <w:lang w:val="pt-PT" w:eastAsia="en-US" w:bidi="ar-SA"/>
      </w:rPr>
    </w:lvl>
    <w:lvl w:ilvl="8" w:tplc="655255BA">
      <w:numFmt w:val="bullet"/>
      <w:lvlText w:val="•"/>
      <w:lvlJc w:val="left"/>
      <w:pPr>
        <w:ind w:left="5494" w:hanging="231"/>
      </w:pPr>
      <w:rPr>
        <w:rFonts w:hint="default"/>
        <w:lang w:val="pt-PT" w:eastAsia="en-US" w:bidi="ar-SA"/>
      </w:rPr>
    </w:lvl>
  </w:abstractNum>
  <w:abstractNum w:abstractNumId="69" w15:restartNumberingAfterBreak="0">
    <w:nsid w:val="7A7118A4"/>
    <w:multiLevelType w:val="hybridMultilevel"/>
    <w:tmpl w:val="DFCE9BEC"/>
    <w:lvl w:ilvl="0" w:tplc="133C4F6E">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A958202C">
      <w:numFmt w:val="bullet"/>
      <w:lvlText w:val="-"/>
      <w:lvlJc w:val="left"/>
      <w:pPr>
        <w:ind w:left="585" w:hanging="231"/>
      </w:pPr>
      <w:rPr>
        <w:rFonts w:ascii="Times New Roman" w:eastAsia="Times New Roman" w:hAnsi="Times New Roman" w:cs="Times New Roman" w:hint="default"/>
        <w:b w:val="0"/>
        <w:bCs w:val="0"/>
        <w:i w:val="0"/>
        <w:iCs w:val="0"/>
        <w:spacing w:val="0"/>
        <w:w w:val="96"/>
        <w:sz w:val="18"/>
        <w:szCs w:val="18"/>
        <w:lang w:val="pt-PT" w:eastAsia="en-US" w:bidi="ar-SA"/>
      </w:rPr>
    </w:lvl>
    <w:lvl w:ilvl="2" w:tplc="81368DBA">
      <w:numFmt w:val="bullet"/>
      <w:lvlText w:val="•"/>
      <w:lvlJc w:val="left"/>
      <w:pPr>
        <w:ind w:left="1270" w:hanging="231"/>
      </w:pPr>
      <w:rPr>
        <w:rFonts w:hint="default"/>
        <w:lang w:val="pt-PT" w:eastAsia="en-US" w:bidi="ar-SA"/>
      </w:rPr>
    </w:lvl>
    <w:lvl w:ilvl="3" w:tplc="8076B7C0">
      <w:numFmt w:val="bullet"/>
      <w:lvlText w:val="•"/>
      <w:lvlJc w:val="left"/>
      <w:pPr>
        <w:ind w:left="1960" w:hanging="231"/>
      </w:pPr>
      <w:rPr>
        <w:rFonts w:hint="default"/>
        <w:lang w:val="pt-PT" w:eastAsia="en-US" w:bidi="ar-SA"/>
      </w:rPr>
    </w:lvl>
    <w:lvl w:ilvl="4" w:tplc="D56416FA">
      <w:numFmt w:val="bullet"/>
      <w:lvlText w:val="•"/>
      <w:lvlJc w:val="left"/>
      <w:pPr>
        <w:ind w:left="2651" w:hanging="231"/>
      </w:pPr>
      <w:rPr>
        <w:rFonts w:hint="default"/>
        <w:lang w:val="pt-PT" w:eastAsia="en-US" w:bidi="ar-SA"/>
      </w:rPr>
    </w:lvl>
    <w:lvl w:ilvl="5" w:tplc="C866883E">
      <w:numFmt w:val="bullet"/>
      <w:lvlText w:val="•"/>
      <w:lvlJc w:val="left"/>
      <w:pPr>
        <w:ind w:left="3341" w:hanging="231"/>
      </w:pPr>
      <w:rPr>
        <w:rFonts w:hint="default"/>
        <w:lang w:val="pt-PT" w:eastAsia="en-US" w:bidi="ar-SA"/>
      </w:rPr>
    </w:lvl>
    <w:lvl w:ilvl="6" w:tplc="353A40C8">
      <w:numFmt w:val="bullet"/>
      <w:lvlText w:val="•"/>
      <w:lvlJc w:val="left"/>
      <w:pPr>
        <w:ind w:left="4031" w:hanging="231"/>
      </w:pPr>
      <w:rPr>
        <w:rFonts w:hint="default"/>
        <w:lang w:val="pt-PT" w:eastAsia="en-US" w:bidi="ar-SA"/>
      </w:rPr>
    </w:lvl>
    <w:lvl w:ilvl="7" w:tplc="C8E8E1A4">
      <w:numFmt w:val="bullet"/>
      <w:lvlText w:val="•"/>
      <w:lvlJc w:val="left"/>
      <w:pPr>
        <w:ind w:left="4722" w:hanging="231"/>
      </w:pPr>
      <w:rPr>
        <w:rFonts w:hint="default"/>
        <w:lang w:val="pt-PT" w:eastAsia="en-US" w:bidi="ar-SA"/>
      </w:rPr>
    </w:lvl>
    <w:lvl w:ilvl="8" w:tplc="E1307672">
      <w:numFmt w:val="bullet"/>
      <w:lvlText w:val="•"/>
      <w:lvlJc w:val="left"/>
      <w:pPr>
        <w:ind w:left="5412" w:hanging="231"/>
      </w:pPr>
      <w:rPr>
        <w:rFonts w:hint="default"/>
        <w:lang w:val="pt-PT" w:eastAsia="en-US" w:bidi="ar-SA"/>
      </w:rPr>
    </w:lvl>
  </w:abstractNum>
  <w:abstractNum w:abstractNumId="70" w15:restartNumberingAfterBreak="0">
    <w:nsid w:val="7BA37F19"/>
    <w:multiLevelType w:val="hybridMultilevel"/>
    <w:tmpl w:val="880CC822"/>
    <w:lvl w:ilvl="0" w:tplc="4E22C77A">
      <w:numFmt w:val="bullet"/>
      <w:lvlText w:val=""/>
      <w:lvlJc w:val="left"/>
      <w:pPr>
        <w:ind w:left="302" w:hanging="228"/>
      </w:pPr>
      <w:rPr>
        <w:rFonts w:ascii="Wingdings" w:eastAsia="Wingdings" w:hAnsi="Wingdings" w:cs="Wingdings" w:hint="default"/>
        <w:b w:val="0"/>
        <w:bCs w:val="0"/>
        <w:i w:val="0"/>
        <w:iCs w:val="0"/>
        <w:spacing w:val="0"/>
        <w:w w:val="100"/>
        <w:sz w:val="18"/>
        <w:szCs w:val="18"/>
        <w:lang w:val="pt-PT" w:eastAsia="en-US" w:bidi="ar-SA"/>
      </w:rPr>
    </w:lvl>
    <w:lvl w:ilvl="1" w:tplc="1E283328">
      <w:numFmt w:val="bullet"/>
      <w:lvlText w:val="-"/>
      <w:lvlJc w:val="left"/>
      <w:pPr>
        <w:ind w:left="585" w:hanging="231"/>
      </w:pPr>
      <w:rPr>
        <w:rFonts w:ascii="Times New Roman" w:eastAsia="Times New Roman" w:hAnsi="Times New Roman" w:cs="Times New Roman" w:hint="default"/>
        <w:b w:val="0"/>
        <w:bCs w:val="0"/>
        <w:i w:val="0"/>
        <w:iCs w:val="0"/>
        <w:spacing w:val="0"/>
        <w:w w:val="96"/>
        <w:sz w:val="18"/>
        <w:szCs w:val="18"/>
        <w:lang w:val="pt-PT" w:eastAsia="en-US" w:bidi="ar-SA"/>
      </w:rPr>
    </w:lvl>
    <w:lvl w:ilvl="2" w:tplc="F84E65E6">
      <w:numFmt w:val="bullet"/>
      <w:lvlText w:val="•"/>
      <w:lvlJc w:val="left"/>
      <w:pPr>
        <w:ind w:left="1270" w:hanging="231"/>
      </w:pPr>
      <w:rPr>
        <w:rFonts w:hint="default"/>
        <w:lang w:val="pt-PT" w:eastAsia="en-US" w:bidi="ar-SA"/>
      </w:rPr>
    </w:lvl>
    <w:lvl w:ilvl="3" w:tplc="9E62C46A">
      <w:numFmt w:val="bullet"/>
      <w:lvlText w:val="•"/>
      <w:lvlJc w:val="left"/>
      <w:pPr>
        <w:ind w:left="1960" w:hanging="231"/>
      </w:pPr>
      <w:rPr>
        <w:rFonts w:hint="default"/>
        <w:lang w:val="pt-PT" w:eastAsia="en-US" w:bidi="ar-SA"/>
      </w:rPr>
    </w:lvl>
    <w:lvl w:ilvl="4" w:tplc="A8F08664">
      <w:numFmt w:val="bullet"/>
      <w:lvlText w:val="•"/>
      <w:lvlJc w:val="left"/>
      <w:pPr>
        <w:ind w:left="2651" w:hanging="231"/>
      </w:pPr>
      <w:rPr>
        <w:rFonts w:hint="default"/>
        <w:lang w:val="pt-PT" w:eastAsia="en-US" w:bidi="ar-SA"/>
      </w:rPr>
    </w:lvl>
    <w:lvl w:ilvl="5" w:tplc="2B48EBB4">
      <w:numFmt w:val="bullet"/>
      <w:lvlText w:val="•"/>
      <w:lvlJc w:val="left"/>
      <w:pPr>
        <w:ind w:left="3341" w:hanging="231"/>
      </w:pPr>
      <w:rPr>
        <w:rFonts w:hint="default"/>
        <w:lang w:val="pt-PT" w:eastAsia="en-US" w:bidi="ar-SA"/>
      </w:rPr>
    </w:lvl>
    <w:lvl w:ilvl="6" w:tplc="1EDEA3F0">
      <w:numFmt w:val="bullet"/>
      <w:lvlText w:val="•"/>
      <w:lvlJc w:val="left"/>
      <w:pPr>
        <w:ind w:left="4031" w:hanging="231"/>
      </w:pPr>
      <w:rPr>
        <w:rFonts w:hint="default"/>
        <w:lang w:val="pt-PT" w:eastAsia="en-US" w:bidi="ar-SA"/>
      </w:rPr>
    </w:lvl>
    <w:lvl w:ilvl="7" w:tplc="C0FAB72E">
      <w:numFmt w:val="bullet"/>
      <w:lvlText w:val="•"/>
      <w:lvlJc w:val="left"/>
      <w:pPr>
        <w:ind w:left="4722" w:hanging="231"/>
      </w:pPr>
      <w:rPr>
        <w:rFonts w:hint="default"/>
        <w:lang w:val="pt-PT" w:eastAsia="en-US" w:bidi="ar-SA"/>
      </w:rPr>
    </w:lvl>
    <w:lvl w:ilvl="8" w:tplc="FE0E0312">
      <w:numFmt w:val="bullet"/>
      <w:lvlText w:val="•"/>
      <w:lvlJc w:val="left"/>
      <w:pPr>
        <w:ind w:left="5412" w:hanging="231"/>
      </w:pPr>
      <w:rPr>
        <w:rFonts w:hint="default"/>
        <w:lang w:val="pt-PT" w:eastAsia="en-US" w:bidi="ar-SA"/>
      </w:rPr>
    </w:lvl>
  </w:abstractNum>
  <w:abstractNum w:abstractNumId="7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7DB675D3"/>
    <w:multiLevelType w:val="hybridMultilevel"/>
    <w:tmpl w:val="C35EAA56"/>
    <w:lvl w:ilvl="0" w:tplc="443653B6">
      <w:numFmt w:val="bullet"/>
      <w:lvlText w:val=""/>
      <w:lvlJc w:val="left"/>
      <w:pPr>
        <w:ind w:left="302" w:hanging="231"/>
      </w:pPr>
      <w:rPr>
        <w:rFonts w:ascii="Wingdings" w:eastAsia="Wingdings" w:hAnsi="Wingdings" w:cs="Wingdings" w:hint="default"/>
        <w:b w:val="0"/>
        <w:bCs w:val="0"/>
        <w:i w:val="0"/>
        <w:iCs w:val="0"/>
        <w:spacing w:val="0"/>
        <w:w w:val="100"/>
        <w:sz w:val="18"/>
        <w:szCs w:val="18"/>
        <w:lang w:val="pt-PT" w:eastAsia="en-US" w:bidi="ar-SA"/>
      </w:rPr>
    </w:lvl>
    <w:lvl w:ilvl="1" w:tplc="BEB255FE">
      <w:numFmt w:val="bullet"/>
      <w:lvlText w:val="•"/>
      <w:lvlJc w:val="left"/>
      <w:pPr>
        <w:ind w:left="949" w:hanging="231"/>
      </w:pPr>
      <w:rPr>
        <w:rFonts w:hint="default"/>
        <w:lang w:val="pt-PT" w:eastAsia="en-US" w:bidi="ar-SA"/>
      </w:rPr>
    </w:lvl>
    <w:lvl w:ilvl="2" w:tplc="83D4D694">
      <w:numFmt w:val="bullet"/>
      <w:lvlText w:val="•"/>
      <w:lvlJc w:val="left"/>
      <w:pPr>
        <w:ind w:left="1598" w:hanging="231"/>
      </w:pPr>
      <w:rPr>
        <w:rFonts w:hint="default"/>
        <w:lang w:val="pt-PT" w:eastAsia="en-US" w:bidi="ar-SA"/>
      </w:rPr>
    </w:lvl>
    <w:lvl w:ilvl="3" w:tplc="A9965B9E">
      <w:numFmt w:val="bullet"/>
      <w:lvlText w:val="•"/>
      <w:lvlJc w:val="left"/>
      <w:pPr>
        <w:ind w:left="2247" w:hanging="231"/>
      </w:pPr>
      <w:rPr>
        <w:rFonts w:hint="default"/>
        <w:lang w:val="pt-PT" w:eastAsia="en-US" w:bidi="ar-SA"/>
      </w:rPr>
    </w:lvl>
    <w:lvl w:ilvl="4" w:tplc="393AE330">
      <w:numFmt w:val="bullet"/>
      <w:lvlText w:val="•"/>
      <w:lvlJc w:val="left"/>
      <w:pPr>
        <w:ind w:left="2897" w:hanging="231"/>
      </w:pPr>
      <w:rPr>
        <w:rFonts w:hint="default"/>
        <w:lang w:val="pt-PT" w:eastAsia="en-US" w:bidi="ar-SA"/>
      </w:rPr>
    </w:lvl>
    <w:lvl w:ilvl="5" w:tplc="3AF4246C">
      <w:numFmt w:val="bullet"/>
      <w:lvlText w:val="•"/>
      <w:lvlJc w:val="left"/>
      <w:pPr>
        <w:ind w:left="3546" w:hanging="231"/>
      </w:pPr>
      <w:rPr>
        <w:rFonts w:hint="default"/>
        <w:lang w:val="pt-PT" w:eastAsia="en-US" w:bidi="ar-SA"/>
      </w:rPr>
    </w:lvl>
    <w:lvl w:ilvl="6" w:tplc="9EACD9F8">
      <w:numFmt w:val="bullet"/>
      <w:lvlText w:val="•"/>
      <w:lvlJc w:val="left"/>
      <w:pPr>
        <w:ind w:left="4195" w:hanging="231"/>
      </w:pPr>
      <w:rPr>
        <w:rFonts w:hint="default"/>
        <w:lang w:val="pt-PT" w:eastAsia="en-US" w:bidi="ar-SA"/>
      </w:rPr>
    </w:lvl>
    <w:lvl w:ilvl="7" w:tplc="A9D85DA2">
      <w:numFmt w:val="bullet"/>
      <w:lvlText w:val="•"/>
      <w:lvlJc w:val="left"/>
      <w:pPr>
        <w:ind w:left="4845" w:hanging="231"/>
      </w:pPr>
      <w:rPr>
        <w:rFonts w:hint="default"/>
        <w:lang w:val="pt-PT" w:eastAsia="en-US" w:bidi="ar-SA"/>
      </w:rPr>
    </w:lvl>
    <w:lvl w:ilvl="8" w:tplc="64B2A01C">
      <w:numFmt w:val="bullet"/>
      <w:lvlText w:val="•"/>
      <w:lvlJc w:val="left"/>
      <w:pPr>
        <w:ind w:left="5494" w:hanging="231"/>
      </w:pPr>
      <w:rPr>
        <w:rFonts w:hint="default"/>
        <w:lang w:val="pt-PT" w:eastAsia="en-US" w:bidi="ar-SA"/>
      </w:rPr>
    </w:lvl>
  </w:abstractNum>
  <w:abstractNum w:abstractNumId="73" w15:restartNumberingAfterBreak="0">
    <w:nsid w:val="7EAD7EA2"/>
    <w:multiLevelType w:val="hybridMultilevel"/>
    <w:tmpl w:val="EE48D5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4"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start w:val="1"/>
      <w:numFmt w:val="lowerLetter"/>
      <w:pStyle w:val="Nivel2-Red"/>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16cid:durableId="2131315792">
    <w:abstractNumId w:val="0"/>
  </w:num>
  <w:num w:numId="2" w16cid:durableId="55397386">
    <w:abstractNumId w:val="65"/>
  </w:num>
  <w:num w:numId="3" w16cid:durableId="1681616985">
    <w:abstractNumId w:val="71"/>
  </w:num>
  <w:num w:numId="4" w16cid:durableId="407312732">
    <w:abstractNumId w:val="31"/>
  </w:num>
  <w:num w:numId="5" w16cid:durableId="1778137212">
    <w:abstractNumId w:val="24"/>
  </w:num>
  <w:num w:numId="6" w16cid:durableId="1352487230">
    <w:abstractNumId w:val="39"/>
  </w:num>
  <w:num w:numId="7" w16cid:durableId="784733514">
    <w:abstractNumId w:val="57"/>
  </w:num>
  <w:num w:numId="8" w16cid:durableId="1652323784">
    <w:abstractNumId w:val="34"/>
  </w:num>
  <w:num w:numId="9" w16cid:durableId="895552413">
    <w:abstractNumId w:val="74"/>
  </w:num>
  <w:num w:numId="10" w16cid:durableId="1381636840">
    <w:abstractNumId w:val="44"/>
  </w:num>
  <w:num w:numId="11" w16cid:durableId="1838840616">
    <w:abstractNumId w:val="8"/>
  </w:num>
  <w:num w:numId="12" w16cid:durableId="181168864">
    <w:abstractNumId w:val="37"/>
  </w:num>
  <w:num w:numId="13" w16cid:durableId="1915123188">
    <w:abstractNumId w:val="4"/>
  </w:num>
  <w:num w:numId="14" w16cid:durableId="935330849">
    <w:abstractNumId w:val="53"/>
  </w:num>
  <w:num w:numId="15" w16cid:durableId="1256356378">
    <w:abstractNumId w:val="67"/>
  </w:num>
  <w:num w:numId="16" w16cid:durableId="767888613">
    <w:abstractNumId w:val="66"/>
  </w:num>
  <w:num w:numId="17" w16cid:durableId="415713188">
    <w:abstractNumId w:val="29"/>
  </w:num>
  <w:num w:numId="18" w16cid:durableId="786893190">
    <w:abstractNumId w:val="10"/>
  </w:num>
  <w:num w:numId="19" w16cid:durableId="1908370432">
    <w:abstractNumId w:val="45"/>
  </w:num>
  <w:num w:numId="20" w16cid:durableId="1258564310">
    <w:abstractNumId w:val="69"/>
  </w:num>
  <w:num w:numId="21" w16cid:durableId="88549920">
    <w:abstractNumId w:val="21"/>
  </w:num>
  <w:num w:numId="22" w16cid:durableId="658074108">
    <w:abstractNumId w:val="33"/>
  </w:num>
  <w:num w:numId="23" w16cid:durableId="205260016">
    <w:abstractNumId w:val="14"/>
  </w:num>
  <w:num w:numId="24" w16cid:durableId="1577742691">
    <w:abstractNumId w:val="68"/>
  </w:num>
  <w:num w:numId="25" w16cid:durableId="1498303884">
    <w:abstractNumId w:val="52"/>
  </w:num>
  <w:num w:numId="26" w16cid:durableId="468599460">
    <w:abstractNumId w:val="36"/>
  </w:num>
  <w:num w:numId="27" w16cid:durableId="2119132509">
    <w:abstractNumId w:val="70"/>
  </w:num>
  <w:num w:numId="28" w16cid:durableId="1125930039">
    <w:abstractNumId w:val="73"/>
  </w:num>
  <w:num w:numId="29" w16cid:durableId="763233004">
    <w:abstractNumId w:val="46"/>
  </w:num>
  <w:num w:numId="30" w16cid:durableId="2106223319">
    <w:abstractNumId w:val="11"/>
  </w:num>
  <w:num w:numId="31" w16cid:durableId="516584651">
    <w:abstractNumId w:val="8"/>
    <w:lvlOverride w:ilvl="0">
      <w:startOverride w:val="5"/>
    </w:lvlOverride>
    <w:lvlOverride w:ilvl="1">
      <w:startOverride w:val="2"/>
    </w:lvlOverride>
    <w:lvlOverride w:ilvl="2">
      <w:startOverride w:val="3"/>
    </w:lvlOverride>
    <w:lvlOverride w:ilvl="3">
      <w:startOverride w:val="2"/>
    </w:lvlOverride>
  </w:num>
  <w:num w:numId="32" w16cid:durableId="1602950141">
    <w:abstractNumId w:val="63"/>
  </w:num>
  <w:num w:numId="33" w16cid:durableId="279579631">
    <w:abstractNumId w:val="32"/>
  </w:num>
  <w:num w:numId="34" w16cid:durableId="350373542">
    <w:abstractNumId w:val="50"/>
  </w:num>
  <w:num w:numId="35" w16cid:durableId="1134174898">
    <w:abstractNumId w:val="27"/>
  </w:num>
  <w:num w:numId="36" w16cid:durableId="517038447">
    <w:abstractNumId w:val="55"/>
  </w:num>
  <w:num w:numId="37" w16cid:durableId="1014770170">
    <w:abstractNumId w:val="49"/>
  </w:num>
  <w:num w:numId="38" w16cid:durableId="1747996205">
    <w:abstractNumId w:val="54"/>
  </w:num>
  <w:num w:numId="39" w16cid:durableId="1070737406">
    <w:abstractNumId w:val="28"/>
  </w:num>
  <w:num w:numId="40" w16cid:durableId="1862638">
    <w:abstractNumId w:val="1"/>
  </w:num>
  <w:num w:numId="41" w16cid:durableId="1647663455">
    <w:abstractNumId w:val="40"/>
  </w:num>
  <w:num w:numId="42" w16cid:durableId="1968664285">
    <w:abstractNumId w:val="58"/>
  </w:num>
  <w:num w:numId="43" w16cid:durableId="1405838572">
    <w:abstractNumId w:val="64"/>
  </w:num>
  <w:num w:numId="44" w16cid:durableId="1896702723">
    <w:abstractNumId w:val="15"/>
  </w:num>
  <w:num w:numId="45" w16cid:durableId="1878272568">
    <w:abstractNumId w:val="35"/>
  </w:num>
  <w:num w:numId="46" w16cid:durableId="1322468660">
    <w:abstractNumId w:val="7"/>
  </w:num>
  <w:num w:numId="47" w16cid:durableId="1382708023">
    <w:abstractNumId w:val="30"/>
  </w:num>
  <w:num w:numId="48" w16cid:durableId="140199445">
    <w:abstractNumId w:val="56"/>
  </w:num>
  <w:num w:numId="49" w16cid:durableId="1434326529">
    <w:abstractNumId w:val="18"/>
  </w:num>
  <w:num w:numId="50" w16cid:durableId="842083480">
    <w:abstractNumId w:val="38"/>
  </w:num>
  <w:num w:numId="51" w16cid:durableId="218828657">
    <w:abstractNumId w:val="23"/>
  </w:num>
  <w:num w:numId="52" w16cid:durableId="1509247242">
    <w:abstractNumId w:val="41"/>
  </w:num>
  <w:num w:numId="53" w16cid:durableId="24990958">
    <w:abstractNumId w:val="3"/>
  </w:num>
  <w:num w:numId="54" w16cid:durableId="408431500">
    <w:abstractNumId w:val="51"/>
  </w:num>
  <w:num w:numId="55" w16cid:durableId="867723154">
    <w:abstractNumId w:val="16"/>
  </w:num>
  <w:num w:numId="56" w16cid:durableId="660960939">
    <w:abstractNumId w:val="59"/>
  </w:num>
  <w:num w:numId="57" w16cid:durableId="228614919">
    <w:abstractNumId w:val="22"/>
  </w:num>
  <w:num w:numId="58" w16cid:durableId="2070612840">
    <w:abstractNumId w:val="60"/>
  </w:num>
  <w:num w:numId="59" w16cid:durableId="48501426">
    <w:abstractNumId w:val="61"/>
  </w:num>
  <w:num w:numId="60" w16cid:durableId="380978548">
    <w:abstractNumId w:val="62"/>
  </w:num>
  <w:num w:numId="61" w16cid:durableId="943656822">
    <w:abstractNumId w:val="6"/>
  </w:num>
  <w:num w:numId="62" w16cid:durableId="1230727130">
    <w:abstractNumId w:val="26"/>
  </w:num>
  <w:num w:numId="63" w16cid:durableId="1421831589">
    <w:abstractNumId w:val="72"/>
  </w:num>
  <w:num w:numId="64" w16cid:durableId="1928223950">
    <w:abstractNumId w:val="13"/>
  </w:num>
  <w:num w:numId="65" w16cid:durableId="1146509062">
    <w:abstractNumId w:val="25"/>
  </w:num>
  <w:num w:numId="66" w16cid:durableId="205872478">
    <w:abstractNumId w:val="12"/>
  </w:num>
  <w:num w:numId="67" w16cid:durableId="2025205063">
    <w:abstractNumId w:val="19"/>
  </w:num>
  <w:num w:numId="68" w16cid:durableId="970132509">
    <w:abstractNumId w:val="5"/>
  </w:num>
  <w:num w:numId="69" w16cid:durableId="624778541">
    <w:abstractNumId w:val="47"/>
  </w:num>
  <w:num w:numId="70" w16cid:durableId="255484156">
    <w:abstractNumId w:val="17"/>
  </w:num>
  <w:num w:numId="71" w16cid:durableId="1372729153">
    <w:abstractNumId w:val="2"/>
  </w:num>
  <w:num w:numId="72" w16cid:durableId="1548957317">
    <w:abstractNumId w:val="42"/>
  </w:num>
  <w:num w:numId="73" w16cid:durableId="287006064">
    <w:abstractNumId w:val="43"/>
  </w:num>
  <w:num w:numId="74" w16cid:durableId="319968841">
    <w:abstractNumId w:val="8"/>
    <w:lvlOverride w:ilvl="0">
      <w:startOverride w:val="5"/>
    </w:lvlOverride>
    <w:lvlOverride w:ilvl="1">
      <w:startOverride w:val="2"/>
    </w:lvlOverride>
    <w:lvlOverride w:ilvl="2">
      <w:startOverride w:val="3"/>
    </w:lvlOverride>
    <w:lvlOverride w:ilvl="3">
      <w:startOverride w:val="2"/>
    </w:lvlOverride>
  </w:num>
  <w:num w:numId="75" w16cid:durableId="1064794971">
    <w:abstractNumId w:val="8"/>
  </w:num>
  <w:num w:numId="76" w16cid:durableId="2120836638">
    <w:abstractNumId w:val="8"/>
    <w:lvlOverride w:ilvl="0">
      <w:startOverride w:val="4"/>
    </w:lvlOverride>
    <w:lvlOverride w:ilvl="1">
      <w:startOverride w:val="12"/>
    </w:lvlOverride>
  </w:num>
  <w:num w:numId="77" w16cid:durableId="1140535121">
    <w:abstractNumId w:val="8"/>
    <w:lvlOverride w:ilvl="0">
      <w:startOverride w:val="1"/>
    </w:lvlOverride>
    <w:lvlOverride w:ilvl="1">
      <w:startOverride w:val="4"/>
    </w:lvlOverride>
  </w:num>
  <w:num w:numId="78" w16cid:durableId="811210859">
    <w:abstractNumId w:val="9"/>
  </w:num>
  <w:num w:numId="79" w16cid:durableId="1911454903">
    <w:abstractNumId w:val="8"/>
    <w:lvlOverride w:ilvl="0">
      <w:startOverride w:val="8"/>
    </w:lvlOverride>
    <w:lvlOverride w:ilvl="1">
      <w:startOverride w:val="31"/>
    </w:lvlOverride>
  </w:num>
  <w:num w:numId="80" w16cid:durableId="1691056570">
    <w:abstractNumId w:val="20"/>
  </w:num>
  <w:num w:numId="81" w16cid:durableId="2053459736">
    <w:abstractNumId w:val="4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F05"/>
    <w:rsid w:val="00000036"/>
    <w:rsid w:val="00005B08"/>
    <w:rsid w:val="00011852"/>
    <w:rsid w:val="00013F49"/>
    <w:rsid w:val="00017099"/>
    <w:rsid w:val="00025381"/>
    <w:rsid w:val="00037282"/>
    <w:rsid w:val="000420FA"/>
    <w:rsid w:val="000431BB"/>
    <w:rsid w:val="000451AD"/>
    <w:rsid w:val="00045B20"/>
    <w:rsid w:val="00056A81"/>
    <w:rsid w:val="00057926"/>
    <w:rsid w:val="00064D3B"/>
    <w:rsid w:val="00070B0A"/>
    <w:rsid w:val="0007272D"/>
    <w:rsid w:val="00072CEB"/>
    <w:rsid w:val="000736A4"/>
    <w:rsid w:val="0007424F"/>
    <w:rsid w:val="00075A29"/>
    <w:rsid w:val="000768E7"/>
    <w:rsid w:val="00077398"/>
    <w:rsid w:val="00084990"/>
    <w:rsid w:val="00086075"/>
    <w:rsid w:val="000862B0"/>
    <w:rsid w:val="00091C60"/>
    <w:rsid w:val="000967E2"/>
    <w:rsid w:val="00097C57"/>
    <w:rsid w:val="000A291D"/>
    <w:rsid w:val="000A4661"/>
    <w:rsid w:val="000B1248"/>
    <w:rsid w:val="000B439B"/>
    <w:rsid w:val="000B6D63"/>
    <w:rsid w:val="000C0D24"/>
    <w:rsid w:val="000C155D"/>
    <w:rsid w:val="000C2706"/>
    <w:rsid w:val="000C2C18"/>
    <w:rsid w:val="000C455B"/>
    <w:rsid w:val="000C4B14"/>
    <w:rsid w:val="000D11F1"/>
    <w:rsid w:val="000D584A"/>
    <w:rsid w:val="000D7C3A"/>
    <w:rsid w:val="000E12B9"/>
    <w:rsid w:val="000E29D1"/>
    <w:rsid w:val="000E45B7"/>
    <w:rsid w:val="000F31C9"/>
    <w:rsid w:val="00101E18"/>
    <w:rsid w:val="00103571"/>
    <w:rsid w:val="00103DF2"/>
    <w:rsid w:val="001071AD"/>
    <w:rsid w:val="00111CC8"/>
    <w:rsid w:val="00120C09"/>
    <w:rsid w:val="00120F79"/>
    <w:rsid w:val="00123EAF"/>
    <w:rsid w:val="0013100C"/>
    <w:rsid w:val="001313F2"/>
    <w:rsid w:val="0013323D"/>
    <w:rsid w:val="00133525"/>
    <w:rsid w:val="00145024"/>
    <w:rsid w:val="001634B4"/>
    <w:rsid w:val="001654D9"/>
    <w:rsid w:val="00166F08"/>
    <w:rsid w:val="00167856"/>
    <w:rsid w:val="0017214B"/>
    <w:rsid w:val="00172A61"/>
    <w:rsid w:val="00172F38"/>
    <w:rsid w:val="00175F7B"/>
    <w:rsid w:val="00182C9F"/>
    <w:rsid w:val="001859FB"/>
    <w:rsid w:val="001A3235"/>
    <w:rsid w:val="001A50DE"/>
    <w:rsid w:val="001A60E3"/>
    <w:rsid w:val="001B1511"/>
    <w:rsid w:val="001B3B0B"/>
    <w:rsid w:val="001B6FB4"/>
    <w:rsid w:val="001B74DD"/>
    <w:rsid w:val="001C5A55"/>
    <w:rsid w:val="001C72DB"/>
    <w:rsid w:val="001D7D20"/>
    <w:rsid w:val="001E6383"/>
    <w:rsid w:val="001E78BC"/>
    <w:rsid w:val="001F78FE"/>
    <w:rsid w:val="002020F5"/>
    <w:rsid w:val="00203608"/>
    <w:rsid w:val="0020360C"/>
    <w:rsid w:val="00204D2A"/>
    <w:rsid w:val="002161C7"/>
    <w:rsid w:val="00220A9E"/>
    <w:rsid w:val="002227D0"/>
    <w:rsid w:val="00227747"/>
    <w:rsid w:val="00232490"/>
    <w:rsid w:val="00236102"/>
    <w:rsid w:val="00236963"/>
    <w:rsid w:val="0024718F"/>
    <w:rsid w:val="00250568"/>
    <w:rsid w:val="0025235F"/>
    <w:rsid w:val="0025730F"/>
    <w:rsid w:val="00262AB2"/>
    <w:rsid w:val="00267D10"/>
    <w:rsid w:val="002719D6"/>
    <w:rsid w:val="00276844"/>
    <w:rsid w:val="0028052C"/>
    <w:rsid w:val="00282D8E"/>
    <w:rsid w:val="00286F57"/>
    <w:rsid w:val="00291A1A"/>
    <w:rsid w:val="002976B4"/>
    <w:rsid w:val="002A558A"/>
    <w:rsid w:val="002B27E4"/>
    <w:rsid w:val="002B3A71"/>
    <w:rsid w:val="002C02B7"/>
    <w:rsid w:val="002C09D3"/>
    <w:rsid w:val="002C0FDC"/>
    <w:rsid w:val="002C6B34"/>
    <w:rsid w:val="002D06FA"/>
    <w:rsid w:val="002D0CB0"/>
    <w:rsid w:val="002D26B3"/>
    <w:rsid w:val="002D27C4"/>
    <w:rsid w:val="002D5FA4"/>
    <w:rsid w:val="002D72FF"/>
    <w:rsid w:val="002D75DA"/>
    <w:rsid w:val="002E1973"/>
    <w:rsid w:val="002E28E8"/>
    <w:rsid w:val="002E4ED3"/>
    <w:rsid w:val="002E69BE"/>
    <w:rsid w:val="002F0268"/>
    <w:rsid w:val="002F1224"/>
    <w:rsid w:val="002F5F81"/>
    <w:rsid w:val="002F7704"/>
    <w:rsid w:val="003006E2"/>
    <w:rsid w:val="003012F0"/>
    <w:rsid w:val="003039C8"/>
    <w:rsid w:val="00305D6D"/>
    <w:rsid w:val="0030635F"/>
    <w:rsid w:val="00311889"/>
    <w:rsid w:val="00313244"/>
    <w:rsid w:val="00313CB2"/>
    <w:rsid w:val="00316860"/>
    <w:rsid w:val="00317459"/>
    <w:rsid w:val="00321788"/>
    <w:rsid w:val="00321DDE"/>
    <w:rsid w:val="00324024"/>
    <w:rsid w:val="00331F72"/>
    <w:rsid w:val="0034099F"/>
    <w:rsid w:val="00343DB6"/>
    <w:rsid w:val="0034456E"/>
    <w:rsid w:val="00346EDC"/>
    <w:rsid w:val="00351C44"/>
    <w:rsid w:val="0035717F"/>
    <w:rsid w:val="003579FC"/>
    <w:rsid w:val="00360501"/>
    <w:rsid w:val="0036482F"/>
    <w:rsid w:val="00364F9B"/>
    <w:rsid w:val="00366AD9"/>
    <w:rsid w:val="00377DE4"/>
    <w:rsid w:val="0038227A"/>
    <w:rsid w:val="00383638"/>
    <w:rsid w:val="00386ACE"/>
    <w:rsid w:val="0039039E"/>
    <w:rsid w:val="0039184D"/>
    <w:rsid w:val="00394C14"/>
    <w:rsid w:val="00396ED7"/>
    <w:rsid w:val="003A4A61"/>
    <w:rsid w:val="003B000E"/>
    <w:rsid w:val="003B44A1"/>
    <w:rsid w:val="003C40F3"/>
    <w:rsid w:val="003C6651"/>
    <w:rsid w:val="003D00A7"/>
    <w:rsid w:val="003D15FD"/>
    <w:rsid w:val="003D3AB0"/>
    <w:rsid w:val="003D61D2"/>
    <w:rsid w:val="003D71B1"/>
    <w:rsid w:val="003D7220"/>
    <w:rsid w:val="003E05FF"/>
    <w:rsid w:val="003E2A6C"/>
    <w:rsid w:val="003E4F45"/>
    <w:rsid w:val="003E564A"/>
    <w:rsid w:val="003F5CDF"/>
    <w:rsid w:val="00400D3D"/>
    <w:rsid w:val="00410EAB"/>
    <w:rsid w:val="00412193"/>
    <w:rsid w:val="004179E6"/>
    <w:rsid w:val="00420C37"/>
    <w:rsid w:val="0042325D"/>
    <w:rsid w:val="00424E71"/>
    <w:rsid w:val="0042511A"/>
    <w:rsid w:val="00427A74"/>
    <w:rsid w:val="0043790D"/>
    <w:rsid w:val="0044060B"/>
    <w:rsid w:val="00442EAD"/>
    <w:rsid w:val="00444C0D"/>
    <w:rsid w:val="00444D3A"/>
    <w:rsid w:val="00451110"/>
    <w:rsid w:val="00451A36"/>
    <w:rsid w:val="00455802"/>
    <w:rsid w:val="00461036"/>
    <w:rsid w:val="00467D2F"/>
    <w:rsid w:val="00471375"/>
    <w:rsid w:val="00473B23"/>
    <w:rsid w:val="0047678E"/>
    <w:rsid w:val="00477EBC"/>
    <w:rsid w:val="00482423"/>
    <w:rsid w:val="00482EE2"/>
    <w:rsid w:val="00483A2A"/>
    <w:rsid w:val="00487EBC"/>
    <w:rsid w:val="004A16A4"/>
    <w:rsid w:val="004A1E5F"/>
    <w:rsid w:val="004A399D"/>
    <w:rsid w:val="004A7527"/>
    <w:rsid w:val="004B1D47"/>
    <w:rsid w:val="004C17D5"/>
    <w:rsid w:val="004D7759"/>
    <w:rsid w:val="004E248B"/>
    <w:rsid w:val="004E4AFD"/>
    <w:rsid w:val="004E5778"/>
    <w:rsid w:val="004E5D7E"/>
    <w:rsid w:val="004F0876"/>
    <w:rsid w:val="004F5745"/>
    <w:rsid w:val="004F7A07"/>
    <w:rsid w:val="0050092D"/>
    <w:rsid w:val="0050371C"/>
    <w:rsid w:val="0051033D"/>
    <w:rsid w:val="005104D5"/>
    <w:rsid w:val="00510FD4"/>
    <w:rsid w:val="0051282C"/>
    <w:rsid w:val="005266DD"/>
    <w:rsid w:val="00527104"/>
    <w:rsid w:val="00530CF5"/>
    <w:rsid w:val="00536AFE"/>
    <w:rsid w:val="005459F8"/>
    <w:rsid w:val="005526A8"/>
    <w:rsid w:val="00552FBB"/>
    <w:rsid w:val="00565A74"/>
    <w:rsid w:val="00574CEE"/>
    <w:rsid w:val="005830DD"/>
    <w:rsid w:val="00583A8D"/>
    <w:rsid w:val="00593D76"/>
    <w:rsid w:val="00593E07"/>
    <w:rsid w:val="005941BE"/>
    <w:rsid w:val="00596DFF"/>
    <w:rsid w:val="005A0E45"/>
    <w:rsid w:val="005A0EF2"/>
    <w:rsid w:val="005A2D2F"/>
    <w:rsid w:val="005B1710"/>
    <w:rsid w:val="005B70B8"/>
    <w:rsid w:val="005C1860"/>
    <w:rsid w:val="005C3A72"/>
    <w:rsid w:val="005D115B"/>
    <w:rsid w:val="005E10E9"/>
    <w:rsid w:val="005E4D58"/>
    <w:rsid w:val="005E4F4A"/>
    <w:rsid w:val="005E6C2B"/>
    <w:rsid w:val="005F6D0D"/>
    <w:rsid w:val="00600586"/>
    <w:rsid w:val="0061479A"/>
    <w:rsid w:val="00621844"/>
    <w:rsid w:val="006219DD"/>
    <w:rsid w:val="00624C4C"/>
    <w:rsid w:val="00632E32"/>
    <w:rsid w:val="006337AB"/>
    <w:rsid w:val="0064041B"/>
    <w:rsid w:val="00641954"/>
    <w:rsid w:val="006426A9"/>
    <w:rsid w:val="00643A50"/>
    <w:rsid w:val="00643B50"/>
    <w:rsid w:val="00645024"/>
    <w:rsid w:val="0065002E"/>
    <w:rsid w:val="00663E07"/>
    <w:rsid w:val="00685629"/>
    <w:rsid w:val="006875FD"/>
    <w:rsid w:val="00692243"/>
    <w:rsid w:val="006948B5"/>
    <w:rsid w:val="006951B0"/>
    <w:rsid w:val="00696740"/>
    <w:rsid w:val="006A21A5"/>
    <w:rsid w:val="006B0386"/>
    <w:rsid w:val="006C2470"/>
    <w:rsid w:val="006C3ACB"/>
    <w:rsid w:val="006C651F"/>
    <w:rsid w:val="006E0544"/>
    <w:rsid w:val="006E0759"/>
    <w:rsid w:val="006E40DF"/>
    <w:rsid w:val="006E4457"/>
    <w:rsid w:val="006E4923"/>
    <w:rsid w:val="006F0D8B"/>
    <w:rsid w:val="006F20AE"/>
    <w:rsid w:val="006F5901"/>
    <w:rsid w:val="007010C7"/>
    <w:rsid w:val="00702EC3"/>
    <w:rsid w:val="00710C99"/>
    <w:rsid w:val="0071722D"/>
    <w:rsid w:val="00722946"/>
    <w:rsid w:val="00724659"/>
    <w:rsid w:val="00727052"/>
    <w:rsid w:val="007362C9"/>
    <w:rsid w:val="007365E8"/>
    <w:rsid w:val="00736F03"/>
    <w:rsid w:val="00737D1C"/>
    <w:rsid w:val="007408C5"/>
    <w:rsid w:val="007422FD"/>
    <w:rsid w:val="007458AF"/>
    <w:rsid w:val="007577E1"/>
    <w:rsid w:val="00771BEB"/>
    <w:rsid w:val="00771D74"/>
    <w:rsid w:val="0077598C"/>
    <w:rsid w:val="0077600F"/>
    <w:rsid w:val="00782052"/>
    <w:rsid w:val="00782E06"/>
    <w:rsid w:val="00786D48"/>
    <w:rsid w:val="007917AE"/>
    <w:rsid w:val="00792DFB"/>
    <w:rsid w:val="007A0A4E"/>
    <w:rsid w:val="007A1819"/>
    <w:rsid w:val="007A2DD6"/>
    <w:rsid w:val="007A64BA"/>
    <w:rsid w:val="007A706A"/>
    <w:rsid w:val="007B11BC"/>
    <w:rsid w:val="007B740D"/>
    <w:rsid w:val="007B7DBD"/>
    <w:rsid w:val="007C022A"/>
    <w:rsid w:val="007C0A1C"/>
    <w:rsid w:val="007C78E5"/>
    <w:rsid w:val="007D32D9"/>
    <w:rsid w:val="007D6D81"/>
    <w:rsid w:val="007E3E9B"/>
    <w:rsid w:val="007F1FD5"/>
    <w:rsid w:val="007F2084"/>
    <w:rsid w:val="007F4576"/>
    <w:rsid w:val="00801C10"/>
    <w:rsid w:val="00817277"/>
    <w:rsid w:val="00834108"/>
    <w:rsid w:val="0083493A"/>
    <w:rsid w:val="00834F9D"/>
    <w:rsid w:val="0083673A"/>
    <w:rsid w:val="00841D79"/>
    <w:rsid w:val="00844B5A"/>
    <w:rsid w:val="00845579"/>
    <w:rsid w:val="0084645F"/>
    <w:rsid w:val="008468CC"/>
    <w:rsid w:val="00865AA7"/>
    <w:rsid w:val="00873A21"/>
    <w:rsid w:val="00877B3B"/>
    <w:rsid w:val="00883475"/>
    <w:rsid w:val="008857AE"/>
    <w:rsid w:val="00887C51"/>
    <w:rsid w:val="00887F5D"/>
    <w:rsid w:val="00893B0E"/>
    <w:rsid w:val="008962C8"/>
    <w:rsid w:val="0089697D"/>
    <w:rsid w:val="008A1375"/>
    <w:rsid w:val="008A38D5"/>
    <w:rsid w:val="008A7BA3"/>
    <w:rsid w:val="008B3DEF"/>
    <w:rsid w:val="008C0519"/>
    <w:rsid w:val="008C3B77"/>
    <w:rsid w:val="008C46A1"/>
    <w:rsid w:val="008C51B1"/>
    <w:rsid w:val="008C6816"/>
    <w:rsid w:val="008C7DA3"/>
    <w:rsid w:val="008D2718"/>
    <w:rsid w:val="008D30FB"/>
    <w:rsid w:val="008D41DC"/>
    <w:rsid w:val="008E0E84"/>
    <w:rsid w:val="008E2498"/>
    <w:rsid w:val="008E53D1"/>
    <w:rsid w:val="008F13D6"/>
    <w:rsid w:val="008F2C01"/>
    <w:rsid w:val="008F3873"/>
    <w:rsid w:val="008F410B"/>
    <w:rsid w:val="00901DA2"/>
    <w:rsid w:val="00911AEB"/>
    <w:rsid w:val="00913419"/>
    <w:rsid w:val="00915BB1"/>
    <w:rsid w:val="0091691B"/>
    <w:rsid w:val="00924DA9"/>
    <w:rsid w:val="009270BF"/>
    <w:rsid w:val="00931231"/>
    <w:rsid w:val="0093396C"/>
    <w:rsid w:val="00936087"/>
    <w:rsid w:val="00937B68"/>
    <w:rsid w:val="00937C36"/>
    <w:rsid w:val="00940E8D"/>
    <w:rsid w:val="00944AAC"/>
    <w:rsid w:val="009467BA"/>
    <w:rsid w:val="0096669E"/>
    <w:rsid w:val="00966910"/>
    <w:rsid w:val="00971001"/>
    <w:rsid w:val="00980C8E"/>
    <w:rsid w:val="00983DDD"/>
    <w:rsid w:val="009851AF"/>
    <w:rsid w:val="00990A06"/>
    <w:rsid w:val="00993F22"/>
    <w:rsid w:val="009A3B50"/>
    <w:rsid w:val="009B3230"/>
    <w:rsid w:val="009C09A2"/>
    <w:rsid w:val="009C669B"/>
    <w:rsid w:val="009D0429"/>
    <w:rsid w:val="009D494B"/>
    <w:rsid w:val="009D7BE4"/>
    <w:rsid w:val="009E1DFC"/>
    <w:rsid w:val="009E3586"/>
    <w:rsid w:val="009E3D5C"/>
    <w:rsid w:val="009E3D80"/>
    <w:rsid w:val="009E4877"/>
    <w:rsid w:val="009E497E"/>
    <w:rsid w:val="009E61C2"/>
    <w:rsid w:val="009E7A77"/>
    <w:rsid w:val="009F1BED"/>
    <w:rsid w:val="009F2A8B"/>
    <w:rsid w:val="009F4BEF"/>
    <w:rsid w:val="00A01F05"/>
    <w:rsid w:val="00A12D5F"/>
    <w:rsid w:val="00A137D7"/>
    <w:rsid w:val="00A14DB3"/>
    <w:rsid w:val="00A21636"/>
    <w:rsid w:val="00A24CD0"/>
    <w:rsid w:val="00A4736B"/>
    <w:rsid w:val="00A5349B"/>
    <w:rsid w:val="00A53679"/>
    <w:rsid w:val="00A62EDD"/>
    <w:rsid w:val="00A65446"/>
    <w:rsid w:val="00A71AAE"/>
    <w:rsid w:val="00A73DB5"/>
    <w:rsid w:val="00A8080C"/>
    <w:rsid w:val="00A8562F"/>
    <w:rsid w:val="00A87801"/>
    <w:rsid w:val="00A87925"/>
    <w:rsid w:val="00A90743"/>
    <w:rsid w:val="00A92BCA"/>
    <w:rsid w:val="00A944E4"/>
    <w:rsid w:val="00A94C3B"/>
    <w:rsid w:val="00A95F69"/>
    <w:rsid w:val="00A97B01"/>
    <w:rsid w:val="00AA5AC3"/>
    <w:rsid w:val="00AA718F"/>
    <w:rsid w:val="00AB1BD9"/>
    <w:rsid w:val="00AB42E8"/>
    <w:rsid w:val="00AB5C60"/>
    <w:rsid w:val="00AB6548"/>
    <w:rsid w:val="00AC1486"/>
    <w:rsid w:val="00AC1A46"/>
    <w:rsid w:val="00AC25F7"/>
    <w:rsid w:val="00AC3151"/>
    <w:rsid w:val="00AC4088"/>
    <w:rsid w:val="00AC4E3B"/>
    <w:rsid w:val="00AD0C6D"/>
    <w:rsid w:val="00AD2D10"/>
    <w:rsid w:val="00AD4C6E"/>
    <w:rsid w:val="00AD5B8A"/>
    <w:rsid w:val="00AD6380"/>
    <w:rsid w:val="00AD7B37"/>
    <w:rsid w:val="00AE4B1F"/>
    <w:rsid w:val="00AE5927"/>
    <w:rsid w:val="00AE6417"/>
    <w:rsid w:val="00AE68D6"/>
    <w:rsid w:val="00AE7FB9"/>
    <w:rsid w:val="00AF0574"/>
    <w:rsid w:val="00AF71C0"/>
    <w:rsid w:val="00AF7D87"/>
    <w:rsid w:val="00B01162"/>
    <w:rsid w:val="00B02316"/>
    <w:rsid w:val="00B11F79"/>
    <w:rsid w:val="00B26C47"/>
    <w:rsid w:val="00B433AC"/>
    <w:rsid w:val="00B51039"/>
    <w:rsid w:val="00B520E1"/>
    <w:rsid w:val="00B53F70"/>
    <w:rsid w:val="00B540A9"/>
    <w:rsid w:val="00B54E56"/>
    <w:rsid w:val="00B63DCF"/>
    <w:rsid w:val="00B64135"/>
    <w:rsid w:val="00B67562"/>
    <w:rsid w:val="00B711B0"/>
    <w:rsid w:val="00B715AE"/>
    <w:rsid w:val="00B72F10"/>
    <w:rsid w:val="00B8310F"/>
    <w:rsid w:val="00B91128"/>
    <w:rsid w:val="00B931DE"/>
    <w:rsid w:val="00B94D9F"/>
    <w:rsid w:val="00B96377"/>
    <w:rsid w:val="00BA1EDF"/>
    <w:rsid w:val="00BA3C5C"/>
    <w:rsid w:val="00BB0BF1"/>
    <w:rsid w:val="00BB27BE"/>
    <w:rsid w:val="00BC0615"/>
    <w:rsid w:val="00BD58F5"/>
    <w:rsid w:val="00BE1CA3"/>
    <w:rsid w:val="00BF6666"/>
    <w:rsid w:val="00BF7742"/>
    <w:rsid w:val="00C1007F"/>
    <w:rsid w:val="00C14BFF"/>
    <w:rsid w:val="00C158E3"/>
    <w:rsid w:val="00C20C4B"/>
    <w:rsid w:val="00C245D6"/>
    <w:rsid w:val="00C31055"/>
    <w:rsid w:val="00C40988"/>
    <w:rsid w:val="00C41354"/>
    <w:rsid w:val="00C476C1"/>
    <w:rsid w:val="00C501C6"/>
    <w:rsid w:val="00C5096A"/>
    <w:rsid w:val="00C61A84"/>
    <w:rsid w:val="00C641B2"/>
    <w:rsid w:val="00C64784"/>
    <w:rsid w:val="00C66561"/>
    <w:rsid w:val="00C67AF8"/>
    <w:rsid w:val="00C70C32"/>
    <w:rsid w:val="00C7565F"/>
    <w:rsid w:val="00C75DC5"/>
    <w:rsid w:val="00C82EEC"/>
    <w:rsid w:val="00C901EA"/>
    <w:rsid w:val="00C91444"/>
    <w:rsid w:val="00C920F4"/>
    <w:rsid w:val="00C93279"/>
    <w:rsid w:val="00CA42C1"/>
    <w:rsid w:val="00CA4BE5"/>
    <w:rsid w:val="00CB59D1"/>
    <w:rsid w:val="00CB6AA8"/>
    <w:rsid w:val="00CB6DB4"/>
    <w:rsid w:val="00CC58B7"/>
    <w:rsid w:val="00CD18BE"/>
    <w:rsid w:val="00CD2B16"/>
    <w:rsid w:val="00CD6589"/>
    <w:rsid w:val="00CD6D7A"/>
    <w:rsid w:val="00CE40C0"/>
    <w:rsid w:val="00CE6C84"/>
    <w:rsid w:val="00CE7C76"/>
    <w:rsid w:val="00CF000E"/>
    <w:rsid w:val="00CF1AC0"/>
    <w:rsid w:val="00CF3CBC"/>
    <w:rsid w:val="00D031C6"/>
    <w:rsid w:val="00D044CE"/>
    <w:rsid w:val="00D04AC9"/>
    <w:rsid w:val="00D10605"/>
    <w:rsid w:val="00D171B0"/>
    <w:rsid w:val="00D17D47"/>
    <w:rsid w:val="00D31016"/>
    <w:rsid w:val="00D34D6B"/>
    <w:rsid w:val="00D36197"/>
    <w:rsid w:val="00D419F2"/>
    <w:rsid w:val="00D41F30"/>
    <w:rsid w:val="00D44A26"/>
    <w:rsid w:val="00D50083"/>
    <w:rsid w:val="00D5102F"/>
    <w:rsid w:val="00D531DF"/>
    <w:rsid w:val="00D55F4D"/>
    <w:rsid w:val="00D56AB5"/>
    <w:rsid w:val="00D66A5F"/>
    <w:rsid w:val="00D66F97"/>
    <w:rsid w:val="00D70BAC"/>
    <w:rsid w:val="00D72D80"/>
    <w:rsid w:val="00D800C7"/>
    <w:rsid w:val="00D8436C"/>
    <w:rsid w:val="00D84558"/>
    <w:rsid w:val="00D84753"/>
    <w:rsid w:val="00D90E3D"/>
    <w:rsid w:val="00D91AEE"/>
    <w:rsid w:val="00D93651"/>
    <w:rsid w:val="00DA7AE8"/>
    <w:rsid w:val="00DB1491"/>
    <w:rsid w:val="00DB151E"/>
    <w:rsid w:val="00DB2221"/>
    <w:rsid w:val="00DB43EE"/>
    <w:rsid w:val="00DB5541"/>
    <w:rsid w:val="00DC192D"/>
    <w:rsid w:val="00DC7DAB"/>
    <w:rsid w:val="00DD005C"/>
    <w:rsid w:val="00DD665A"/>
    <w:rsid w:val="00DD709A"/>
    <w:rsid w:val="00DE11AB"/>
    <w:rsid w:val="00DE68B6"/>
    <w:rsid w:val="00DE7337"/>
    <w:rsid w:val="00DF0198"/>
    <w:rsid w:val="00E018F0"/>
    <w:rsid w:val="00E05265"/>
    <w:rsid w:val="00E05746"/>
    <w:rsid w:val="00E2145D"/>
    <w:rsid w:val="00E2722E"/>
    <w:rsid w:val="00E317FB"/>
    <w:rsid w:val="00E34141"/>
    <w:rsid w:val="00E374DD"/>
    <w:rsid w:val="00E4448E"/>
    <w:rsid w:val="00E4478E"/>
    <w:rsid w:val="00E51CD7"/>
    <w:rsid w:val="00E54A6D"/>
    <w:rsid w:val="00E566AA"/>
    <w:rsid w:val="00E61B63"/>
    <w:rsid w:val="00E6249E"/>
    <w:rsid w:val="00E62F72"/>
    <w:rsid w:val="00E6346F"/>
    <w:rsid w:val="00E64EDE"/>
    <w:rsid w:val="00E67601"/>
    <w:rsid w:val="00E773B3"/>
    <w:rsid w:val="00E773EF"/>
    <w:rsid w:val="00E93AF8"/>
    <w:rsid w:val="00EA06E4"/>
    <w:rsid w:val="00EA0AB9"/>
    <w:rsid w:val="00EA4D2B"/>
    <w:rsid w:val="00EA5C4A"/>
    <w:rsid w:val="00EA72BE"/>
    <w:rsid w:val="00EB2309"/>
    <w:rsid w:val="00EB427E"/>
    <w:rsid w:val="00EC7AF6"/>
    <w:rsid w:val="00ED26B6"/>
    <w:rsid w:val="00ED3D93"/>
    <w:rsid w:val="00ED6B31"/>
    <w:rsid w:val="00EE0CF6"/>
    <w:rsid w:val="00EE1686"/>
    <w:rsid w:val="00EE2B20"/>
    <w:rsid w:val="00F010E3"/>
    <w:rsid w:val="00F01719"/>
    <w:rsid w:val="00F03653"/>
    <w:rsid w:val="00F15427"/>
    <w:rsid w:val="00F164C9"/>
    <w:rsid w:val="00F166B3"/>
    <w:rsid w:val="00F207E2"/>
    <w:rsid w:val="00F20C41"/>
    <w:rsid w:val="00F24885"/>
    <w:rsid w:val="00F25DE0"/>
    <w:rsid w:val="00F33D7A"/>
    <w:rsid w:val="00F33E96"/>
    <w:rsid w:val="00F34A8A"/>
    <w:rsid w:val="00F36C8C"/>
    <w:rsid w:val="00F41243"/>
    <w:rsid w:val="00F432B7"/>
    <w:rsid w:val="00F44C33"/>
    <w:rsid w:val="00F45C57"/>
    <w:rsid w:val="00F45D9D"/>
    <w:rsid w:val="00F57A91"/>
    <w:rsid w:val="00F6176F"/>
    <w:rsid w:val="00F76010"/>
    <w:rsid w:val="00F8005B"/>
    <w:rsid w:val="00F81D9A"/>
    <w:rsid w:val="00F833FA"/>
    <w:rsid w:val="00F84D83"/>
    <w:rsid w:val="00F927AD"/>
    <w:rsid w:val="00F92E0B"/>
    <w:rsid w:val="00FA06C6"/>
    <w:rsid w:val="00FA45B5"/>
    <w:rsid w:val="00FB473D"/>
    <w:rsid w:val="00FB54FC"/>
    <w:rsid w:val="00FB7168"/>
    <w:rsid w:val="00FC08C8"/>
    <w:rsid w:val="00FC18C2"/>
    <w:rsid w:val="00FC1F70"/>
    <w:rsid w:val="00FC4164"/>
    <w:rsid w:val="00FD0328"/>
    <w:rsid w:val="00FD1A27"/>
    <w:rsid w:val="00FD44E7"/>
    <w:rsid w:val="00FD4B57"/>
    <w:rsid w:val="00FD5F09"/>
    <w:rsid w:val="00FD7190"/>
    <w:rsid w:val="00FF0BE5"/>
    <w:rsid w:val="00FF1180"/>
    <w:rsid w:val="00FF1D52"/>
    <w:rsid w:val="00FF2168"/>
    <w:rsid w:val="00FF7AC1"/>
    <w:rsid w:val="093F44E4"/>
    <w:rsid w:val="0BACFA27"/>
    <w:rsid w:val="0E6790D4"/>
    <w:rsid w:val="0EC77A46"/>
    <w:rsid w:val="0F3A2FA9"/>
    <w:rsid w:val="117C5ABF"/>
    <w:rsid w:val="11D9A7E7"/>
    <w:rsid w:val="15261C5A"/>
    <w:rsid w:val="18629BB7"/>
    <w:rsid w:val="1C7244AE"/>
    <w:rsid w:val="24D63CA9"/>
    <w:rsid w:val="2A4E868C"/>
    <w:rsid w:val="2B1ADA03"/>
    <w:rsid w:val="31F4F451"/>
    <w:rsid w:val="3201DEC5"/>
    <w:rsid w:val="396B6B09"/>
    <w:rsid w:val="3A14C1EE"/>
    <w:rsid w:val="3D912082"/>
    <w:rsid w:val="3E3BBBD8"/>
    <w:rsid w:val="4824A3BA"/>
    <w:rsid w:val="4B6621CD"/>
    <w:rsid w:val="4CE8A9B4"/>
    <w:rsid w:val="4F8677D5"/>
    <w:rsid w:val="52FAA97E"/>
    <w:rsid w:val="5BF1436A"/>
    <w:rsid w:val="5D4E3D48"/>
    <w:rsid w:val="5FE202E6"/>
    <w:rsid w:val="62416A6C"/>
    <w:rsid w:val="639AC3E0"/>
    <w:rsid w:val="6440AD8E"/>
    <w:rsid w:val="66945E07"/>
    <w:rsid w:val="6C341986"/>
    <w:rsid w:val="7016AE91"/>
    <w:rsid w:val="7D7F8452"/>
    <w:rsid w:val="7E6CBE6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0EBD"/>
  <w15:chartTrackingRefBased/>
  <w15:docId w15:val="{0130F438-6F8A-473E-991D-F5373851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010C7"/>
    <w:pPr>
      <w:spacing w:after="0" w:line="240" w:lineRule="auto"/>
    </w:pPr>
    <w:rPr>
      <w:rFonts w:ascii="Ecofont_Spranq_eco_Sans" w:eastAsiaTheme="minorEastAsia" w:hAnsi="Ecofont_Spranq_eco_Sans" w:cs="Tahoma"/>
      <w:kern w:val="0"/>
      <w:sz w:val="24"/>
      <w:szCs w:val="24"/>
      <w:lang w:eastAsia="pt-BR"/>
    </w:rPr>
  </w:style>
  <w:style w:type="paragraph" w:styleId="Ttulo1">
    <w:name w:val="heading 1"/>
    <w:basedOn w:val="Normal"/>
    <w:next w:val="Normal"/>
    <w:link w:val="Ttulo1Char"/>
    <w:uiPriority w:val="9"/>
    <w:qFormat/>
    <w:rsid w:val="00A01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A01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01F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semiHidden/>
    <w:unhideWhenUsed/>
    <w:qFormat/>
    <w:rsid w:val="00A01F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01F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01F0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01F0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01F0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01F05"/>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01F0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rsid w:val="00A01F0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01F05"/>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A01F0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01F0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01F0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01F0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01F0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01F05"/>
    <w:rPr>
      <w:rFonts w:eastAsiaTheme="majorEastAsia" w:cstheme="majorBidi"/>
      <w:color w:val="272727" w:themeColor="text1" w:themeTint="D8"/>
    </w:rPr>
  </w:style>
  <w:style w:type="paragraph" w:styleId="Ttulo">
    <w:name w:val="Title"/>
    <w:basedOn w:val="Normal"/>
    <w:next w:val="Normal"/>
    <w:link w:val="TtuloChar"/>
    <w:qFormat/>
    <w:rsid w:val="00A01F0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A01F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01F0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01F05"/>
    <w:rPr>
      <w:rFonts w:eastAsiaTheme="majorEastAsia" w:cstheme="majorBidi"/>
      <w:color w:val="595959" w:themeColor="text1" w:themeTint="A6"/>
      <w:spacing w:val="15"/>
      <w:sz w:val="28"/>
      <w:szCs w:val="28"/>
    </w:rPr>
  </w:style>
  <w:style w:type="paragraph" w:styleId="Citao">
    <w:name w:val="Quote"/>
    <w:aliases w:val="TCU,Citação AGU,NotaExplicativa"/>
    <w:basedOn w:val="Normal"/>
    <w:next w:val="Normal"/>
    <w:link w:val="CitaoChar"/>
    <w:uiPriority w:val="29"/>
    <w:qFormat/>
    <w:rsid w:val="00A01F05"/>
    <w:pPr>
      <w:spacing w:before="160"/>
      <w:jc w:val="center"/>
    </w:pPr>
    <w:rPr>
      <w:i/>
      <w:iCs/>
      <w:color w:val="404040" w:themeColor="text1" w:themeTint="BF"/>
    </w:rPr>
  </w:style>
  <w:style w:type="character" w:customStyle="1" w:styleId="CitaoChar">
    <w:name w:val="Citação Char"/>
    <w:aliases w:val="TCU Char,Citação AGU Char,NotaExplicativa Char"/>
    <w:basedOn w:val="Fontepargpadro"/>
    <w:link w:val="Citao"/>
    <w:uiPriority w:val="29"/>
    <w:qFormat/>
    <w:rsid w:val="00A01F05"/>
    <w:rPr>
      <w:i/>
      <w:iCs/>
      <w:color w:val="404040" w:themeColor="text1" w:themeTint="BF"/>
    </w:rPr>
  </w:style>
  <w:style w:type="paragraph" w:styleId="PargrafodaLista">
    <w:name w:val="List Paragraph"/>
    <w:basedOn w:val="Normal"/>
    <w:link w:val="PargrafodaListaChar"/>
    <w:uiPriority w:val="1"/>
    <w:qFormat/>
    <w:rsid w:val="00A01F05"/>
    <w:pPr>
      <w:ind w:left="720"/>
      <w:contextualSpacing/>
    </w:pPr>
  </w:style>
  <w:style w:type="character" w:styleId="nfaseIntensa">
    <w:name w:val="Intense Emphasis"/>
    <w:basedOn w:val="Fontepargpadro"/>
    <w:uiPriority w:val="21"/>
    <w:qFormat/>
    <w:rsid w:val="00A01F05"/>
    <w:rPr>
      <w:i/>
      <w:iCs/>
      <w:color w:val="0F4761" w:themeColor="accent1" w:themeShade="BF"/>
    </w:rPr>
  </w:style>
  <w:style w:type="paragraph" w:styleId="CitaoIntensa">
    <w:name w:val="Intense Quote"/>
    <w:basedOn w:val="Normal"/>
    <w:next w:val="Normal"/>
    <w:link w:val="CitaoIntensaChar"/>
    <w:uiPriority w:val="30"/>
    <w:qFormat/>
    <w:rsid w:val="00A01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01F05"/>
    <w:rPr>
      <w:i/>
      <w:iCs/>
      <w:color w:val="0F4761" w:themeColor="accent1" w:themeShade="BF"/>
    </w:rPr>
  </w:style>
  <w:style w:type="character" w:styleId="RefernciaIntensa">
    <w:name w:val="Intense Reference"/>
    <w:basedOn w:val="Fontepargpadro"/>
    <w:uiPriority w:val="32"/>
    <w:qFormat/>
    <w:rsid w:val="00A01F05"/>
    <w:rPr>
      <w:b/>
      <w:bCs/>
      <w:smallCaps/>
      <w:color w:val="0F4761" w:themeColor="accent1" w:themeShade="BF"/>
      <w:spacing w:val="5"/>
    </w:rPr>
  </w:style>
  <w:style w:type="paragraph" w:styleId="NormalWeb">
    <w:name w:val="Normal (Web)"/>
    <w:basedOn w:val="Normal"/>
    <w:uiPriority w:val="99"/>
    <w:rsid w:val="00A01F05"/>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A01F05"/>
    <w:rPr>
      <w:rFonts w:ascii="Tahoma" w:hAnsi="Tahoma"/>
      <w:sz w:val="16"/>
      <w:szCs w:val="16"/>
    </w:rPr>
  </w:style>
  <w:style w:type="character" w:customStyle="1" w:styleId="TextodebaloChar">
    <w:name w:val="Texto de balão Char"/>
    <w:basedOn w:val="Fontepargpadro"/>
    <w:link w:val="Textodebalo"/>
    <w:uiPriority w:val="99"/>
    <w:rsid w:val="00A01F05"/>
    <w:rPr>
      <w:rFonts w:ascii="Tahoma" w:eastAsiaTheme="minorEastAsia" w:hAnsi="Tahoma" w:cs="Tahoma"/>
      <w:kern w:val="0"/>
      <w:sz w:val="16"/>
      <w:szCs w:val="16"/>
      <w:lang w:eastAsia="pt-BR"/>
    </w:rPr>
  </w:style>
  <w:style w:type="paragraph" w:customStyle="1" w:styleId="Nvel2">
    <w:name w:val="Nível 2"/>
    <w:basedOn w:val="Normal"/>
    <w:next w:val="Normal"/>
    <w:rsid w:val="00A01F05"/>
    <w:pPr>
      <w:spacing w:after="120"/>
      <w:jc w:val="both"/>
    </w:pPr>
    <w:rPr>
      <w:rFonts w:ascii="Arial" w:hAnsi="Arial" w:cs="Times New Roman"/>
      <w:b/>
      <w:szCs w:val="20"/>
    </w:rPr>
  </w:style>
  <w:style w:type="character" w:customStyle="1" w:styleId="normalchar1">
    <w:name w:val="normal__char1"/>
    <w:rsid w:val="00A01F05"/>
    <w:rPr>
      <w:rFonts w:ascii="Arial" w:hAnsi="Arial" w:cs="Arial" w:hint="default"/>
      <w:strike w:val="0"/>
      <w:dstrike w:val="0"/>
      <w:sz w:val="24"/>
      <w:szCs w:val="24"/>
      <w:u w:val="none"/>
      <w:effect w:val="none"/>
    </w:rPr>
  </w:style>
  <w:style w:type="character" w:customStyle="1" w:styleId="apple-style-span">
    <w:name w:val="apple-style-span"/>
    <w:basedOn w:val="Fontepargpadro"/>
    <w:rsid w:val="00A01F05"/>
  </w:style>
  <w:style w:type="character" w:styleId="Hyperlink">
    <w:name w:val="Hyperlink"/>
    <w:rsid w:val="00A01F05"/>
    <w:rPr>
      <w:color w:val="000080"/>
      <w:u w:val="single"/>
    </w:rPr>
  </w:style>
  <w:style w:type="paragraph" w:styleId="Commarcadores5">
    <w:name w:val="List Bullet 5"/>
    <w:basedOn w:val="Normal"/>
    <w:rsid w:val="00A01F05"/>
    <w:pPr>
      <w:numPr>
        <w:numId w:val="1"/>
      </w:numPr>
      <w:contextualSpacing/>
    </w:pPr>
  </w:style>
  <w:style w:type="paragraph" w:customStyle="1" w:styleId="Notaexplicativa">
    <w:name w:val="Nota explicativa"/>
    <w:basedOn w:val="Citao"/>
    <w:link w:val="NotaexplicativaChar"/>
    <w:rsid w:val="00A01F0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olor w:val="000000"/>
      <w:sz w:val="20"/>
      <w:szCs w:val="20"/>
    </w:rPr>
  </w:style>
  <w:style w:type="character" w:customStyle="1" w:styleId="NotaexplicativaChar">
    <w:name w:val="Nota explicativa Char"/>
    <w:basedOn w:val="CitaoChar"/>
    <w:link w:val="Notaexplicativa"/>
    <w:rsid w:val="00A01F05"/>
    <w:rPr>
      <w:rFonts w:ascii="Arial" w:eastAsia="Calibri" w:hAnsi="Arial" w:cs="Tahoma"/>
      <w:i/>
      <w:iCs/>
      <w:color w:val="000000"/>
      <w:kern w:val="0"/>
      <w:sz w:val="20"/>
      <w:szCs w:val="20"/>
      <w:shd w:val="clear" w:color="auto" w:fill="FFFFCC"/>
    </w:rPr>
  </w:style>
  <w:style w:type="paragraph" w:styleId="Cabealho">
    <w:name w:val="header"/>
    <w:basedOn w:val="Normal"/>
    <w:link w:val="CabealhoChar"/>
    <w:rsid w:val="00A01F05"/>
    <w:pPr>
      <w:tabs>
        <w:tab w:val="center" w:pos="4252"/>
        <w:tab w:val="right" w:pos="8504"/>
      </w:tabs>
    </w:pPr>
  </w:style>
  <w:style w:type="character" w:customStyle="1" w:styleId="CabealhoChar">
    <w:name w:val="Cabeçalho Char"/>
    <w:basedOn w:val="Fontepargpadro"/>
    <w:link w:val="Cabealho"/>
    <w:rsid w:val="00A01F05"/>
    <w:rPr>
      <w:rFonts w:ascii="Ecofont_Spranq_eco_Sans" w:eastAsiaTheme="minorEastAsia" w:hAnsi="Ecofont_Spranq_eco_Sans" w:cs="Tahoma"/>
      <w:kern w:val="0"/>
      <w:sz w:val="24"/>
      <w:szCs w:val="24"/>
      <w:lang w:eastAsia="pt-BR"/>
    </w:rPr>
  </w:style>
  <w:style w:type="paragraph" w:styleId="Rodap">
    <w:name w:val="footer"/>
    <w:basedOn w:val="Normal"/>
    <w:link w:val="RodapChar"/>
    <w:uiPriority w:val="99"/>
    <w:rsid w:val="00A01F05"/>
    <w:pPr>
      <w:tabs>
        <w:tab w:val="center" w:pos="4252"/>
        <w:tab w:val="right" w:pos="8504"/>
      </w:tabs>
    </w:pPr>
  </w:style>
  <w:style w:type="character" w:customStyle="1" w:styleId="RodapChar">
    <w:name w:val="Rodapé Char"/>
    <w:basedOn w:val="Fontepargpadro"/>
    <w:link w:val="Rodap"/>
    <w:uiPriority w:val="99"/>
    <w:qFormat/>
    <w:rsid w:val="00A01F05"/>
    <w:rPr>
      <w:rFonts w:ascii="Ecofont_Spranq_eco_Sans" w:eastAsiaTheme="minorEastAsia" w:hAnsi="Ecofont_Spranq_eco_Sans" w:cs="Tahoma"/>
      <w:kern w:val="0"/>
      <w:sz w:val="24"/>
      <w:szCs w:val="24"/>
      <w:lang w:eastAsia="pt-BR"/>
    </w:rPr>
  </w:style>
  <w:style w:type="numbering" w:customStyle="1" w:styleId="Estilo1">
    <w:name w:val="Estilo1"/>
    <w:uiPriority w:val="99"/>
    <w:rsid w:val="00A01F05"/>
    <w:pPr>
      <w:numPr>
        <w:numId w:val="2"/>
      </w:numPr>
    </w:pPr>
  </w:style>
  <w:style w:type="numbering" w:customStyle="1" w:styleId="Estilo2">
    <w:name w:val="Estilo2"/>
    <w:uiPriority w:val="99"/>
    <w:rsid w:val="00A01F05"/>
    <w:pPr>
      <w:numPr>
        <w:numId w:val="3"/>
      </w:numPr>
    </w:pPr>
  </w:style>
  <w:style w:type="numbering" w:customStyle="1" w:styleId="Estilo3">
    <w:name w:val="Estilo3"/>
    <w:uiPriority w:val="99"/>
    <w:rsid w:val="00A01F05"/>
    <w:pPr>
      <w:numPr>
        <w:numId w:val="4"/>
      </w:numPr>
    </w:pPr>
  </w:style>
  <w:style w:type="numbering" w:customStyle="1" w:styleId="Estilo4">
    <w:name w:val="Estilo4"/>
    <w:uiPriority w:val="99"/>
    <w:rsid w:val="00A01F05"/>
    <w:pPr>
      <w:numPr>
        <w:numId w:val="5"/>
      </w:numPr>
    </w:pPr>
  </w:style>
  <w:style w:type="numbering" w:customStyle="1" w:styleId="Estilo5">
    <w:name w:val="Estilo5"/>
    <w:uiPriority w:val="99"/>
    <w:rsid w:val="00A01F05"/>
    <w:pPr>
      <w:numPr>
        <w:numId w:val="6"/>
      </w:numPr>
    </w:pPr>
  </w:style>
  <w:style w:type="numbering" w:customStyle="1" w:styleId="Estilo6">
    <w:name w:val="Estilo6"/>
    <w:uiPriority w:val="99"/>
    <w:rsid w:val="00A01F05"/>
    <w:pPr>
      <w:numPr>
        <w:numId w:val="7"/>
      </w:numPr>
    </w:pPr>
  </w:style>
  <w:style w:type="character" w:styleId="Refdecomentrio">
    <w:name w:val="annotation reference"/>
    <w:basedOn w:val="Fontepargpadro"/>
    <w:unhideWhenUsed/>
    <w:rsid w:val="00A01F05"/>
    <w:rPr>
      <w:sz w:val="16"/>
      <w:szCs w:val="16"/>
    </w:rPr>
  </w:style>
  <w:style w:type="paragraph" w:styleId="Textodecomentrio">
    <w:name w:val="annotation text"/>
    <w:basedOn w:val="Normal"/>
    <w:link w:val="TextodecomentrioChar"/>
    <w:unhideWhenUsed/>
    <w:rsid w:val="00A01F05"/>
    <w:rPr>
      <w:sz w:val="20"/>
      <w:szCs w:val="20"/>
    </w:rPr>
  </w:style>
  <w:style w:type="character" w:customStyle="1" w:styleId="TextodecomentrioChar">
    <w:name w:val="Texto de comentário Char"/>
    <w:basedOn w:val="Fontepargpadro"/>
    <w:link w:val="Textodecomentrio"/>
    <w:uiPriority w:val="99"/>
    <w:qFormat/>
    <w:rsid w:val="00A01F05"/>
    <w:rPr>
      <w:rFonts w:ascii="Ecofont_Spranq_eco_Sans" w:eastAsiaTheme="minorEastAsia" w:hAnsi="Ecofont_Spranq_eco_Sans" w:cs="Tahoma"/>
      <w:kern w:val="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A01F05"/>
    <w:rPr>
      <w:b/>
      <w:bCs/>
    </w:rPr>
  </w:style>
  <w:style w:type="character" w:customStyle="1" w:styleId="AssuntodocomentrioChar">
    <w:name w:val="Assunto do comentário Char"/>
    <w:basedOn w:val="TextodecomentrioChar"/>
    <w:link w:val="Assuntodocomentrio"/>
    <w:uiPriority w:val="99"/>
    <w:semiHidden/>
    <w:rsid w:val="00A01F05"/>
    <w:rPr>
      <w:rFonts w:ascii="Ecofont_Spranq_eco_Sans" w:eastAsiaTheme="minorEastAsia" w:hAnsi="Ecofont_Spranq_eco_Sans" w:cs="Tahoma"/>
      <w:b/>
      <w:bCs/>
      <w:kern w:val="0"/>
      <w:sz w:val="20"/>
      <w:szCs w:val="20"/>
      <w:lang w:eastAsia="pt-BR"/>
    </w:rPr>
  </w:style>
  <w:style w:type="paragraph" w:customStyle="1" w:styleId="Nivel01">
    <w:name w:val="Nivel 01"/>
    <w:basedOn w:val="Ttulo1"/>
    <w:next w:val="Normal"/>
    <w:link w:val="Nivel01Char"/>
    <w:qFormat/>
    <w:rsid w:val="00A01F05"/>
    <w:pPr>
      <w:numPr>
        <w:numId w:val="11"/>
      </w:numPr>
      <w:tabs>
        <w:tab w:val="left" w:pos="0"/>
      </w:tabs>
      <w:spacing w:before="240" w:after="120" w:line="276" w:lineRule="auto"/>
      <w:jc w:val="both"/>
    </w:pPr>
    <w:rPr>
      <w:rFonts w:ascii="Arial" w:hAnsi="Arial" w:cs="Arial"/>
      <w:b/>
      <w:bCs/>
      <w:color w:val="auto"/>
      <w:spacing w:val="-10"/>
      <w:sz w:val="20"/>
      <w:szCs w:val="20"/>
    </w:rPr>
  </w:style>
  <w:style w:type="paragraph" w:customStyle="1" w:styleId="Nivel01Titulo">
    <w:name w:val="Nivel_01_Titulo"/>
    <w:basedOn w:val="Nivel01"/>
    <w:link w:val="Nivel01TituloChar"/>
    <w:rsid w:val="00A01F05"/>
    <w:pPr>
      <w:jc w:val="left"/>
    </w:pPr>
    <w:rPr>
      <w:rFonts w:cstheme="majorBidi"/>
      <w:color w:val="000000" w:themeColor="text1"/>
      <w:spacing w:val="5"/>
      <w:kern w:val="28"/>
      <w:sz w:val="52"/>
      <w:szCs w:val="52"/>
    </w:rPr>
  </w:style>
  <w:style w:type="character" w:customStyle="1" w:styleId="Nivel01Char">
    <w:name w:val="Nivel 01 Char"/>
    <w:basedOn w:val="TtuloChar"/>
    <w:link w:val="Nivel01"/>
    <w:rsid w:val="00A01F05"/>
    <w:rPr>
      <w:rFonts w:ascii="Arial" w:eastAsiaTheme="majorEastAsia" w:hAnsi="Arial" w:cs="Arial"/>
      <w:b/>
      <w:bCs/>
      <w:spacing w:val="-10"/>
      <w:kern w:val="0"/>
      <w:sz w:val="20"/>
      <w:szCs w:val="20"/>
      <w:lang w:eastAsia="pt-BR"/>
    </w:rPr>
  </w:style>
  <w:style w:type="character" w:customStyle="1" w:styleId="Nivel01TituloChar">
    <w:name w:val="Nivel_01_Titulo Char"/>
    <w:basedOn w:val="Nivel01Char"/>
    <w:link w:val="Nivel01Titulo"/>
    <w:qFormat/>
    <w:rsid w:val="00A01F05"/>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A01F05"/>
    <w:pPr>
      <w:spacing w:after="0" w:line="240" w:lineRule="auto"/>
    </w:pPr>
    <w:rPr>
      <w:rFonts w:ascii="Times New Roman" w:eastAsiaTheme="minorEastAsia"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A01F0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rPr>
  </w:style>
  <w:style w:type="character" w:customStyle="1" w:styleId="QuoteChar">
    <w:name w:val="Quote Char"/>
    <w:basedOn w:val="Fontepargpadro"/>
    <w:link w:val="Citao1"/>
    <w:rsid w:val="00A01F05"/>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A01F0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kern w:val="2"/>
      <w:sz w:val="22"/>
      <w:szCs w:val="22"/>
      <w:lang w:eastAsia="en-US"/>
    </w:rPr>
  </w:style>
  <w:style w:type="paragraph" w:customStyle="1" w:styleId="paragraph">
    <w:name w:val="paragraph"/>
    <w:basedOn w:val="Normal"/>
    <w:rsid w:val="00A01F05"/>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A01F05"/>
  </w:style>
  <w:style w:type="character" w:customStyle="1" w:styleId="eop">
    <w:name w:val="eop"/>
    <w:basedOn w:val="Fontepargpadro"/>
    <w:rsid w:val="00A01F05"/>
  </w:style>
  <w:style w:type="character" w:customStyle="1" w:styleId="spellingerror">
    <w:name w:val="spellingerror"/>
    <w:basedOn w:val="Fontepargpadro"/>
    <w:rsid w:val="00A01F05"/>
  </w:style>
  <w:style w:type="paragraph" w:styleId="Corpodetexto">
    <w:name w:val="Body Text"/>
    <w:basedOn w:val="Normal"/>
    <w:link w:val="CorpodetextoChar"/>
    <w:uiPriority w:val="99"/>
    <w:unhideWhenUsed/>
    <w:rsid w:val="00A01F05"/>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A01F05"/>
    <w:rPr>
      <w:rFonts w:ascii="Times New Roman" w:eastAsia="Times New Roman" w:hAnsi="Times New Roman" w:cs="Times New Roman"/>
      <w:kern w:val="0"/>
      <w:sz w:val="24"/>
      <w:szCs w:val="24"/>
      <w:lang w:eastAsia="pt-BR"/>
    </w:rPr>
  </w:style>
  <w:style w:type="paragraph" w:customStyle="1" w:styleId="Nivel1">
    <w:name w:val="Nivel1"/>
    <w:basedOn w:val="Ttulo1"/>
    <w:link w:val="Nivel1Char"/>
    <w:rsid w:val="00A01F05"/>
    <w:pPr>
      <w:spacing w:before="480" w:after="0" w:line="276" w:lineRule="auto"/>
      <w:ind w:left="357" w:hanging="357"/>
      <w:jc w:val="both"/>
    </w:pPr>
    <w:rPr>
      <w:rFonts w:ascii="Arial" w:hAnsi="Arial" w:cs="Arial"/>
      <w:b/>
      <w:color w:val="000000"/>
      <w:sz w:val="28"/>
      <w:szCs w:val="28"/>
    </w:rPr>
  </w:style>
  <w:style w:type="character" w:customStyle="1" w:styleId="Nivel1Char">
    <w:name w:val="Nivel1 Char"/>
    <w:basedOn w:val="Ttulo1Char"/>
    <w:link w:val="Nivel1"/>
    <w:rsid w:val="00A01F05"/>
    <w:rPr>
      <w:rFonts w:ascii="Arial" w:eastAsiaTheme="majorEastAsia" w:hAnsi="Arial" w:cs="Arial"/>
      <w:b/>
      <w:color w:val="000000"/>
      <w:kern w:val="0"/>
      <w:sz w:val="28"/>
      <w:szCs w:val="28"/>
      <w:lang w:eastAsia="pt-BR"/>
    </w:rPr>
  </w:style>
  <w:style w:type="paragraph" w:customStyle="1" w:styleId="PargrafodaLista1">
    <w:name w:val="Parágrafo da Lista1"/>
    <w:basedOn w:val="Normal"/>
    <w:rsid w:val="00A01F05"/>
    <w:pPr>
      <w:ind w:left="720"/>
    </w:pPr>
    <w:rPr>
      <w:rFonts w:eastAsia="Times New Roman" w:cs="Ecofont_Spranq_eco_Sans"/>
    </w:rPr>
  </w:style>
  <w:style w:type="paragraph" w:customStyle="1" w:styleId="Nivel2">
    <w:name w:val="Nivel 2"/>
    <w:basedOn w:val="Normal"/>
    <w:link w:val="Nivel2Char"/>
    <w:qFormat/>
    <w:rsid w:val="00A01F05"/>
    <w:pPr>
      <w:numPr>
        <w:ilvl w:val="1"/>
        <w:numId w:val="11"/>
      </w:numPr>
      <w:spacing w:before="120" w:after="120" w:line="276" w:lineRule="auto"/>
      <w:jc w:val="both"/>
    </w:pPr>
    <w:rPr>
      <w:rFonts w:ascii="Arial" w:eastAsia="Arial" w:hAnsi="Arial" w:cs="Arial"/>
      <w:color w:val="000000" w:themeColor="text1"/>
      <w:sz w:val="20"/>
      <w:szCs w:val="20"/>
    </w:rPr>
  </w:style>
  <w:style w:type="paragraph" w:customStyle="1" w:styleId="Nivel10">
    <w:name w:val="Nivel 1"/>
    <w:basedOn w:val="Nivel2"/>
    <w:next w:val="Nivel2"/>
    <w:rsid w:val="00A01F05"/>
    <w:pPr>
      <w:numPr>
        <w:ilvl w:val="0"/>
        <w:numId w:val="0"/>
      </w:numPr>
      <w:ind w:left="360" w:hanging="360"/>
    </w:pPr>
    <w:rPr>
      <w:b/>
    </w:rPr>
  </w:style>
  <w:style w:type="paragraph" w:customStyle="1" w:styleId="Nivel3-erro">
    <w:name w:val="Nivel 3-erro"/>
    <w:basedOn w:val="Nivel3"/>
    <w:link w:val="Nivel3-erroChar"/>
    <w:qFormat/>
    <w:rsid w:val="00A01F05"/>
    <w:pPr>
      <w:spacing w:before="120" w:after="120" w:line="276" w:lineRule="auto"/>
      <w:ind w:left="284" w:firstLine="0"/>
      <w:jc w:val="both"/>
    </w:pPr>
    <w:rPr>
      <w:rFonts w:ascii="Arial" w:hAnsi="Arial"/>
      <w:sz w:val="20"/>
    </w:rPr>
  </w:style>
  <w:style w:type="paragraph" w:customStyle="1" w:styleId="Nivel4">
    <w:name w:val="Nivel 4"/>
    <w:basedOn w:val="Nivel3-erro"/>
    <w:link w:val="Nivel4Char"/>
    <w:qFormat/>
    <w:rsid w:val="00A01F05"/>
    <w:pPr>
      <w:numPr>
        <w:ilvl w:val="3"/>
      </w:numPr>
      <w:ind w:left="567" w:firstLine="0"/>
    </w:pPr>
  </w:style>
  <w:style w:type="paragraph" w:customStyle="1" w:styleId="Nivel5">
    <w:name w:val="Nivel 5"/>
    <w:basedOn w:val="Nivel4"/>
    <w:qFormat/>
    <w:rsid w:val="00A01F05"/>
    <w:pPr>
      <w:numPr>
        <w:ilvl w:val="4"/>
      </w:numPr>
      <w:ind w:left="851" w:firstLine="0"/>
    </w:pPr>
  </w:style>
  <w:style w:type="character" w:customStyle="1" w:styleId="Nivel4Char">
    <w:name w:val="Nivel 4 Char"/>
    <w:basedOn w:val="Fontepargpadro"/>
    <w:link w:val="Nivel4"/>
    <w:rsid w:val="00A01F05"/>
    <w:rPr>
      <w:rFonts w:ascii="Arial" w:eastAsiaTheme="minorEastAsia" w:hAnsi="Arial" w:cs="Tahoma"/>
      <w:kern w:val="0"/>
      <w:sz w:val="20"/>
      <w:szCs w:val="24"/>
      <w:lang w:eastAsia="pt-BR"/>
    </w:rPr>
  </w:style>
  <w:style w:type="paragraph" w:customStyle="1" w:styleId="textbody">
    <w:name w:val="textbody"/>
    <w:basedOn w:val="Normal"/>
    <w:rsid w:val="00A01F05"/>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A01F05"/>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A01F05"/>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A01F05"/>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A01F05"/>
    <w:pPr>
      <w:spacing w:after="0" w:line="240" w:lineRule="auto"/>
    </w:pPr>
    <w:rPr>
      <w:rFonts w:ascii="Ecofont_Spranq_eco_Sans" w:eastAsia="Times New Roman" w:hAnsi="Ecofont_Spranq_eco_Sans" w:cs="Tahoma"/>
      <w:kern w:val="0"/>
      <w:sz w:val="24"/>
      <w:szCs w:val="24"/>
      <w:lang w:eastAsia="pt-BR"/>
    </w:rPr>
  </w:style>
  <w:style w:type="character" w:styleId="Forte">
    <w:name w:val="Strong"/>
    <w:basedOn w:val="Fontepargpadro"/>
    <w:uiPriority w:val="22"/>
    <w:rsid w:val="00A01F05"/>
    <w:rPr>
      <w:b/>
      <w:bCs/>
    </w:rPr>
  </w:style>
  <w:style w:type="character" w:styleId="nfase">
    <w:name w:val="Emphasis"/>
    <w:basedOn w:val="Fontepargpadro"/>
    <w:uiPriority w:val="20"/>
    <w:rsid w:val="00A01F05"/>
    <w:rPr>
      <w:i/>
      <w:iCs/>
    </w:rPr>
  </w:style>
  <w:style w:type="character" w:customStyle="1" w:styleId="Manoel">
    <w:name w:val="Manoel"/>
    <w:rsid w:val="00A01F05"/>
    <w:rPr>
      <w:rFonts w:ascii="Arial" w:hAnsi="Arial" w:cs="Arial"/>
      <w:color w:val="7030A0"/>
      <w:sz w:val="20"/>
    </w:rPr>
  </w:style>
  <w:style w:type="character" w:customStyle="1" w:styleId="ListLabel12">
    <w:name w:val="ListLabel 12"/>
    <w:rsid w:val="00A01F05"/>
    <w:rPr>
      <w:b/>
    </w:rPr>
  </w:style>
  <w:style w:type="paragraph" w:customStyle="1" w:styleId="texto1">
    <w:name w:val="texto1"/>
    <w:basedOn w:val="Normal"/>
    <w:rsid w:val="00A01F05"/>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A01F0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A01F05"/>
    <w:rPr>
      <w:rFonts w:ascii="Arial" w:eastAsia="Calibri" w:hAnsi="Arial" w:cs="Times New Roman"/>
      <w:i/>
      <w:iCs/>
      <w:color w:val="000000"/>
      <w:kern w:val="0"/>
      <w:sz w:val="20"/>
      <w:szCs w:val="24"/>
      <w:shd w:val="clear" w:color="auto" w:fill="FFFFCC"/>
    </w:rPr>
  </w:style>
  <w:style w:type="paragraph" w:customStyle="1" w:styleId="xwestern">
    <w:name w:val="x_western"/>
    <w:basedOn w:val="Normal"/>
    <w:rsid w:val="00A01F05"/>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A01F05"/>
    <w:pPr>
      <w:ind w:firstLine="1134"/>
      <w:jc w:val="both"/>
    </w:pPr>
    <w:rPr>
      <w:rFonts w:ascii="Times New Roman" w:eastAsia="Times New Roman" w:hAnsi="Times New Roman" w:cs="Times New Roman"/>
      <w:szCs w:val="22"/>
      <w:lang w:eastAsia="en-US"/>
    </w:rPr>
  </w:style>
  <w:style w:type="paragraph" w:customStyle="1" w:styleId="Normal1">
    <w:name w:val="Normal_1"/>
    <w:rsid w:val="00A01F05"/>
    <w:pPr>
      <w:spacing w:after="0" w:line="240" w:lineRule="auto"/>
    </w:pPr>
    <w:rPr>
      <w:rFonts w:ascii="Times New Roman" w:eastAsia="Times New Roman" w:hAnsi="Times New Roman" w:cs="Times New Roman"/>
      <w:kern w:val="0"/>
      <w:sz w:val="24"/>
    </w:rPr>
  </w:style>
  <w:style w:type="paragraph" w:customStyle="1" w:styleId="tcu-ac-item9-1linha">
    <w:name w:val="tcu_-__ac_-_item_9_-_1ª_linha"/>
    <w:basedOn w:val="Normal"/>
    <w:rsid w:val="00A01F05"/>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A01F05"/>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A01F05"/>
  </w:style>
  <w:style w:type="paragraph" w:customStyle="1" w:styleId="textojustificado">
    <w:name w:val="texto_justificado"/>
    <w:basedOn w:val="Normal"/>
    <w:rsid w:val="00A01F05"/>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A01F05"/>
    <w:rPr>
      <w:color w:val="96607D" w:themeColor="followedHyperlink"/>
      <w:u w:val="single"/>
    </w:rPr>
  </w:style>
  <w:style w:type="character" w:customStyle="1" w:styleId="MenoPendente1">
    <w:name w:val="Menção Pendente1"/>
    <w:basedOn w:val="Fontepargpadro"/>
    <w:uiPriority w:val="99"/>
    <w:semiHidden/>
    <w:unhideWhenUsed/>
    <w:rsid w:val="00A01F05"/>
    <w:rPr>
      <w:color w:val="605E5C"/>
      <w:shd w:val="clear" w:color="auto" w:fill="E1DFDD"/>
    </w:rPr>
  </w:style>
  <w:style w:type="character" w:customStyle="1" w:styleId="MenoPendente2">
    <w:name w:val="Menção Pendente2"/>
    <w:basedOn w:val="Fontepargpadro"/>
    <w:uiPriority w:val="99"/>
    <w:semiHidden/>
    <w:unhideWhenUsed/>
    <w:rsid w:val="00A01F05"/>
    <w:rPr>
      <w:color w:val="605E5C"/>
      <w:shd w:val="clear" w:color="auto" w:fill="E1DFDD"/>
    </w:rPr>
  </w:style>
  <w:style w:type="character" w:customStyle="1" w:styleId="Nivel2Char">
    <w:name w:val="Nivel 2 Char"/>
    <w:basedOn w:val="Fontepargpadro"/>
    <w:link w:val="Nivel2"/>
    <w:locked/>
    <w:rsid w:val="00A01F05"/>
    <w:rPr>
      <w:rFonts w:ascii="Arial" w:eastAsia="Arial" w:hAnsi="Arial" w:cs="Arial"/>
      <w:color w:val="000000" w:themeColor="text1"/>
      <w:kern w:val="0"/>
      <w:sz w:val="20"/>
      <w:szCs w:val="20"/>
      <w:lang w:eastAsia="pt-BR"/>
    </w:rPr>
  </w:style>
  <w:style w:type="paragraph" w:customStyle="1" w:styleId="Nvel2Opcional">
    <w:name w:val="Nível 2 Opcional"/>
    <w:basedOn w:val="Nivel2"/>
    <w:link w:val="Nvel2OpcionalChar"/>
    <w:rsid w:val="00A01F05"/>
    <w:pPr>
      <w:numPr>
        <w:ilvl w:val="0"/>
        <w:numId w:val="0"/>
      </w:numPr>
      <w:ind w:left="432" w:hanging="432"/>
    </w:pPr>
    <w:rPr>
      <w:rFonts w:eastAsia="Times New Roman"/>
      <w:i/>
      <w:noProof/>
      <w:color w:val="FF0000"/>
    </w:rPr>
  </w:style>
  <w:style w:type="paragraph" w:customStyle="1" w:styleId="Nvel3Opcional">
    <w:name w:val="Nível 3 Opcional"/>
    <w:basedOn w:val="Nivel3-erro"/>
    <w:link w:val="Nvel3OpcionalChar"/>
    <w:rsid w:val="00A01F05"/>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01F05"/>
    <w:rPr>
      <w:rFonts w:ascii="Arial" w:eastAsia="Times New Roman" w:hAnsi="Arial" w:cs="Arial"/>
      <w:i/>
      <w:noProof/>
      <w:color w:val="FF0000"/>
      <w:kern w:val="0"/>
      <w:sz w:val="20"/>
      <w:szCs w:val="20"/>
      <w:lang w:eastAsia="pt-BR"/>
    </w:rPr>
  </w:style>
  <w:style w:type="character" w:customStyle="1" w:styleId="Nvel3OpcionalChar">
    <w:name w:val="Nível 3 Opcional Char"/>
    <w:basedOn w:val="Fontepargpadro"/>
    <w:link w:val="Nvel3Opcional"/>
    <w:rsid w:val="00A01F05"/>
    <w:rPr>
      <w:rFonts w:ascii="Arial" w:eastAsia="Times New Roman" w:hAnsi="Arial" w:cs="Tahoma"/>
      <w:i/>
      <w:iCs/>
      <w:noProof/>
      <w:color w:val="FF0000"/>
      <w:kern w:val="0"/>
      <w:sz w:val="20"/>
      <w:szCs w:val="24"/>
      <w:lang w:eastAsia="pt-BR"/>
    </w:rPr>
  </w:style>
  <w:style w:type="character" w:styleId="TextodoEspaoReservado">
    <w:name w:val="Placeholder Text"/>
    <w:basedOn w:val="Fontepargpadro"/>
    <w:uiPriority w:val="67"/>
    <w:semiHidden/>
    <w:rsid w:val="00A01F05"/>
    <w:rPr>
      <w:color w:val="808080"/>
    </w:rPr>
  </w:style>
  <w:style w:type="character" w:customStyle="1" w:styleId="PargrafodaListaChar">
    <w:name w:val="Parágrafo da Lista Char"/>
    <w:basedOn w:val="Fontepargpadro"/>
    <w:link w:val="PargrafodaLista"/>
    <w:uiPriority w:val="34"/>
    <w:rsid w:val="00A01F05"/>
  </w:style>
  <w:style w:type="paragraph" w:customStyle="1" w:styleId="SombreamentoMdio1-nfase31">
    <w:name w:val="Sombreamento Médio 1 - Ênfase 31"/>
    <w:basedOn w:val="Normal"/>
    <w:next w:val="Normal"/>
    <w:rsid w:val="00A01F05"/>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A01F05"/>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A01F05"/>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A01F05"/>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A01F05"/>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A01F05"/>
  </w:style>
  <w:style w:type="paragraph" w:customStyle="1" w:styleId="Standard">
    <w:name w:val="Standard"/>
    <w:rsid w:val="00A01F05"/>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A01F05"/>
    <w:pPr>
      <w:spacing w:after="140" w:line="276" w:lineRule="auto"/>
    </w:pPr>
  </w:style>
  <w:style w:type="character" w:customStyle="1" w:styleId="MenoPendente3">
    <w:name w:val="Menção Pendente3"/>
    <w:basedOn w:val="Fontepargpadro"/>
    <w:uiPriority w:val="99"/>
    <w:semiHidden/>
    <w:unhideWhenUsed/>
    <w:rsid w:val="00A01F05"/>
    <w:rPr>
      <w:color w:val="605E5C"/>
      <w:shd w:val="clear" w:color="auto" w:fill="E1DFDD"/>
    </w:rPr>
  </w:style>
  <w:style w:type="character" w:customStyle="1" w:styleId="MenoPendente4">
    <w:name w:val="Menção Pendente4"/>
    <w:basedOn w:val="Fontepargpadro"/>
    <w:uiPriority w:val="99"/>
    <w:semiHidden/>
    <w:unhideWhenUsed/>
    <w:rsid w:val="00A01F05"/>
    <w:rPr>
      <w:color w:val="605E5C"/>
      <w:shd w:val="clear" w:color="auto" w:fill="E1DFDD"/>
    </w:rPr>
  </w:style>
  <w:style w:type="paragraph" w:customStyle="1" w:styleId="ou">
    <w:name w:val="ou"/>
    <w:basedOn w:val="PargrafodaLista"/>
    <w:link w:val="ouChar"/>
    <w:qFormat/>
    <w:rsid w:val="00A01F05"/>
    <w:pPr>
      <w:spacing w:before="60" w:after="60"/>
      <w:ind w:left="0"/>
      <w:contextualSpacing w:val="0"/>
      <w:jc w:val="center"/>
    </w:pPr>
    <w:rPr>
      <w:rFonts w:ascii="Arial" w:hAnsi="Arial" w:cs="Arial"/>
      <w:b/>
      <w:bCs/>
      <w:i/>
      <w:iCs/>
      <w:color w:val="FF0000"/>
      <w:sz w:val="20"/>
      <w:u w:val="single"/>
    </w:rPr>
  </w:style>
  <w:style w:type="character" w:customStyle="1" w:styleId="ouChar">
    <w:name w:val="ou Char"/>
    <w:basedOn w:val="PargrafodaListaChar"/>
    <w:link w:val="ou"/>
    <w:rsid w:val="00A01F05"/>
    <w:rPr>
      <w:rFonts w:ascii="Arial" w:hAnsi="Arial" w:cs="Arial"/>
      <w:b/>
      <w:bCs/>
      <w:i/>
      <w:iCs/>
      <w:color w:val="FF0000"/>
      <w:kern w:val="0"/>
      <w:sz w:val="20"/>
      <w:szCs w:val="24"/>
      <w:u w:val="single"/>
      <w:lang w:eastAsia="pt-BR"/>
    </w:rPr>
  </w:style>
  <w:style w:type="paragraph" w:customStyle="1" w:styleId="dou-paragraph">
    <w:name w:val="dou-paragraph"/>
    <w:basedOn w:val="Normal"/>
    <w:rsid w:val="00A01F05"/>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A01F05"/>
    <w:rPr>
      <w:i/>
      <w:iCs/>
      <w:color w:val="FF0000"/>
    </w:rPr>
  </w:style>
  <w:style w:type="paragraph" w:customStyle="1" w:styleId="Nvel3-R">
    <w:name w:val="Nível 3-R"/>
    <w:basedOn w:val="Nivel3-erro"/>
    <w:link w:val="Nvel3-RChar"/>
    <w:qFormat/>
    <w:rsid w:val="00A01F05"/>
    <w:pPr>
      <w:ind w:left="1072" w:hanging="504"/>
    </w:pPr>
    <w:rPr>
      <w:rFonts w:cs="Arial"/>
      <w:i/>
      <w:iCs/>
      <w:color w:val="FF0000"/>
    </w:rPr>
  </w:style>
  <w:style w:type="character" w:customStyle="1" w:styleId="Nvel2-RedChar">
    <w:name w:val="Nível 2 -Red Char"/>
    <w:basedOn w:val="Nivel2Char"/>
    <w:link w:val="Nvel2-Red"/>
    <w:rsid w:val="00A01F05"/>
    <w:rPr>
      <w:rFonts w:ascii="Arial" w:eastAsia="Arial" w:hAnsi="Arial" w:cs="Arial"/>
      <w:i/>
      <w:iCs/>
      <w:color w:val="FF0000"/>
      <w:kern w:val="0"/>
      <w:sz w:val="20"/>
      <w:szCs w:val="20"/>
      <w:lang w:eastAsia="pt-BR"/>
    </w:rPr>
  </w:style>
  <w:style w:type="paragraph" w:customStyle="1" w:styleId="Nvel4-R">
    <w:name w:val="Nível 4-R"/>
    <w:basedOn w:val="Nivel4"/>
    <w:link w:val="Nvel4-RChar"/>
    <w:qFormat/>
    <w:rsid w:val="00A01F05"/>
    <w:rPr>
      <w:i/>
      <w:iCs/>
      <w:color w:val="FF0000"/>
    </w:rPr>
  </w:style>
  <w:style w:type="character" w:customStyle="1" w:styleId="Nivel3-erroChar">
    <w:name w:val="Nivel 3-erro Char"/>
    <w:basedOn w:val="Fontepargpadro"/>
    <w:link w:val="Nivel3-erro"/>
    <w:rsid w:val="00A01F05"/>
    <w:rPr>
      <w:rFonts w:ascii="Arial" w:eastAsiaTheme="minorEastAsia" w:hAnsi="Arial" w:cs="Tahoma"/>
      <w:kern w:val="0"/>
      <w:sz w:val="20"/>
      <w:szCs w:val="24"/>
      <w:lang w:eastAsia="pt-BR"/>
    </w:rPr>
  </w:style>
  <w:style w:type="character" w:customStyle="1" w:styleId="Nvel3-RChar">
    <w:name w:val="Nível 3-R Char"/>
    <w:basedOn w:val="Nivel3-erroChar"/>
    <w:link w:val="Nvel3-R"/>
    <w:rsid w:val="00A01F05"/>
    <w:rPr>
      <w:rFonts w:ascii="Arial" w:eastAsiaTheme="minorEastAsia" w:hAnsi="Arial" w:cs="Arial"/>
      <w:i/>
      <w:iCs/>
      <w:color w:val="FF0000"/>
      <w:kern w:val="0"/>
      <w:sz w:val="20"/>
      <w:szCs w:val="24"/>
      <w:lang w:eastAsia="pt-BR"/>
    </w:rPr>
  </w:style>
  <w:style w:type="paragraph" w:customStyle="1" w:styleId="Nvel1-SemNum">
    <w:name w:val="Nível 1-Sem Num"/>
    <w:basedOn w:val="Nivel01"/>
    <w:link w:val="Nvel1-SemNumChar"/>
    <w:qFormat/>
    <w:rsid w:val="00A01F05"/>
    <w:pPr>
      <w:numPr>
        <w:numId w:val="0"/>
      </w:numPr>
      <w:outlineLvl w:val="1"/>
    </w:pPr>
    <w:rPr>
      <w:color w:val="FF0000"/>
    </w:rPr>
  </w:style>
  <w:style w:type="character" w:customStyle="1" w:styleId="Nvel4-RChar">
    <w:name w:val="Nível 4-R Char"/>
    <w:basedOn w:val="Nivel4Char"/>
    <w:link w:val="Nvel4-R"/>
    <w:rsid w:val="00A01F05"/>
    <w:rPr>
      <w:rFonts w:ascii="Arial" w:eastAsiaTheme="minorEastAsia" w:hAnsi="Arial" w:cs="Tahoma"/>
      <w:i/>
      <w:iCs/>
      <w:color w:val="FF0000"/>
      <w:kern w:val="0"/>
      <w:sz w:val="20"/>
      <w:szCs w:val="24"/>
      <w:lang w:eastAsia="pt-BR"/>
    </w:rPr>
  </w:style>
  <w:style w:type="character" w:customStyle="1" w:styleId="LinkdaInternet">
    <w:name w:val="Link da Internet"/>
    <w:basedOn w:val="Fontepargpadro"/>
    <w:uiPriority w:val="99"/>
    <w:unhideWhenUsed/>
    <w:rsid w:val="00A01F05"/>
    <w:rPr>
      <w:color w:val="467886" w:themeColor="hyperlink"/>
      <w:u w:val="single"/>
    </w:rPr>
  </w:style>
  <w:style w:type="character" w:customStyle="1" w:styleId="Nvel1-SemNumChar">
    <w:name w:val="Nível 1-Sem Num Char"/>
    <w:basedOn w:val="Nivel01Char"/>
    <w:link w:val="Nvel1-SemNum"/>
    <w:rsid w:val="00A01F05"/>
    <w:rPr>
      <w:rFonts w:ascii="Arial" w:eastAsiaTheme="majorEastAsia" w:hAnsi="Arial" w:cs="Arial"/>
      <w:b/>
      <w:bCs/>
      <w:color w:val="FF0000"/>
      <w:spacing w:val="-10"/>
      <w:kern w:val="0"/>
      <w:sz w:val="20"/>
      <w:szCs w:val="20"/>
      <w:lang w:eastAsia="pt-BR"/>
    </w:rPr>
  </w:style>
  <w:style w:type="paragraph" w:customStyle="1" w:styleId="citao2">
    <w:name w:val="citação 2"/>
    <w:basedOn w:val="Citao"/>
    <w:link w:val="citao2Char"/>
    <w:rsid w:val="00A01F05"/>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olor w:val="000000"/>
      <w:sz w:val="20"/>
      <w:szCs w:val="20"/>
    </w:rPr>
  </w:style>
  <w:style w:type="paragraph" w:customStyle="1" w:styleId="Prembulo">
    <w:name w:val="Preâmbulo"/>
    <w:basedOn w:val="Normal"/>
    <w:link w:val="PrembuloChar"/>
    <w:rsid w:val="00A01F05"/>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A01F05"/>
    <w:rPr>
      <w:rFonts w:ascii="Arial" w:eastAsia="Arial" w:hAnsi="Arial" w:cs="Arial"/>
      <w:bCs/>
      <w:kern w:val="0"/>
      <w:sz w:val="20"/>
      <w:szCs w:val="20"/>
      <w:lang w:eastAsia="pt-BR"/>
    </w:rPr>
  </w:style>
  <w:style w:type="character" w:customStyle="1" w:styleId="MenoPendente5">
    <w:name w:val="Menção Pendente5"/>
    <w:basedOn w:val="Fontepargpadro"/>
    <w:uiPriority w:val="99"/>
    <w:semiHidden/>
    <w:unhideWhenUsed/>
    <w:rsid w:val="00A01F05"/>
    <w:rPr>
      <w:color w:val="605E5C"/>
      <w:shd w:val="clear" w:color="auto" w:fill="E1DFDD"/>
    </w:rPr>
  </w:style>
  <w:style w:type="character" w:customStyle="1" w:styleId="citao2Char">
    <w:name w:val="citação 2 Char"/>
    <w:basedOn w:val="CitaoChar"/>
    <w:link w:val="citao2"/>
    <w:rsid w:val="00A01F05"/>
    <w:rPr>
      <w:rFonts w:ascii="Arial" w:eastAsia="Calibri" w:hAnsi="Arial" w:cs="Tahoma"/>
      <w:i/>
      <w:iCs/>
      <w:color w:val="000000"/>
      <w:kern w:val="0"/>
      <w:sz w:val="20"/>
      <w:szCs w:val="20"/>
      <w:shd w:val="clear" w:color="auto" w:fill="FFFFCC"/>
    </w:rPr>
  </w:style>
  <w:style w:type="paragraph" w:customStyle="1" w:styleId="Nvel1-SemNumerao">
    <w:name w:val="Nível 1-Sem Numeração"/>
    <w:basedOn w:val="Nvel1-SemNum"/>
    <w:link w:val="Nvel1-SemNumeraoChar"/>
    <w:qFormat/>
    <w:rsid w:val="00A01F05"/>
  </w:style>
  <w:style w:type="character" w:customStyle="1" w:styleId="Nvel1-SemNumeraoChar">
    <w:name w:val="Nível 1-Sem Numeração Char"/>
    <w:basedOn w:val="Nvel1-SemNumChar"/>
    <w:link w:val="Nvel1-SemNumerao"/>
    <w:rsid w:val="00A01F05"/>
    <w:rPr>
      <w:rFonts w:ascii="Arial" w:eastAsiaTheme="majorEastAsia" w:hAnsi="Arial" w:cs="Arial"/>
      <w:b/>
      <w:bCs/>
      <w:color w:val="FF0000"/>
      <w:spacing w:val="-10"/>
      <w:kern w:val="0"/>
      <w:sz w:val="20"/>
      <w:szCs w:val="20"/>
      <w:lang w:eastAsia="pt-BR"/>
    </w:rPr>
  </w:style>
  <w:style w:type="character" w:customStyle="1" w:styleId="MenoPendente6">
    <w:name w:val="Menção Pendente6"/>
    <w:basedOn w:val="Fontepargpadro"/>
    <w:uiPriority w:val="99"/>
    <w:semiHidden/>
    <w:unhideWhenUsed/>
    <w:rsid w:val="00A01F05"/>
    <w:rPr>
      <w:color w:val="605E5C"/>
      <w:shd w:val="clear" w:color="auto" w:fill="E1DFDD"/>
    </w:rPr>
  </w:style>
  <w:style w:type="paragraph" w:customStyle="1" w:styleId="Nivel3">
    <w:name w:val="Nivel 3"/>
    <w:basedOn w:val="Normal"/>
    <w:link w:val="Nivel3Char"/>
    <w:qFormat/>
    <w:rsid w:val="00A01F05"/>
    <w:pPr>
      <w:numPr>
        <w:ilvl w:val="2"/>
        <w:numId w:val="11"/>
      </w:numPr>
      <w:ind w:left="1638"/>
    </w:pPr>
  </w:style>
  <w:style w:type="paragraph" w:customStyle="1" w:styleId="Alteraes">
    <w:name w:val="Alterações"/>
    <w:basedOn w:val="Nvel2-Red"/>
    <w:link w:val="AlteraesChar"/>
    <w:rsid w:val="00A01F05"/>
    <w:rPr>
      <w:color w:val="0000FF"/>
    </w:rPr>
  </w:style>
  <w:style w:type="character" w:customStyle="1" w:styleId="AlteraesChar">
    <w:name w:val="Alterações Char"/>
    <w:basedOn w:val="Nvel2-RedChar"/>
    <w:link w:val="Alteraes"/>
    <w:rsid w:val="00A01F05"/>
    <w:rPr>
      <w:rFonts w:ascii="Arial" w:eastAsia="Arial" w:hAnsi="Arial" w:cs="Arial"/>
      <w:i/>
      <w:iCs/>
      <w:color w:val="0000FF"/>
      <w:kern w:val="0"/>
      <w:sz w:val="20"/>
      <w:szCs w:val="20"/>
      <w:lang w:eastAsia="pt-BR"/>
    </w:rPr>
  </w:style>
  <w:style w:type="character" w:customStyle="1" w:styleId="Nivel3Char">
    <w:name w:val="Nivel 3 Char"/>
    <w:basedOn w:val="Fontepargpadro"/>
    <w:link w:val="Nivel3"/>
    <w:rsid w:val="00A01F05"/>
    <w:rPr>
      <w:rFonts w:ascii="Ecofont_Spranq_eco_Sans" w:eastAsiaTheme="minorEastAsia" w:hAnsi="Ecofont_Spranq_eco_Sans" w:cs="Tahoma"/>
      <w:kern w:val="0"/>
      <w:sz w:val="24"/>
      <w:szCs w:val="24"/>
      <w:lang w:eastAsia="pt-BR"/>
    </w:rPr>
  </w:style>
  <w:style w:type="character" w:styleId="MenoPendente">
    <w:name w:val="Unresolved Mention"/>
    <w:basedOn w:val="Fontepargpadro"/>
    <w:uiPriority w:val="99"/>
    <w:semiHidden/>
    <w:unhideWhenUsed/>
    <w:rsid w:val="00A01F05"/>
    <w:rPr>
      <w:color w:val="605E5C"/>
      <w:shd w:val="clear" w:color="auto" w:fill="E1DFDD"/>
    </w:rPr>
  </w:style>
  <w:style w:type="paragraph" w:customStyle="1" w:styleId="Normalsemnumeraovermelho">
    <w:name w:val="Normal sem numeração vermelho"/>
    <w:link w:val="NormalsemnumeraovermelhoChar"/>
    <w:qFormat/>
    <w:rsid w:val="00A01F05"/>
    <w:pPr>
      <w:spacing w:before="120" w:after="120" w:line="276" w:lineRule="auto"/>
      <w:jc w:val="both"/>
    </w:pPr>
    <w:rPr>
      <w:rFonts w:ascii="Arial" w:eastAsiaTheme="minorEastAsia" w:hAnsi="Arial" w:cs="Arial"/>
      <w:i/>
      <w:iCs/>
      <w:color w:val="FF0000"/>
      <w:kern w:val="0"/>
      <w:sz w:val="20"/>
      <w:szCs w:val="24"/>
      <w:lang w:eastAsia="pt-BR"/>
    </w:rPr>
  </w:style>
  <w:style w:type="character" w:customStyle="1" w:styleId="NormalsemnumeraovermelhoChar">
    <w:name w:val="Normal sem numeração vermelho Char"/>
    <w:basedOn w:val="Fontepargpadro"/>
    <w:link w:val="Normalsemnumeraovermelho"/>
    <w:rsid w:val="00A01F05"/>
    <w:rPr>
      <w:rFonts w:ascii="Arial" w:eastAsiaTheme="minorEastAsia" w:hAnsi="Arial" w:cs="Arial"/>
      <w:i/>
      <w:iCs/>
      <w:color w:val="FF0000"/>
      <w:kern w:val="0"/>
      <w:sz w:val="20"/>
      <w:szCs w:val="24"/>
      <w:lang w:eastAsia="pt-BR"/>
    </w:rPr>
  </w:style>
  <w:style w:type="paragraph" w:customStyle="1" w:styleId="TableParagraph">
    <w:name w:val="Table Paragraph"/>
    <w:basedOn w:val="Normal"/>
    <w:uiPriority w:val="1"/>
    <w:qFormat/>
    <w:rsid w:val="00FA45B5"/>
    <w:pPr>
      <w:widowControl w:val="0"/>
      <w:autoSpaceDE w:val="0"/>
      <w:autoSpaceDN w:val="0"/>
    </w:pPr>
    <w:rPr>
      <w:rFonts w:ascii="Arial MT" w:eastAsia="Arial MT" w:hAnsi="Arial MT" w:cs="Arial MT"/>
      <w:sz w:val="22"/>
      <w:szCs w:val="22"/>
      <w:lang w:val="pt-PT" w:eastAsia="en-US"/>
    </w:rPr>
  </w:style>
  <w:style w:type="paragraph" w:styleId="SemEspaamento">
    <w:name w:val="No Spacing"/>
    <w:uiPriority w:val="1"/>
    <w:qFormat/>
    <w:rsid w:val="00F81D9A"/>
    <w:pPr>
      <w:spacing w:after="0" w:line="240" w:lineRule="auto"/>
    </w:pPr>
  </w:style>
  <w:style w:type="table" w:customStyle="1" w:styleId="TableNormal1">
    <w:name w:val="Table Normal1"/>
    <w:uiPriority w:val="2"/>
    <w:semiHidden/>
    <w:unhideWhenUsed/>
    <w:qFormat/>
    <w:rsid w:val="0025235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641B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Nivel2-Red">
    <w:name w:val="Nivel 2 -Red"/>
    <w:basedOn w:val="Nivel2"/>
    <w:link w:val="Nivel2-RedChar"/>
    <w:qFormat/>
    <w:rsid w:val="003E4F45"/>
    <w:pPr>
      <w:numPr>
        <w:numId w:val="9"/>
      </w:numPr>
      <w:ind w:left="0" w:firstLine="0"/>
    </w:pPr>
    <w:rPr>
      <w:i/>
      <w:color w:val="FF0000"/>
      <w14:ligatures w14:val="none"/>
    </w:rPr>
  </w:style>
  <w:style w:type="character" w:customStyle="1" w:styleId="Nivel2-RedChar">
    <w:name w:val="Nivel 2 -Red Char"/>
    <w:basedOn w:val="Nivel2Char"/>
    <w:link w:val="Nivel2-Red"/>
    <w:rsid w:val="003E4F45"/>
    <w:rPr>
      <w:rFonts w:ascii="Arial" w:eastAsia="Arial" w:hAnsi="Arial" w:cs="Arial"/>
      <w:i/>
      <w:color w:val="FF0000"/>
      <w:kern w:val="0"/>
      <w:sz w:val="20"/>
      <w:szCs w:val="20"/>
      <w:lang w:eastAsia="pt-BR"/>
      <w14:ligatures w14:val="none"/>
    </w:rPr>
  </w:style>
  <w:style w:type="paragraph" w:customStyle="1" w:styleId="Normalsemnmerovermelho">
    <w:name w:val="Normal sem número vermelho"/>
    <w:link w:val="NormalsemnmerovermelhoChar"/>
    <w:qFormat/>
    <w:rsid w:val="003E4F45"/>
    <w:pPr>
      <w:spacing w:before="120" w:after="120" w:line="276" w:lineRule="auto"/>
      <w:jc w:val="both"/>
    </w:pPr>
    <w:rPr>
      <w:rFonts w:ascii="Arial" w:eastAsiaTheme="minorEastAsia" w:hAnsi="Arial" w:cs="Arial"/>
      <w:i/>
      <w:iCs/>
      <w:color w:val="FF0000"/>
      <w:kern w:val="0"/>
      <w:sz w:val="20"/>
      <w:szCs w:val="24"/>
      <w:lang w:eastAsia="pt-BR"/>
      <w14:ligatures w14:val="none"/>
    </w:rPr>
  </w:style>
  <w:style w:type="character" w:customStyle="1" w:styleId="NormalsemnmerovermelhoChar">
    <w:name w:val="Normal sem número vermelho Char"/>
    <w:basedOn w:val="Fontepargpadro"/>
    <w:link w:val="Normalsemnmerovermelho"/>
    <w:rsid w:val="003E4F45"/>
    <w:rPr>
      <w:rFonts w:ascii="Arial" w:eastAsiaTheme="minorEastAsia" w:hAnsi="Arial" w:cs="Arial"/>
      <w:i/>
      <w:iCs/>
      <w:color w:val="FF0000"/>
      <w:kern w:val="0"/>
      <w:sz w:val="20"/>
      <w:szCs w:val="24"/>
      <w:lang w:eastAsia="pt-BR"/>
      <w14:ligatures w14:val="none"/>
    </w:rPr>
  </w:style>
  <w:style w:type="character" w:customStyle="1" w:styleId="cf01">
    <w:name w:val="cf01"/>
    <w:basedOn w:val="Fontepargpadro"/>
    <w:rsid w:val="0077598C"/>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76176">
      <w:bodyDiv w:val="1"/>
      <w:marLeft w:val="0"/>
      <w:marRight w:val="0"/>
      <w:marTop w:val="0"/>
      <w:marBottom w:val="0"/>
      <w:divBdr>
        <w:top w:val="none" w:sz="0" w:space="0" w:color="auto"/>
        <w:left w:val="none" w:sz="0" w:space="0" w:color="auto"/>
        <w:bottom w:val="none" w:sz="0" w:space="0" w:color="auto"/>
        <w:right w:val="none" w:sz="0" w:space="0" w:color="auto"/>
      </w:divBdr>
    </w:div>
    <w:div w:id="1243181409">
      <w:bodyDiv w:val="1"/>
      <w:marLeft w:val="0"/>
      <w:marRight w:val="0"/>
      <w:marTop w:val="0"/>
      <w:marBottom w:val="0"/>
      <w:divBdr>
        <w:top w:val="none" w:sz="0" w:space="0" w:color="auto"/>
        <w:left w:val="none" w:sz="0" w:space="0" w:color="auto"/>
        <w:bottom w:val="none" w:sz="0" w:space="0" w:color="auto"/>
        <w:right w:val="none" w:sz="0" w:space="0" w:color="auto"/>
      </w:divBdr>
    </w:div>
    <w:div w:id="1376736083">
      <w:bodyDiv w:val="1"/>
      <w:marLeft w:val="0"/>
      <w:marRight w:val="0"/>
      <w:marTop w:val="0"/>
      <w:marBottom w:val="0"/>
      <w:divBdr>
        <w:top w:val="none" w:sz="0" w:space="0" w:color="auto"/>
        <w:left w:val="none" w:sz="0" w:space="0" w:color="auto"/>
        <w:bottom w:val="none" w:sz="0" w:space="0" w:color="auto"/>
        <w:right w:val="none" w:sz="0" w:space="0" w:color="auto"/>
      </w:divBdr>
    </w:div>
    <w:div w:id="1655795444">
      <w:bodyDiv w:val="1"/>
      <w:marLeft w:val="0"/>
      <w:marRight w:val="0"/>
      <w:marTop w:val="0"/>
      <w:marBottom w:val="0"/>
      <w:divBdr>
        <w:top w:val="none" w:sz="0" w:space="0" w:color="auto"/>
        <w:left w:val="none" w:sz="0" w:space="0" w:color="auto"/>
        <w:bottom w:val="none" w:sz="0" w:space="0" w:color="auto"/>
        <w:right w:val="none" w:sz="0" w:space="0" w:color="auto"/>
      </w:divBdr>
    </w:div>
    <w:div w:id="1985310104">
      <w:bodyDiv w:val="1"/>
      <w:marLeft w:val="0"/>
      <w:marRight w:val="0"/>
      <w:marTop w:val="0"/>
      <w:marBottom w:val="0"/>
      <w:divBdr>
        <w:top w:val="none" w:sz="0" w:space="0" w:color="auto"/>
        <w:left w:val="none" w:sz="0" w:space="0" w:color="auto"/>
        <w:bottom w:val="none" w:sz="0" w:space="0" w:color="auto"/>
        <w:right w:val="none" w:sz="0" w:space="0" w:color="auto"/>
      </w:divBdr>
      <w:divsChild>
        <w:div w:id="610748964">
          <w:marLeft w:val="0"/>
          <w:marRight w:val="0"/>
          <w:marTop w:val="0"/>
          <w:marBottom w:val="0"/>
          <w:divBdr>
            <w:top w:val="none" w:sz="0" w:space="0" w:color="auto"/>
            <w:left w:val="none" w:sz="0" w:space="0" w:color="auto"/>
            <w:bottom w:val="none" w:sz="0" w:space="0" w:color="auto"/>
            <w:right w:val="none" w:sz="0" w:space="0" w:color="auto"/>
          </w:divBdr>
        </w:div>
        <w:div w:id="1421484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19-2022/2021/Lei/L14133.htm" TargetMode="External"/><Relationship Id="rId18" Type="http://schemas.openxmlformats.org/officeDocument/2006/relationships/hyperlink" Target="http://www.legislacao.sp.gov.br/legislacao/dg280202.nsf/5fb5269ed17b47ab83256cfb00501469/f08de05b6b41e2e503258a890061d61e?OpenDocument&amp;Highlight=0,68.220" TargetMode="External"/><Relationship Id="rId26" Type="http://schemas.openxmlformats.org/officeDocument/2006/relationships/hyperlink" Target="http://www.legislacao.sp.gov.br/legislacao/dg280202.nsf/5fb5269ed17b47ab83256cfb00501469/ae4c99f07f9f4f7d03258980004dbc9d?OpenDocument&amp;Highlight=0,67.608" TargetMode="External"/><Relationship Id="rId39" Type="http://schemas.openxmlformats.org/officeDocument/2006/relationships/hyperlink" Target="http://www.legislacao.sp.gov.br/legislacao/dg280202.nsf/5fb5269ed17b47ab83256cfb00501469/f08de05b6b41e2e503258a890061d61e?OpenDocument&amp;Highlight=0,68.220" TargetMode="External"/><Relationship Id="rId21" Type="http://schemas.openxmlformats.org/officeDocument/2006/relationships/hyperlink" Target="http://www.legislacao.sp.gov.br/legislacao/dg280202.nsf/5fb5269ed17b47ab83256cfb00501469/f08de05b6b41e2e503258a890061d61e?OpenDocument&amp;Highlight=0,68.220" TargetMode="External"/><Relationship Id="rId34" Type="http://schemas.openxmlformats.org/officeDocument/2006/relationships/hyperlink" Target="https://www.planalto.gov.br/ccivil_03/decreto-lei/del5452.htm" TargetMode="External"/><Relationship Id="rId42" Type="http://schemas.openxmlformats.org/officeDocument/2006/relationships/hyperlink" Target="http://www.legislacao.sp.gov.br/legislacao/dg280202.nsf/5fb5269ed17b47ab83256cfb00501469/f08de05b6b41e2e503258a890061d61e?OpenDocument&amp;Highlight=0,68.220" TargetMode="External"/><Relationship Id="rId47" Type="http://schemas.openxmlformats.org/officeDocument/2006/relationships/hyperlink" Target="http://www.legislacao.sp.gov.br/legislacao/dg280202.nsf/5fb5269ed17b47ab83256cfb00501469/f08de05b6b41e2e503258a890061d61e?OpenDocument&amp;Highlight=0,68.220"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legislacao.sp.gov.br/legislacao/dg280202.nsf/5fb5269ed17b47ab83256cfb00501469/ae4c99f07f9f4f7d03258980004dbc9d?OpenDocument&amp;Highlight=0,67.608" TargetMode="External"/><Relationship Id="rId63" Type="http://schemas.openxmlformats.org/officeDocument/2006/relationships/hyperlink" Target="https://www.planalto.gov.br/ccivil_03/decreto-lei/del5452.htm" TargetMode="External"/><Relationship Id="rId68" Type="http://schemas.openxmlformats.org/officeDocument/2006/relationships/hyperlink" Target="https://www.planalto.gov.br/ccivil_03/_Ato2019-2022/2021/Lei/L14133.htm" TargetMode="External"/><Relationship Id="rId76" Type="http://schemas.openxmlformats.org/officeDocument/2006/relationships/header" Target="header2.xml"/><Relationship Id="rId7" Type="http://schemas.openxmlformats.org/officeDocument/2006/relationships/hyperlink" Target="http://www.legislacao.sp.gov.br/legislacao/dg280202.nsf/5fb5269ed17b47ab83256cfb00501469/6f9b071c1ce1016503258a830052d609?OpenDocument&amp;Highlight=0,68.185" TargetMode="External"/><Relationship Id="rId71" Type="http://schemas.openxmlformats.org/officeDocument/2006/relationships/hyperlink" Target="https://www.planalto.gov.br/ccivil_03/_Ato2015-2018/2017/Lei/L13467.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decreto-lei/del5452.htm" TargetMode="External"/><Relationship Id="rId11" Type="http://schemas.openxmlformats.org/officeDocument/2006/relationships/hyperlink" Target="https://www.planalto.gov.br/ccivil_03/_Ato2019-2022/2021/Lei/L14133.htm" TargetMode="External"/><Relationship Id="rId24" Type="http://schemas.openxmlformats.org/officeDocument/2006/relationships/hyperlink" Target="https://www.gov.br/compras/pt-br/acesso-a-informacao/legislacao/instrucoes-normativas/instrucao-normativa-no-5-de-26-de-maio-de-2017-atualizada" TargetMode="External"/><Relationship Id="rId32" Type="http://schemas.openxmlformats.org/officeDocument/2006/relationships/hyperlink" Target="https://www.planalto.gov.br/ccivil_03/_Ato2019-2022/2021/Lei/L14133.htm" TargetMode="External"/><Relationship Id="rId37" Type="http://schemas.openxmlformats.org/officeDocument/2006/relationships/hyperlink" Target="https://www.planalto.gov.br/ccivil_03/_Ato2019-2022/2021/Lei/L14133.htm" TargetMode="External"/><Relationship Id="rId40" Type="http://schemas.openxmlformats.org/officeDocument/2006/relationships/hyperlink" Target="http://www.legislacao.sp.gov.br/legislacao/dg280202.nsf/5fb5269ed17b47ab83256cfb00501469/f08de05b6b41e2e503258a890061d61e?OpenDocument&amp;Highlight=0,68.220" TargetMode="External"/><Relationship Id="rId45" Type="http://schemas.openxmlformats.org/officeDocument/2006/relationships/hyperlink" Target="http://www.legislacao.sp.gov.br/legislacao/dg280202.nsf/5fb5269ed17b47ab83256cfb00501469/f08de05b6b41e2e503258a890061d61e?OpenDocument&amp;Highlight=0,68.220"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al.sp.gov.br/norma/22082" TargetMode="External"/><Relationship Id="rId66" Type="http://schemas.openxmlformats.org/officeDocument/2006/relationships/hyperlink" Target="https://www.gov.br/compras/pt-br/acesso-a-informacao/legislacao/instrucoes-normativas/instrucao-normativa-seges-me-no-98-de-26-de-dezembro-de-2022" TargetMode="Externa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gov.br/empresas-e-negocios/pt-br/drei/legislacao/arquivos/legislacoes-federais/indrei772020altindrei88.pdf" TargetMode="External"/><Relationship Id="rId10" Type="http://schemas.openxmlformats.org/officeDocument/2006/relationships/hyperlink" Target="http://www.legislacao.sp.gov.br/legislacao/dg280202.nsf/5fb5269ed17b47ab83256cfb00501469/7c93cf526b10d7d5032589a5006b487f?OpenDocument&amp;Highlight=0,67.689" TargetMode="External"/><Relationship Id="rId19" Type="http://schemas.openxmlformats.org/officeDocument/2006/relationships/hyperlink" Target="http://www.legislacao.sp.gov.br/legislacao/dg280202.nsf/5fb5269ed17b47ab83256cfb00501469/f08de05b6b41e2e503258a890061d61e?OpenDocument&amp;Highlight=0,68.220" TargetMode="External"/><Relationship Id="rId31" Type="http://schemas.openxmlformats.org/officeDocument/2006/relationships/hyperlink" Target="https://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legislacao.sp.gov.br/legislacao/dg280202.nsf/5fb5269ed17b47ab83256cfb00501469/ae4c99f07f9f4f7d03258980004dbc9d?OpenDocument&amp;Highlight=0,67.608" TargetMode="External"/><Relationship Id="rId60" Type="http://schemas.openxmlformats.org/officeDocument/2006/relationships/hyperlink" Target="http://www.planalto.gov.br/ccivil_03/Leis/LCP/Lcp123.htm" TargetMode="External"/><Relationship Id="rId65" Type="http://schemas.openxmlformats.org/officeDocument/2006/relationships/hyperlink" Target="https://www.gov.br/compras/pt-br/acesso-a-informacao/legislacao/instrucoes-normativas/instrucao-normativa-no-5-de-26-de-maio-de-2017-atualizada" TargetMode="External"/><Relationship Id="rId73" Type="http://schemas.openxmlformats.org/officeDocument/2006/relationships/hyperlink" Target="http://www.legislacao.sp.gov.br/legislacao/dg280202.nsf/5fb5269ed17b47ab83256cfb00501469/d26c7e44c567352e03258a0f004e9498?OpenDocument&amp;Highlight=0,67.888"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gislacao.sp.gov.br/legislacao/dg280202.nsf/5fb5269ed17b47ab83256cfb00501469/4c5081d365c0a7d703258a4a00603dcf?OpenDocument&amp;Highlight=0,68.017"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_Ato2019-2022/2021/Lei/L14133.htm" TargetMode="External"/><Relationship Id="rId27" Type="http://schemas.openxmlformats.org/officeDocument/2006/relationships/hyperlink" Target="http://www.legislacao.sp.gov.br/legislacao/dg280202.nsf/5fb5269ed17b47ab83256cfb00501469/f08de05b6b41e2e503258a890061d61e?OpenDocument&amp;Highlight=0,68.220" TargetMode="External"/><Relationship Id="rId30" Type="http://schemas.openxmlformats.org/officeDocument/2006/relationships/hyperlink" Target="https://www.planalto.gov.br/ccivil_03/leis/l6019.htm" TargetMode="External"/><Relationship Id="rId35" Type="http://schemas.openxmlformats.org/officeDocument/2006/relationships/hyperlink" Target="https://www.planalto.gov.br/ccivil_03/_Ato2019-2022/2021/Lei/L14133.htm" TargetMode="External"/><Relationship Id="rId43" Type="http://schemas.openxmlformats.org/officeDocument/2006/relationships/hyperlink" Target="http://www.legislacao.sp.gov.br/legislacao/dg280202.nsf/5fb5269ed17b47ab83256cfb00501469/f08de05b6b41e2e503258a890061d61e?OpenDocument&amp;Highlight=0,68.220"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legislacao.sp.gov.br/legislacao/dg280202.nsf/5fb5269ed17b47ab83256cfb00501469/ae4c99f07f9f4f7d03258980004dbc9d?OpenDocument&amp;Highlight=0,67.608" TargetMode="External"/><Relationship Id="rId64" Type="http://schemas.openxmlformats.org/officeDocument/2006/relationships/hyperlink" Target="https://www.planalto.gov.br/ccivil_03/leis/lcp/lcp214.htm" TargetMode="External"/><Relationship Id="rId69" Type="http://schemas.openxmlformats.org/officeDocument/2006/relationships/hyperlink" Target="http://www.legislacao.sp.gov.br/legislacao/dg280202.nsf/legislacao/constituicao_estadual.htm" TargetMode="External"/><Relationship Id="rId77" Type="http://schemas.openxmlformats.org/officeDocument/2006/relationships/footer" Target="footer2.xml"/><Relationship Id="rId8" Type="http://schemas.openxmlformats.org/officeDocument/2006/relationships/hyperlink" Target="http://www.legislacao.sp.gov.br/legislacao/dg280202.nsf/5fb5269ed17b47ab83256cfb00501469/f30611375009c7a503258a38004e9f9b?OpenDocument&amp;Highlight=0,67.985" TargetMode="External"/><Relationship Id="rId51" Type="http://schemas.openxmlformats.org/officeDocument/2006/relationships/hyperlink" Target="https://www.gov.br/compras/pt-br/acesso-a-informacao/legislacao/instrucoes-normativas/instrucao-normativa-seges-me-no-77-de-4-de-novembro-de-2022" TargetMode="External"/><Relationship Id="rId72" Type="http://schemas.openxmlformats.org/officeDocument/2006/relationships/hyperlink" Target="https://www.planalto.gov.br/ccivil_03/_Ato2019-2022/2021/Lei/L14133.htm" TargetMode="External"/><Relationship Id="rId3" Type="http://schemas.openxmlformats.org/officeDocument/2006/relationships/settings" Target="settings.xml"/><Relationship Id="rId12" Type="http://schemas.openxmlformats.org/officeDocument/2006/relationships/hyperlink" Target="https://www.planalto.gov.br/ccivil_03/leis/2002/l10406.htm" TargetMode="External"/><Relationship Id="rId17" Type="http://schemas.openxmlformats.org/officeDocument/2006/relationships/hyperlink" Target="http://www.legislacao.sp.gov.br/legislacao/dg280202.nsf/5fb5269ed17b47ab83256cfb00501469/f08de05b6b41e2e503258a890061d61e?OpenDocument&amp;Highlight=0,68.220" TargetMode="External"/><Relationship Id="rId25" Type="http://schemas.openxmlformats.org/officeDocument/2006/relationships/hyperlink" Target="https://www.gov.br/compras/pt-br/acesso-a-informacao/legislacao/instrucoes-normativas/instrucao-normativa-seges-me-no-98-de-26-de-dezembro-de-2022" TargetMode="External"/><Relationship Id="rId33" Type="http://schemas.openxmlformats.org/officeDocument/2006/relationships/hyperlink" Target="https://www.planalto.gov.br/ccivil_03/decreto-lei/del5452.htm" TargetMode="External"/><Relationship Id="rId38" Type="http://schemas.openxmlformats.org/officeDocument/2006/relationships/hyperlink" Target="http://www.legislacao.sp.gov.br/legislacao/dg280202.nsf/5fb5269ed17b47ab83256cfb00501469/f08de05b6b41e2e503258a890061d61e?OpenDocument&amp;Highlight=0,68.220" TargetMode="External"/><Relationship Id="rId46" Type="http://schemas.openxmlformats.org/officeDocument/2006/relationships/hyperlink" Target="http://www.legislacao.sp.gov.br/legislacao/dg280202.nsf/5fb5269ed17b47ab83256cfb00501469/f08de05b6b41e2e503258a890061d61e?OpenDocument&amp;Highlight=0,68.220" TargetMode="External"/><Relationship Id="rId59" Type="http://schemas.openxmlformats.org/officeDocument/2006/relationships/hyperlink" Target="http://www.legislacao.sp.gov.br/legislacao/dg280202.nsf/ae9f9e0701e533aa032572e6006cf5fd/0cf4bc084e49b505032573d000509b17?OpenDocument&amp;Highlight=0,12.799" TargetMode="External"/><Relationship Id="rId67" Type="http://schemas.openxmlformats.org/officeDocument/2006/relationships/hyperlink" Target="http://www.legislacao.sp.gov.br/legislacao/dg280202.nsf/5fb5269ed17b47ab83256cfb00501469/ae4c99f07f9f4f7d03258980004dbc9d?OpenDocument&amp;Highlight=0,67.608" TargetMode="External"/><Relationship Id="rId20" Type="http://schemas.openxmlformats.org/officeDocument/2006/relationships/hyperlink" Target="https://www.planalto.gov.br/ccivil_03/_Ato2019-2022/2021/Lei/L14133.htm" TargetMode="External"/><Relationship Id="rId41" Type="http://schemas.openxmlformats.org/officeDocument/2006/relationships/hyperlink" Target="https://www.planalto.gov.br/ccivil_03/_Ato2019-2022/2021/Lei/L14133.htm" TargetMode="External"/><Relationship Id="rId54" Type="http://schemas.openxmlformats.org/officeDocument/2006/relationships/hyperlink" Target="https://www.gov.br/compras/pt-br/acesso-a-informacao/legislacao/instrucoes-normativas/instrucao-normativa-no-3-de-26-de-abril-de-2018" TargetMode="External"/><Relationship Id="rId62" Type="http://schemas.openxmlformats.org/officeDocument/2006/relationships/hyperlink" Target="http://normas.receita.fazenda.gov.br/sijut2consulta/link.action?visao=anotado&amp;idAto=56753" TargetMode="External"/><Relationship Id="rId70" Type="http://schemas.openxmlformats.org/officeDocument/2006/relationships/hyperlink" Target="https://www.planalto.gov.br/ccivil_03/Leis/L6019.htm"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egislacao.sp.gov.br/legislacao/dg280202.nsf/5fb5269ed17b47ab83256cfb00501469/f08de05b6b41e2e503258a890061d61e?OpenDocument&amp;Highlight=0,68.220" TargetMode="External"/><Relationship Id="rId23" Type="http://schemas.openxmlformats.org/officeDocument/2006/relationships/hyperlink" Target="http://www.legislacao.sp.gov.br/legislacao/dg280202.nsf/5fb5269ed17b47ab83256cfb00501469/f08de05b6b41e2e503258a890061d61e?OpenDocument&amp;Highlight=0,68.220" TargetMode="External"/><Relationship Id="rId28" Type="http://schemas.openxmlformats.org/officeDocument/2006/relationships/hyperlink" Target="http://www.legislacao.sp.gov.br/legislacao/dg280202.nsf/5fb5269ed17b47ab83256cfb00501469/f08de05b6b41e2e503258a890061d61e?OpenDocument&amp;Highlight=0,68.220" TargetMode="External"/><Relationship Id="rId36" Type="http://schemas.openxmlformats.org/officeDocument/2006/relationships/hyperlink" Target="https://www.planalto.gov.br/ccivil_03/_Ato2019-2022/2021/Lei/L14133.htm" TargetMode="External"/><Relationship Id="rId49" Type="http://schemas.openxmlformats.org/officeDocument/2006/relationships/hyperlink" Target="http://www.legislacao.sp.gov.br/legislacao/dg280202.nsf/5fb5269ed17b47ab83256cfb00501469/f08de05b6b41e2e503258a890061d61e?OpenDocument&amp;Highlight=0,68.220" TargetMode="External"/><Relationship Id="rId57" Type="http://schemas.openxmlformats.org/officeDocument/2006/relationships/hyperlink" Target="http://www.legislacao.sp.gov.br/legislacao/dg280202.nsf/5fb5269ed17b47ab83256cfb00501469/ae4c99f07f9f4f7d03258980004dbc9d?OpenDocument&amp;Highlight=0,67.60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50</Pages>
  <Words>21135</Words>
  <Characters>114132</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Kauany Duarte da Silva</dc:creator>
  <cp:keywords/>
  <dc:description/>
  <cp:lastModifiedBy>Kauany Duarte da Silva</cp:lastModifiedBy>
  <cp:revision>9</cp:revision>
  <dcterms:created xsi:type="dcterms:W3CDTF">2026-03-16T17:39:00Z</dcterms:created>
  <dcterms:modified xsi:type="dcterms:W3CDTF">2026-07-03T11:13:00Z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2025-08-29T18:30:58Z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6cba09bb-2777-446e-9b6f-ef4a82fdbd79</vt:lpwstr>
  </property>
  <property fmtid="{D5CDD505-2E9C-101B-9397-08002B2CF9AE}" pid="8" name="MSIP_Label_ff380b4d-8a71-4241-982c-3816ad3ce8fc_ContentBits">
    <vt:lpwstr>0</vt:lpwstr>
  </property>
  <property fmtid="{D5CDD505-2E9C-101B-9397-08002B2CF9AE}" pid="9" name="MSIP_Label_ff380b4d-8a71-4241-982c-3816ad3ce8fc_Tag">
    <vt:lpwstr>10, 3, 0, 1</vt:lpwstr>
  </property>
</Properties>
</file>