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76E6" w14:textId="77777777" w:rsidR="00F45607" w:rsidRDefault="00F45607" w:rsidP="00F45607">
      <w:pPr>
        <w:pStyle w:val="Corpodetexto"/>
        <w:spacing w:before="7"/>
        <w:rPr>
          <w:sz w:val="10"/>
        </w:rPr>
      </w:pPr>
    </w:p>
    <w:p w14:paraId="39082819" w14:textId="77777777" w:rsidR="00662EE0" w:rsidRPr="00122452" w:rsidRDefault="00662EE0" w:rsidP="00662EE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>ANEXO II</w:t>
      </w:r>
    </w:p>
    <w:p w14:paraId="08F71190" w14:textId="77777777" w:rsidR="00662EE0" w:rsidRPr="00122452" w:rsidRDefault="00662EE0" w:rsidP="00662EE0">
      <w:pPr>
        <w:pStyle w:val="Ttulo1"/>
        <w:jc w:val="center"/>
        <w:rPr>
          <w:rFonts w:asciiTheme="minorHAnsi" w:hAnsiTheme="minorHAnsi" w:cstheme="minorHAnsi"/>
          <w:b w:val="0"/>
        </w:rPr>
      </w:pPr>
      <w:r w:rsidRPr="00122452">
        <w:rPr>
          <w:rFonts w:asciiTheme="minorHAnsi" w:hAnsiTheme="minorHAnsi" w:cstheme="minorHAnsi"/>
        </w:rPr>
        <w:t>DECLARAÇÃO DE ESCOLHA DA UNIDADE DE ENSINO</w:t>
      </w:r>
    </w:p>
    <w:p w14:paraId="096989EC" w14:textId="77777777" w:rsidR="00662EE0" w:rsidRPr="00122452" w:rsidRDefault="00662EE0" w:rsidP="00662EE0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DCD696" w14:textId="1D891DB1" w:rsidR="00662EE0" w:rsidRPr="00122452" w:rsidRDefault="00662EE0" w:rsidP="00662EE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55148318"/>
          <w:placeholder>
            <w:docPart w:val="0E0C54BD9E1848A2A50C2CC6781F39CC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377595589"/>
              <w:placeholder>
                <w:docPart w:val="0E0C54BD9E1848A2A50C2CC6781F39CC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1062057227"/>
                  <w:placeholder>
                    <w:docPart w:val="0E0C54BD9E1848A2A50C2CC6781F39CC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sdt>
                    <w:sdtPr>
                      <w:rPr>
                        <w:rStyle w:val="PGE-Alteraesdestacadas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id w:val="78879797"/>
                      <w:placeholder>
                        <w:docPart w:val="7526850312B7450FB12E82F56C66B674"/>
                      </w:placeholder>
                    </w:sdtPr>
                    <w:sdtEndPr>
                      <w:rPr>
                        <w:rStyle w:val="Fontepargpadro"/>
                        <w:b w:val="0"/>
                        <w:i/>
                        <w:snapToGrid w:val="0"/>
                        <w:u w:val="none"/>
                      </w:rPr>
                    </w:sdtEndPr>
                    <w:sdtContent>
                      <w:sdt>
                        <w:sdtPr>
                          <w:rPr>
                            <w:rStyle w:val="PGE-Alteraesdestacadas"/>
                            <w:rFonts w:asciiTheme="minorHAnsi" w:hAnsiTheme="minorHAnsi" w:cstheme="minorHAnsi"/>
                            <w:color w:val="auto"/>
                            <w:sz w:val="24"/>
                            <w:szCs w:val="24"/>
                          </w:rPr>
                          <w:alias w:val="Sigla "/>
                          <w:tag w:val="Sigla"/>
                          <w:id w:val="26602524"/>
                          <w:placeholder>
                            <w:docPart w:val="7526850312B7450FB12E82F56C66B674"/>
                          </w:placeholder>
                        </w:sdtPr>
                        <w:sdtEndPr>
                          <w:rPr>
                            <w:rStyle w:val="Fontepargpadro"/>
                            <w:b w:val="0"/>
                            <w:i/>
                            <w:snapToGrid w:val="0"/>
                            <w:u w:val="none"/>
                          </w:rPr>
                        </w:sdtEndPr>
                        <w:sdtContent>
                          <w:r w:rsidR="00866507" w:rsidRPr="00122452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ITINERÁRIO FORMATIVO VERTICALIZADO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22452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-1175646256"/>
          <w:placeholder>
            <w:docPart w:val="0E0C54BD9E1848A2A50C2CC6781F39CC"/>
          </w:placeholder>
        </w:sdtPr>
        <w:sdtEndPr>
          <w:rPr>
            <w:rStyle w:val="PGE-Alteraesdestacadas"/>
          </w:rPr>
        </w:sdtEndPr>
        <w:sdtContent>
          <w:r w:rsidR="000D716B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E45C13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0D716B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E45C13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4C7B5B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4508ACBA" w14:textId="77777777" w:rsidR="00662EE0" w:rsidRPr="00122452" w:rsidRDefault="00662EE0" w:rsidP="00662EE0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78D72BAA" w14:textId="29C85E65" w:rsidR="00662EE0" w:rsidRPr="00122452" w:rsidRDefault="00662EE0" w:rsidP="00662E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À Comissão de </w:t>
      </w:r>
      <w:r w:rsidR="00E45C13" w:rsidRPr="00122452">
        <w:rPr>
          <w:rFonts w:asciiTheme="minorHAnsi" w:hAnsiTheme="minorHAnsi" w:cstheme="minorHAnsi"/>
          <w:sz w:val="24"/>
          <w:szCs w:val="24"/>
        </w:rPr>
        <w:t>Seleção</w:t>
      </w:r>
      <w:r w:rsidRPr="00122452">
        <w:rPr>
          <w:rFonts w:asciiTheme="minorHAnsi" w:hAnsiTheme="minorHAnsi" w:cstheme="minorHAnsi"/>
          <w:sz w:val="24"/>
          <w:szCs w:val="24"/>
        </w:rPr>
        <w:t>,</w:t>
      </w:r>
    </w:p>
    <w:p w14:paraId="71B31FA0" w14:textId="77777777" w:rsidR="00662EE0" w:rsidRPr="00122452" w:rsidRDefault="00662EE0" w:rsidP="00662EE0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7FD13B87" w14:textId="77777777" w:rsidR="00662EE0" w:rsidRPr="00122452" w:rsidRDefault="00662EE0" w:rsidP="00662EE0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Pr="00122452">
        <w:rPr>
          <w:rFonts w:asciiTheme="minorHAnsi" w:hAnsiTheme="minorHAnsi" w:cstheme="minorHAnsi"/>
          <w:i/>
          <w:sz w:val="24"/>
          <w:szCs w:val="24"/>
        </w:rPr>
        <w:t>[qualificar o proponente ou seu representante legal]</w:t>
      </w:r>
      <w:r w:rsidRPr="00122452">
        <w:rPr>
          <w:rFonts w:asciiTheme="minorHAnsi" w:hAnsiTheme="minorHAnsi" w:cstheme="minorHAnsi"/>
          <w:sz w:val="24"/>
          <w:szCs w:val="24"/>
        </w:rPr>
        <w:t>, de acordo com os termos e condições previstos no edital de chamamento público indicado em epígrafe, apresenta a seguinte Proposta:</w:t>
      </w:r>
    </w:p>
    <w:p w14:paraId="18E5945E" w14:textId="77777777" w:rsidR="00662EE0" w:rsidRPr="00122452" w:rsidRDefault="00662EE0" w:rsidP="00662EE0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3A79AA66" w14:textId="0364F023" w:rsidR="00662EE0" w:rsidRPr="00122452" w:rsidRDefault="00662EE0" w:rsidP="00E93BB9">
      <w:pPr>
        <w:pStyle w:val="PargrafodaLista"/>
        <w:numPr>
          <w:ilvl w:val="0"/>
          <w:numId w:val="8"/>
        </w:numPr>
        <w:tabs>
          <w:tab w:val="left" w:pos="6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 </w:t>
      </w:r>
      <w:r w:rsidR="00E45C13" w:rsidRPr="00122452">
        <w:rPr>
          <w:rFonts w:asciiTheme="minorHAnsi" w:hAnsiTheme="minorHAnsi" w:cstheme="minorHAnsi"/>
          <w:sz w:val="24"/>
          <w:szCs w:val="24"/>
        </w:rPr>
        <w:t xml:space="preserve">Proporcionar aos alunos do curso </w:t>
      </w:r>
      <w:r w:rsidRPr="00122452">
        <w:rPr>
          <w:rFonts w:asciiTheme="minorHAnsi" w:hAnsiTheme="minorHAnsi" w:cstheme="minorHAnsi"/>
          <w:sz w:val="24"/>
          <w:szCs w:val="24"/>
        </w:rPr>
        <w:t xml:space="preserve">de </w:t>
      </w:r>
      <w:sdt>
        <w:sdtPr>
          <w:rPr>
            <w:rStyle w:val="Estilo4"/>
          </w:rPr>
          <w:alias w:val="Cursos"/>
          <w:tag w:val="Cursos"/>
          <w:id w:val="755644295"/>
          <w:placeholder>
            <w:docPart w:val="9244AE420F9E43C4842FA92C03E9F38A"/>
          </w:placeholder>
          <w:dropDownList>
            <w:listItem w:displayText="&quot;selecionar o curso&quot;" w:value="&quot;selecionar o curso&quot;"/>
            <w:listItem w:displayText="Desenvolvimento de Sistemas/ Análise e Desenvolvimento de Sistemas" w:value="Desenvolvimento de Sistemas/ Análise e Desenvolvimento de Sistemas"/>
            <w:listItem w:displayText="Logística/ Logística" w:value="Logística/ Logística"/>
            <w:listItem w:displayText="Administração/Processos Gerenciais" w:value="Administração/Processos Gerenciais"/>
            <w:listItem w:displayText="Química/ Processos Químicos" w:value="Química/ Processos Químicos"/>
            <w:listItem w:displayText="Agronegócio/Gestão do Agronegócio" w:value="Agronegócio/Gestão do Agronegócio"/>
            <w:listItem w:displayText="Meio Ambiente/Gestão Ambiental" w:value="Meio Ambiente/Gestão Ambiental"/>
            <w:listItem w:displayText="Automação Industrial/Automação Industrial" w:value="Automação Industrial/Automação Industrial"/>
            <w:listItem w:displayText="Agenciamento de Viagem/Gestão de Turismo" w:value="Agenciamento de Viagem/Gestão de Turismo"/>
            <w:listItem w:displayText="Recurso Humanos - MTec/Novotec Integrado - AMS" w:value="Recurso Humanos - MTec/Novotec Integrado - AMS"/>
          </w:dropDownList>
        </w:sdtPr>
        <w:sdtEndPr>
          <w:rPr>
            <w:rStyle w:val="Estilo4"/>
          </w:rPr>
        </w:sdtEndPr>
        <w:sdtContent>
          <w:r w:rsidR="00010509">
            <w:rPr>
              <w:rStyle w:val="Estilo4"/>
            </w:rPr>
            <w:t>"selecionar o curso"</w:t>
          </w:r>
        </w:sdtContent>
      </w:sdt>
      <w:r w:rsidRPr="00122452">
        <w:rPr>
          <w:rFonts w:asciiTheme="minorHAnsi" w:hAnsiTheme="minorHAnsi" w:cstheme="minorHAnsi"/>
          <w:sz w:val="24"/>
          <w:szCs w:val="24"/>
        </w:rPr>
        <w:t xml:space="preserve"> das unidades escolares, </w:t>
      </w:r>
      <w:sdt>
        <w:sdtPr>
          <w:rPr>
            <w:rStyle w:val="Estilo13"/>
          </w:rPr>
          <w:alias w:val="Etec/Fatec"/>
          <w:tag w:val="Etec/Fatec"/>
          <w:id w:val="180936228"/>
          <w:placeholder>
            <w:docPart w:val="9244AE420F9E43C4842FA92C03E9F38A"/>
          </w:placeholder>
          <w:dropDownList>
            <w:listItem w:displayText="&quot;selecionar Etec/Fatec&quot;" w:value="&quot;selecionar Etec/Fatec&quot;"/>
            <w:listItem w:displayText="Etec Prof. Eudécio Luiz Vicente e Fatec Adamantina" w:value="Etec Prof. Eudécio Luiz Vicente e Fatec Adamantina"/>
            <w:listItem w:displayText="Etec Polivalente de Americana e Fatec Ministro Ralph Biasi - Americana" w:value="Etec Polivalente de Americana e Fatec Ministro Ralph Biasi - Americana"/>
            <w:listItem w:displayText="Etec Araçatuba e Fatec Professor Fernando Amaral de Almeida Prado - Araçatuba" w:value="Etec Araçatuba e Fatec Professor Fernando Amaral de Almeida Prado - Araçatuba"/>
            <w:listItem w:displayText="Etec Prefeito Alberto Feres e Fatec Antonio Brambilla - Araras" w:value="Etec Prefeito Alberto Feres e Fatec Antonio Brambilla - Araras"/>
            <w:listItem w:displayText="Etec Rodrigues de Abreu e Fatec Bauru" w:value="Etec Rodrigues de Abreu e Fatec Bauru"/>
            <w:listItem w:displayText="Etec Carapicuíba e Fatec Carapicuíba" w:value="Etec Carapicuíba e Fatec Carapicuíba"/>
            <w:listItem w:displayText="Etec Monsenhor Antônio Magliano e Fatec Dep. Júlio Julinho Marcondes de Moura – Garça" w:value="Etec Monsenhor Antônio Magliano e Fatec Dep. Júlio Julinho Marcondes de Moura – Garça"/>
            <w:listItem w:displayText="Etec Guarulhos e Fatec Guarulhos" w:value="Etec Guarulhos e Fatec Guarulhos"/>
            <w:listItem w:displayText="Etec Darcy Pereira de Moraes e Fatec Antonio Belizandro Barbosa Rezende - Itapetininga" w:value="Etec Darcy Pereira de Moraes e Fatec Antonio Belizandro Barbosa Rezende - Itapetininga"/>
            <w:listItem w:displayText="Etec Rosa Perrone Scavone e Fatec Maria Eunice Amadeo de Almeida - Itatiba" w:value="Etec Rosa Perrone Scavone e Fatec Maria Eunice Amadeo de Almeida - Itatiba"/>
            <w:listItem w:displayText="Etec Dr. José Luiz Viana Coutinho  e Fatec Jales (Prof. José Camargo)" w:value="Etec Dr. José Luiz Viana Coutinho  e Fatec Jales (Prof. José Camargo)"/>
            <w:listItem w:displayText="Etec Lins e Fatec Lins (Prof. Antonio Seabra)" w:value="Etec Lins e Fatec Lins (Prof. Antonio Seabra)"/>
            <w:listItem w:displayText="Etec Pedro Ferreira Alves e Fatec Arthur de Azevedo - Mogi Mirim" w:value="Etec Pedro Ferreira Alves e Fatec Arthur de Azevedo - Mogi Mirim"/>
            <w:listItem w:displayText="Etec Jacinto Ferreira de Sá e Fatec Ourinhos" w:value="Etec Jacinto Ferreira de Sá e Fatec Ourinhos"/>
            <w:listItem w:displayText="Etec Cel. Fernando Febeliano da Costa e Fatec Deputado Roque Trevisan Piracicaba" w:value="Etec Cel. Fernando Febeliano da Costa e Fatec Deputado Roque Trevisan Piracicaba"/>
            <w:listItem w:displayText="Etec Prof. Adolpho Arruda de Mello e Fatec Presidente Prudente" w:value="Etec Prof. Adolpho Arruda de Mello e Fatec Presidente Prudente"/>
            <w:listItem w:displayText="Etec Prof. Dr. Antônio Eufrásio de Toledo e Fatec Presidente Prudente " w:value="Etec Prof. Dr. Antônio Eufrásio de Toledo e Fatec Presidente Prudente "/>
            <w:listItem w:displayText="Etec José Martimiano da Silva e Fatec Sertãozinho" w:value="Etec José Martimiano da Silva e Fatec Sertãozinho"/>
            <w:listItem w:displayText="Etec Dona Escolástica Rosa e Fatec Baixada Santista – Rubens Lara – Santos" w:value="Etec Dona Escolástica Rosa e Fatec Baixada Santista – Rubens Lara – Santos"/>
            <w:listItem w:displayText="Etec Jorge Street e Fatec Antonio Russo – São Caetano do Sul" w:value="Etec Jorge Street e Fatec Antonio Russo – São Caetano do Sul"/>
            <w:listItem w:displayText="Etec Paulino Botelho e Fatec São Carlos" w:value="Etec Paulino Botelho e Fatec São Carlos"/>
            <w:listItem w:displayText="Etec Heliópolis e Fatec Pastor Enéas Tognini – Ipiranga" w:value="Etec Heliópolis e Fatec Pastor Enéas Tognini – Ipiranga"/>
            <w:listItem w:displayText="Etec Zona Leste e Fatec Zona Leste" w:value="Etec Zona Leste e Fatec Zona Leste"/>
            <w:listItem w:displayText="Etec São Paulo e Fatec São Paulo" w:value="Etec São Paulo e Fatec São Paulo"/>
            <w:listItem w:displayText="Etec São Sebastião e Fatec São Sebastião" w:value="Etec São Sebastião e Fatec São Sebastião"/>
            <w:listItem w:displayText="Etec Fernando Prestes e Fatec José Crespo Gonzales - Sorocaba" w:value="Etec Fernando Prestes e Fatec José Crespo Gonzales - Sorocaba"/>
            <w:listItem w:displayText="Etec Dr. Adail Nunes da Silva e Fatec Taquaritinga" w:value="Etec Dr. Adail Nunes da Silva e Fatec Taquaritinga"/>
            <w:listItem w:displayText="Etec Salles Gomes e Fatec Prof. Wilson Roberto Ribeiro de Camargo -Tatuí" w:value="Etec Salles Gomes e Fatec Prof. Wilson Roberto Ribeiro de Camargo -Tatuí"/>
            <w:listItem w:displayText="Etec Dr. Geraldo José Rodrigues Alckmin e Fatec Taubaté" w:value="Etec Dr. Geraldo José Rodrigues Alckmin e Fatec Taubaté"/>
            <w:listItem w:displayText="Etec Engenheiro Herval Bellusci e Fatec Adamantina" w:value="Etec Engenheiro Herval Bellusci e Fatec Adamantina"/>
            <w:listItem w:displayText="Etec de Bragança Paulista e Fatec Jornalista Omair Fagundes de Oliveira" w:value="Etec de Bragança Paulista e Fatec Jornalista Omair Fagundes de Oliveira"/>
            <w:listItem w:displayText="Etec Bento Quirino e Fatec Campinas" w:value="Etec Bento Quirino e Fatec Campinas"/>
            <w:listItem w:displayText="Etec Conselheiro Antônio Prado e Fatec Campinas" w:value="Etec Conselheiro Antônio Prado e Fatec Campinas"/>
            <w:listItem w:displayText="Etec Professor José Sant'Ana de Castro e Fatec Professor Waldomiro May - Cruzeiro" w:value="Etec Professor José Sant'Ana de Castro e Fatec Professor Waldomiro May - Cruzeiro"/>
            <w:listItem w:displayText="Etec de Ferraz de Vasconcelos e Fatec Ferraz de Vasconcelos" w:value="Etec de Ferraz de Vasconcelos e Fatec Ferraz de Vasconcelos"/>
            <w:listItem w:displayText="Etec Dr. Júlio Cardoso e Fatec Dr. Thomaz Novelino - Franca" w:value="Etec Dr. Júlio Cardoso e Fatec Dr. Thomaz Novelino - Franca"/>
            <w:listItem w:displayText="Etec Professor Carmelino Corrêa Junior e Fatec Dr. Thomaz Novelino - Franca" w:value="Etec Professor Carmelino Corrêa Junior e Fatec Dr. Thomaz Novelino - Franca"/>
            <w:listItem w:displayText="Etec Professor Alfedro de Barros Santos e Fatec João Mod - Guaratinguetá" w:value="Etec Professor Alfedro de Barros Santos e Fatec João Mod - Guaratinguetá"/>
            <w:listItem w:displayText="Etec Professor Edson Galvão e Fatec Antonio Belizandro Barbosa Rezende - Itapetininga" w:value="Etec Professor Edson Galvão e Fatec Antonio Belizandro Barbosa Rezende - Itapetininga"/>
            <w:listItem w:displayText="Etec João Maria Stevanatto e Fatec Ogari de Castro Pacheco" w:value="Etec João Maria Stevanatto e Fatec Ogari de Castro Pacheco"/>
            <w:listItem w:displayText="Etec Martinho Di Ciero e Fatec Dom Amaury Castanho - Itu" w:value="Etec Martinho Di Ciero e Fatec Dom Amaury Castanho - Itu"/>
            <w:listItem w:displayText="Etec Bento Carlos Botelho do Amaral e Fatec Nilo de Stéfani - Jaboticabal" w:value="Etec Bento Carlos Botelho do Amaral e Fatec Nilo de Stéfani - Jaboticabal"/>
            <w:listItem w:displayText="Etec Cônego José Bento e Fatec Professor Francisco de Moura - Jacareí" w:value="Etec Cônego José Bento e Fatec Professor Francisco de Moura - Jacareí"/>
            <w:listItem w:displayText="Etec Joaquim Ferreira do Amaral e Fatec Jahu - Octavio Celso Pacheco de Almeida Prado - Jaú" w:value="Etec Joaquim Ferreira do Amaral e Fatec Jahu - Octavio Celso Pacheco de Almeida Prado - Jaú"/>
            <w:listItem w:displayText="Etec Vasco Antonio Venchiarutti e Fatec Deputado Ary Fossen - Jundiaí" w:value="Etec Vasco Antonio Venchiarutti e Fatec Deputado Ary Fossen - Jundiaí"/>
            <w:listItem w:displayText="Etec de Lins e Fatec Professor Antonio Seabra - Lins" w:value="Etec de Lins e Fatec Professor Antonio Seabra - Lins"/>
            <w:listItem w:displayText="Etec Francisco Garcia e Fatec Mário Robertson de Sylos Filho - Mococa" w:value="Etec Francisco Garcia e Fatec Mário Robertson de Sylos Filho - Mococa"/>
            <w:listItem w:displayText="Etec João Baptista de Fiqueiredo e Fatec Mário Robertson de Sylos Filho - Mococa" w:value="Etec João Baptista de Fiqueiredo e Fatec Mário Robertson de Sylos Filho - Mococa"/>
            <w:listItem w:displayText="Etec João Gomes de Araujo e Fatec José Renato Guaycuru San Martim - PIndamonhangaba" w:value="Etec João Gomes de Araujo e Fatec José Renato Guaycuru San Martim - PIndamonhangaba"/>
            <w:listItem w:displayText="Etec Coronel Fernando Febeliano da Costa e Fatec Deputado Roque Trevisan - Piracicaba" w:value="Etec Coronel Fernando Febeliano da Costa e Fatec Deputado Roque Trevisan - Piracicaba"/>
            <w:listItem w:displayText="Etec Professor Jadyr Salles e Fatec Porto Ferreira" w:value="Etec Professor Jadyr Salles e Fatec Porto Ferreira"/>
            <w:listItem w:displayText="Etec de Registro e Fatec Registro" w:value="Etec de Registro e Fatec Registro"/>
            <w:listItem w:displayText="Etec Bartolomeu Bueno da Silva - Anhanguera e Fatec Santana de Parnaíba" w:value="Etec Bartolomeu Bueno da Silva - Anhanguera e Fatec Santana de Parnaíba"/>
            <w:listItem w:displayText="Etec Aristóteles Ferreira e Fatec Baixada Santista - Rubens de Lara - Santos" w:value="Etec Aristóteles Ferreira e Fatec Baixada Santista - Rubens de Lara - Santos"/>
            <w:listItem w:displayText="Etec Dona Escolástica Rosa e Fatec Baixada Santista - Rubens de Lara - Santos" w:value="Etec Dona Escolástica Rosa e Fatec Baixada Santista - Rubens de Lara - Santos"/>
            <w:listItem w:displayText="Etec Lauro Gomes e Fatec Adib Miosés Dib - São Bernardo do Campo" w:value="Etec Lauro Gomes e Fatec Adib Miosés Dib - São Bernardo do Campo"/>
            <w:listItem w:displayText="Etec Carlos de Campos e Fatec Pastor Enéas Tognini - São Paulo" w:value="Etec Carlos de Campos e Fatec Pastor Enéas Tognini - São Paulo"/>
            <w:listItem w:displayText="Etec Sebrae e Fatec Sebrae - São Paulo" w:value="Etec Sebrae e Fatec Sebrae - São Paulo"/>
            <w:listItem w:displayText="Etec Tereza Aparecida Cardoso Nunes de Oliveira e Fatec Miguel Reale - São Paulo" w:value="Etec Tereza Aparecida Cardoso Nunes de Oliveira e Fatec Miguel Reale - São Paulo"/>
            <w:listItem w:displayText="Etec José Martimiano da Silva(Ribeirão Preto) e Fatec Deputado Waldyr Alceu Trigo - Sertãozinho" w:value="Etec José Martimiano da Silva(Ribeirão Preto) e Fatec Deputado Waldyr Alceu Trigo - Sertãozinho"/>
            <w:listItem w:displayText="Etec Professor Elias Miguel Junior e Fatec Votorantim" w:value="Etec Professor Elias Miguel Junior e Fatec Votorantim"/>
          </w:dropDownList>
        </w:sdtPr>
        <w:sdtEndPr>
          <w:rPr>
            <w:rStyle w:val="Estilo13"/>
          </w:rPr>
        </w:sdtEndPr>
        <w:sdtContent>
          <w:r w:rsidR="00010509">
            <w:rPr>
              <w:rStyle w:val="Estilo13"/>
            </w:rPr>
            <w:t>"selecionar Etec/Fatec"</w:t>
          </w:r>
        </w:sdtContent>
      </w:sdt>
      <w:r w:rsidRPr="00122452">
        <w:rPr>
          <w:rFonts w:asciiTheme="minorHAnsi" w:hAnsiTheme="minorHAnsi" w:cstheme="minorHAnsi"/>
          <w:sz w:val="24"/>
          <w:szCs w:val="24"/>
        </w:rPr>
        <w:t xml:space="preserve">, </w:t>
      </w:r>
      <w:r w:rsidR="00E45C13" w:rsidRPr="00122452">
        <w:rPr>
          <w:rFonts w:asciiTheme="minorHAnsi" w:hAnsiTheme="minorHAnsi" w:cstheme="minorHAnsi"/>
          <w:sz w:val="24"/>
          <w:szCs w:val="24"/>
        </w:rPr>
        <w:t xml:space="preserve">vinculados ao </w:t>
      </w:r>
      <w:r w:rsidR="00E45C13" w:rsidRPr="00604F55">
        <w:rPr>
          <w:rFonts w:asciiTheme="minorHAnsi" w:hAnsiTheme="minorHAnsi" w:cstheme="minorHAnsi"/>
          <w:sz w:val="24"/>
          <w:szCs w:val="24"/>
        </w:rPr>
        <w:t>Itinerário Formativo Verticalizado</w:t>
      </w:r>
      <w:r w:rsidR="00E45C13" w:rsidRPr="00122452">
        <w:rPr>
          <w:rFonts w:asciiTheme="minorHAnsi" w:hAnsiTheme="minorHAnsi" w:cstheme="minorHAnsi"/>
          <w:sz w:val="24"/>
          <w:szCs w:val="24"/>
        </w:rPr>
        <w:t xml:space="preserve">, a realização de atividades de contextualização profissional. </w:t>
      </w:r>
      <w:r w:rsidR="0032507A" w:rsidRPr="00122452">
        <w:rPr>
          <w:rFonts w:asciiTheme="minorHAnsi" w:hAnsiTheme="minorHAnsi" w:cstheme="minorHAnsi"/>
          <w:sz w:val="24"/>
          <w:szCs w:val="24"/>
        </w:rPr>
        <w:t>As</w:t>
      </w:r>
      <w:r w:rsidR="00E45C13" w:rsidRPr="00122452">
        <w:rPr>
          <w:rFonts w:asciiTheme="minorHAnsi" w:hAnsiTheme="minorHAnsi" w:cstheme="minorHAnsi"/>
          <w:sz w:val="24"/>
          <w:szCs w:val="24"/>
        </w:rPr>
        <w:t xml:space="preserve"> ações visam oferecer experiências práticas no ambiente de trabalho, permitindo ao educando vivenciar o exercício da profissão e consolidar as competências e habilidades estabelecidas </w:t>
      </w:r>
      <w:r w:rsidR="009E550F" w:rsidRPr="00122452">
        <w:rPr>
          <w:rFonts w:asciiTheme="minorHAnsi" w:hAnsiTheme="minorHAnsi" w:cstheme="minorHAnsi"/>
          <w:sz w:val="24"/>
          <w:szCs w:val="24"/>
        </w:rPr>
        <w:t>n</w:t>
      </w:r>
      <w:r w:rsidR="003C4BC3" w:rsidRPr="00122452">
        <w:rPr>
          <w:rFonts w:asciiTheme="minorHAnsi" w:hAnsiTheme="minorHAnsi" w:cstheme="minorHAnsi"/>
          <w:sz w:val="24"/>
          <w:szCs w:val="24"/>
        </w:rPr>
        <w:t xml:space="preserve">os Planos de Curso de Educação Profissional Técnica de Nível Médio e nos Projetos Pedagógicos dos </w:t>
      </w:r>
      <w:r w:rsidR="00A510A1" w:rsidRPr="00122452">
        <w:rPr>
          <w:rFonts w:asciiTheme="minorHAnsi" w:hAnsiTheme="minorHAnsi" w:cstheme="minorHAnsi"/>
          <w:sz w:val="24"/>
          <w:szCs w:val="24"/>
        </w:rPr>
        <w:t>C</w:t>
      </w:r>
      <w:r w:rsidR="003C4BC3" w:rsidRPr="00122452">
        <w:rPr>
          <w:rFonts w:asciiTheme="minorHAnsi" w:hAnsiTheme="minorHAnsi" w:cstheme="minorHAnsi"/>
          <w:sz w:val="24"/>
          <w:szCs w:val="24"/>
        </w:rPr>
        <w:t>ursos Superiores de Tecnologia do CEETEPS</w:t>
      </w:r>
      <w:r w:rsidRPr="00122452">
        <w:rPr>
          <w:rFonts w:asciiTheme="minorHAnsi" w:hAnsiTheme="minorHAnsi" w:cstheme="minorHAnsi"/>
          <w:sz w:val="24"/>
          <w:szCs w:val="24"/>
        </w:rPr>
        <w:t xml:space="preserve">, </w:t>
      </w:r>
      <w:r w:rsidR="0032507A" w:rsidRPr="00122452">
        <w:rPr>
          <w:rFonts w:asciiTheme="minorHAnsi" w:hAnsiTheme="minorHAnsi" w:cstheme="minorHAnsi"/>
          <w:sz w:val="24"/>
          <w:szCs w:val="24"/>
        </w:rPr>
        <w:t>tais</w:t>
      </w:r>
      <w:r w:rsidRPr="00122452">
        <w:rPr>
          <w:rFonts w:asciiTheme="minorHAnsi" w:hAnsiTheme="minorHAnsi" w:cstheme="minorHAnsi"/>
          <w:sz w:val="24"/>
          <w:szCs w:val="24"/>
        </w:rPr>
        <w:t xml:space="preserve"> como:</w:t>
      </w:r>
    </w:p>
    <w:p w14:paraId="7718499A" w14:textId="77777777" w:rsidR="00E45C13" w:rsidRPr="00122452" w:rsidRDefault="00E45C13" w:rsidP="00E45C13">
      <w:pPr>
        <w:pStyle w:val="PargrafodaLista"/>
        <w:tabs>
          <w:tab w:val="left" w:pos="634"/>
        </w:tabs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788F4CE" w14:textId="77777777" w:rsidR="00E45C13" w:rsidRPr="00122452" w:rsidRDefault="00E45C13" w:rsidP="00E45C13">
      <w:pPr>
        <w:pStyle w:val="PargrafodaLista"/>
        <w:numPr>
          <w:ilvl w:val="0"/>
          <w:numId w:val="18"/>
        </w:numPr>
        <w:tabs>
          <w:tab w:val="left" w:pos="6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Atuação Técnica e Ética:</w:t>
      </w:r>
      <w:r w:rsidRPr="00122452">
        <w:rPr>
          <w:rFonts w:asciiTheme="minorHAnsi" w:hAnsiTheme="minorHAnsi" w:cstheme="minorHAnsi"/>
          <w:sz w:val="24"/>
          <w:szCs w:val="24"/>
        </w:rPr>
        <w:t xml:space="preserve"> Aplicar as melhores práticas da área, pautando-se pela ética profissional e pelo cumprimento de normas e legislações vigentes.</w:t>
      </w:r>
    </w:p>
    <w:p w14:paraId="585E0F3F" w14:textId="77777777" w:rsidR="00E45C13" w:rsidRPr="00122452" w:rsidRDefault="00E45C13" w:rsidP="00E45C13">
      <w:pPr>
        <w:pStyle w:val="PargrafodaLista"/>
        <w:numPr>
          <w:ilvl w:val="0"/>
          <w:numId w:val="18"/>
        </w:numPr>
        <w:tabs>
          <w:tab w:val="left" w:pos="6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Inovação e Atualização:</w:t>
      </w:r>
      <w:r w:rsidRPr="00122452">
        <w:rPr>
          <w:rFonts w:asciiTheme="minorHAnsi" w:hAnsiTheme="minorHAnsi" w:cstheme="minorHAnsi"/>
          <w:sz w:val="24"/>
          <w:szCs w:val="24"/>
        </w:rPr>
        <w:t xml:space="preserve"> Manter-se alinhado às novas tecnologias e identificar tendências e demandas do setor produtivo.</w:t>
      </w:r>
    </w:p>
    <w:p w14:paraId="13629358" w14:textId="77777777" w:rsidR="00E45C13" w:rsidRPr="00122452" w:rsidRDefault="00E45C13" w:rsidP="00E45C13">
      <w:pPr>
        <w:pStyle w:val="PargrafodaLista"/>
        <w:numPr>
          <w:ilvl w:val="0"/>
          <w:numId w:val="18"/>
        </w:numPr>
        <w:tabs>
          <w:tab w:val="left" w:pos="6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Comportamento Profissional:</w:t>
      </w:r>
      <w:r w:rsidRPr="00122452">
        <w:rPr>
          <w:rFonts w:asciiTheme="minorHAnsi" w:hAnsiTheme="minorHAnsi" w:cstheme="minorHAnsi"/>
          <w:sz w:val="24"/>
          <w:szCs w:val="24"/>
        </w:rPr>
        <w:t xml:space="preserve"> Demonstrar resiliência, proatividade e capacidade de resposta a situações novas ou imprevistas.</w:t>
      </w:r>
    </w:p>
    <w:p w14:paraId="30208E01" w14:textId="7DB7E895" w:rsidR="00662EE0" w:rsidRPr="00122452" w:rsidRDefault="00E45C13" w:rsidP="00E45C13">
      <w:pPr>
        <w:pStyle w:val="PargrafodaLista"/>
        <w:numPr>
          <w:ilvl w:val="0"/>
          <w:numId w:val="18"/>
        </w:numPr>
        <w:tabs>
          <w:tab w:val="left" w:pos="6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Visão Analítica:</w:t>
      </w:r>
      <w:r w:rsidRPr="00122452">
        <w:rPr>
          <w:rFonts w:asciiTheme="minorHAnsi" w:hAnsiTheme="minorHAnsi" w:cstheme="minorHAnsi"/>
          <w:sz w:val="24"/>
          <w:szCs w:val="24"/>
        </w:rPr>
        <w:t xml:space="preserve"> Diagnosticar situações-problema e propor soluções adequadas ao contexto laboral.</w:t>
      </w:r>
    </w:p>
    <w:p w14:paraId="04F99F60" w14:textId="335B5191" w:rsidR="007F14D2" w:rsidRPr="00122452" w:rsidRDefault="007F14D2" w:rsidP="007F14D2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14D2">
        <w:rPr>
          <w:rFonts w:asciiTheme="minorHAnsi" w:hAnsiTheme="minorHAnsi" w:cstheme="minorHAnsi"/>
          <w:sz w:val="24"/>
          <w:szCs w:val="24"/>
        </w:rPr>
        <w:lastRenderedPageBreak/>
        <w:t>O período de apoio aos cursos do itinerário formativo verticalizado será de</w:t>
      </w:r>
      <w:r w:rsidRPr="00122452">
        <w:rPr>
          <w:rFonts w:asciiTheme="minorHAnsi" w:hAnsiTheme="minorHAnsi" w:cstheme="minorHAnsi"/>
          <w:sz w:val="24"/>
          <w:szCs w:val="24"/>
        </w:rPr>
        <w:t>:</w:t>
      </w:r>
    </w:p>
    <w:p w14:paraId="7763CAF6" w14:textId="2FBADA34" w:rsidR="007F14D2" w:rsidRPr="00122452" w:rsidRDefault="007F14D2" w:rsidP="007F14D2">
      <w:pPr>
        <w:pStyle w:val="PargrafodaLista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1 ano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4A6E3C33" w14:textId="1DD0B868" w:rsidR="007F14D2" w:rsidRPr="00122452" w:rsidRDefault="007F14D2" w:rsidP="007F14D2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2 anos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02083BAF" w14:textId="6ADF2073" w:rsidR="007F14D2" w:rsidRPr="00122452" w:rsidRDefault="007F14D2" w:rsidP="007F14D2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3 anos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10E6632C" w14:textId="6CE8D1CC" w:rsidR="007F14D2" w:rsidRDefault="007F14D2" w:rsidP="007F14D2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4 anos.</w:t>
      </w:r>
    </w:p>
    <w:p w14:paraId="41387562" w14:textId="31F8CEAC" w:rsidR="007F14D2" w:rsidRPr="00122452" w:rsidRDefault="007F14D2" w:rsidP="007F14D2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5 anos.</w:t>
      </w:r>
    </w:p>
    <w:p w14:paraId="140E55AE" w14:textId="77777777" w:rsidR="007F14D2" w:rsidRDefault="007F14D2" w:rsidP="007F14D2">
      <w:pPr>
        <w:pStyle w:val="PargrafodaLista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40251B2" w14:textId="5205B5EC" w:rsidR="0032507A" w:rsidRPr="00122452" w:rsidRDefault="00D172C5" w:rsidP="0032507A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O apoio aos cursos do itinerário</w:t>
      </w:r>
      <w:r w:rsidR="007F14D2" w:rsidRPr="007F14D2">
        <w:rPr>
          <w:rFonts w:asciiTheme="minorHAnsi" w:hAnsiTheme="minorHAnsi" w:cstheme="minorHAnsi"/>
          <w:sz w:val="24"/>
          <w:szCs w:val="24"/>
        </w:rPr>
        <w:t xml:space="preserve"> formativo verticalizado</w:t>
      </w:r>
      <w:r w:rsidRPr="00122452">
        <w:rPr>
          <w:rFonts w:asciiTheme="minorHAnsi" w:hAnsiTheme="minorHAnsi" w:cstheme="minorHAnsi"/>
          <w:sz w:val="24"/>
          <w:szCs w:val="24"/>
        </w:rPr>
        <w:t xml:space="preserve"> </w:t>
      </w:r>
      <w:r w:rsidR="007F14D2" w:rsidRPr="007F14D2">
        <w:rPr>
          <w:rFonts w:asciiTheme="minorHAnsi" w:hAnsiTheme="minorHAnsi" w:cstheme="minorHAnsi"/>
          <w:sz w:val="24"/>
          <w:szCs w:val="24"/>
        </w:rPr>
        <w:t>destina-se a</w:t>
      </w:r>
      <w:r w:rsidR="0032507A" w:rsidRPr="00122452">
        <w:rPr>
          <w:rFonts w:asciiTheme="minorHAnsi" w:hAnsiTheme="minorHAnsi" w:cstheme="minorHAnsi"/>
          <w:sz w:val="24"/>
          <w:szCs w:val="24"/>
        </w:rPr>
        <w:t>:</w:t>
      </w:r>
    </w:p>
    <w:p w14:paraId="49E99C34" w14:textId="340E5B44" w:rsidR="0032507A" w:rsidRPr="00122452" w:rsidRDefault="0032507A" w:rsidP="00754A3D">
      <w:pPr>
        <w:pStyle w:val="PargrafodaLista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Turmas 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novas, a partir do ano de 2026.</w:t>
      </w:r>
    </w:p>
    <w:p w14:paraId="221A5A53" w14:textId="76F9D3F1" w:rsidR="0032507A" w:rsidRPr="00122452" w:rsidRDefault="0032507A" w:rsidP="00754A3D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Turmas 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novas, a partir do ano de 2027.</w:t>
      </w:r>
    </w:p>
    <w:p w14:paraId="6807D70D" w14:textId="6434C948" w:rsidR="0032507A" w:rsidRPr="00122452" w:rsidRDefault="0032507A" w:rsidP="00754A3D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Turmas 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>novas, a iniciar em 2026 e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turmas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já existentes.</w:t>
      </w:r>
    </w:p>
    <w:p w14:paraId="07B656AB" w14:textId="77777777" w:rsidR="004412F4" w:rsidRDefault="0032507A" w:rsidP="004412F4">
      <w:pPr>
        <w:pStyle w:val="PargrafodaLista"/>
        <w:widowControl/>
        <w:autoSpaceDE/>
        <w:autoSpaceDN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Turmas 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novas, a iniciar em 2027 e </w:t>
      </w:r>
      <w:r w:rsidR="007F14D2">
        <w:rPr>
          <w:rFonts w:asciiTheme="minorHAnsi" w:eastAsia="Times New Roman" w:hAnsiTheme="minorHAnsi" w:cstheme="minorHAnsi"/>
          <w:sz w:val="24"/>
          <w:szCs w:val="24"/>
          <w:lang w:bidi="ar-SA"/>
        </w:rPr>
        <w:t>turmas</w:t>
      </w:r>
      <w:r w:rsidRPr="00122452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já existentes.</w:t>
      </w:r>
    </w:p>
    <w:p w14:paraId="2E756F23" w14:textId="77777777" w:rsidR="004412F4" w:rsidRDefault="004412F4" w:rsidP="004412F4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bidi="ar-SA"/>
        </w:rPr>
      </w:pPr>
    </w:p>
    <w:p w14:paraId="7D93AA70" w14:textId="7057AE5E" w:rsidR="004412F4" w:rsidRPr="004412F4" w:rsidRDefault="004412F4" w:rsidP="004412F4">
      <w:pPr>
        <w:pStyle w:val="PargrafodaLista"/>
        <w:widowControl/>
        <w:numPr>
          <w:ilvl w:val="0"/>
          <w:numId w:val="8"/>
        </w:numPr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>A proponente declara que poderá fornecer, por sua conta e ordem, os seguintes itens de apoio aos alunos e professores participantes das atividades:</w:t>
      </w:r>
    </w:p>
    <w:p w14:paraId="6AD578EC" w14:textId="2120A0AC" w:rsidR="004412F4" w:rsidRDefault="004412F4" w:rsidP="004412F4">
      <w:pPr>
        <w:pStyle w:val="PargrafodaLista"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>(  </w:t>
      </w:r>
      <w:proofErr w:type="gramEnd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   ) </w:t>
      </w:r>
      <w:r w:rsidRPr="004412F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Transporte:</w:t>
      </w:r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Deslocamento entre a unidade de ensino e o local das atividades de contextualização profissional.</w:t>
      </w:r>
    </w:p>
    <w:p w14:paraId="29D58BC4" w14:textId="77777777" w:rsidR="004412F4" w:rsidRDefault="004412F4" w:rsidP="004412F4">
      <w:pPr>
        <w:pStyle w:val="PargrafodaLista"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>(  </w:t>
      </w:r>
      <w:proofErr w:type="gramEnd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    ) </w:t>
      </w:r>
      <w:r w:rsidRPr="004412F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Alimentação:</w:t>
      </w:r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Fornecimento de refeições ou lanches durante o período de realização das atividades práticas. </w:t>
      </w:r>
    </w:p>
    <w:p w14:paraId="24FE887E" w14:textId="007B7470" w:rsidR="004412F4" w:rsidRPr="004412F4" w:rsidRDefault="004412F4" w:rsidP="004412F4">
      <w:pPr>
        <w:pStyle w:val="PargrafodaLista"/>
        <w:spacing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>(  </w:t>
      </w:r>
      <w:proofErr w:type="gramEnd"/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    ) </w:t>
      </w:r>
      <w:r w:rsidRPr="004412F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Não se aplica:</w:t>
      </w:r>
      <w:r w:rsidRPr="004412F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A proponente não fornecerá transporte ou alimentação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47BB9E0B" w14:textId="602F3231" w:rsidR="00D172C5" w:rsidRPr="00122452" w:rsidRDefault="00D172C5" w:rsidP="0032507A">
      <w:pPr>
        <w:pStyle w:val="PargrafodaLista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2D08554" w14:textId="61F67A38" w:rsidR="00BB3F19" w:rsidRPr="00122452" w:rsidRDefault="00BB3F19" w:rsidP="002A73D6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Declaro comprometer-me ao cumprimento de, no mínimo, 50 (cinquenta) horas de Atividades de Contextualização Profissional. Atesto possuir a capacidade técnica para executá-las dentro dos prazos e locais estabelecidos pela Administração.</w:t>
      </w:r>
    </w:p>
    <w:p w14:paraId="4C9F4EBD" w14:textId="77777777" w:rsidR="0033583A" w:rsidRDefault="0033583A" w:rsidP="00662EE0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358F7C82" w14:textId="08735C0F" w:rsidR="00662EE0" w:rsidRPr="00122452" w:rsidRDefault="00662EE0" w:rsidP="00662EE0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(Local e data).</w:t>
      </w:r>
    </w:p>
    <w:p w14:paraId="5CA8596C" w14:textId="77777777" w:rsidR="00662EE0" w:rsidRPr="00122452" w:rsidRDefault="00662EE0" w:rsidP="00662EE0">
      <w:pPr>
        <w:pBdr>
          <w:bottom w:val="single" w:sz="12" w:space="1" w:color="auto"/>
        </w:pBd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1D1C5FA4" w14:textId="7FFF83E1" w:rsidR="00A10652" w:rsidRDefault="00662EE0" w:rsidP="0033583A">
      <w:pPr>
        <w:pStyle w:val="Ttulo"/>
      </w:pPr>
      <w:r w:rsidRPr="00122452">
        <w:rPr>
          <w:rFonts w:asciiTheme="minorHAnsi" w:hAnsiTheme="minorHAnsi" w:cstheme="minorHAnsi"/>
          <w:b w:val="0"/>
          <w:bCs/>
          <w:szCs w:val="24"/>
        </w:rPr>
        <w:t>(Nome/assinatura do representante legal</w:t>
      </w:r>
      <w:r w:rsidR="00F1681C">
        <w:rPr>
          <w:rFonts w:asciiTheme="minorHAnsi" w:hAnsiTheme="minorHAnsi" w:cstheme="minorHAnsi"/>
          <w:b w:val="0"/>
          <w:bCs/>
          <w:szCs w:val="24"/>
        </w:rPr>
        <w:t>)</w:t>
      </w:r>
    </w:p>
    <w:sectPr w:rsidR="00A10652" w:rsidSect="00C96EF6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854" w14:textId="77777777" w:rsidR="007C45BB" w:rsidRDefault="007C45BB" w:rsidP="00F45607">
      <w:r>
        <w:separator/>
      </w:r>
    </w:p>
  </w:endnote>
  <w:endnote w:type="continuationSeparator" w:id="0">
    <w:p w14:paraId="73D0B12A" w14:textId="77777777" w:rsidR="007C45BB" w:rsidRDefault="007C45BB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62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D0EC" w14:textId="77777777" w:rsidR="007C45BB" w:rsidRDefault="007C45BB" w:rsidP="00F45607">
      <w:r>
        <w:separator/>
      </w:r>
    </w:p>
  </w:footnote>
  <w:footnote w:type="continuationSeparator" w:id="0">
    <w:p w14:paraId="4C4D3BFC" w14:textId="77777777" w:rsidR="007C45BB" w:rsidRDefault="007C45BB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F2B6" w14:textId="07A097F7" w:rsidR="0007246A" w:rsidRDefault="00AF6F9F" w:rsidP="003F1B9D">
    <w:pPr>
      <w:pStyle w:val="Cabealho"/>
      <w:jc w:val="center"/>
    </w:pPr>
    <w:r>
      <w:rPr>
        <w:noProof/>
      </w:rPr>
      <w:drawing>
        <wp:inline distT="0" distB="0" distL="0" distR="0" wp14:anchorId="36F2A324" wp14:editId="15696FB3">
          <wp:extent cx="6136640" cy="1314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0A4ED" w14:textId="31E40139" w:rsidR="00632727" w:rsidRDefault="00632727" w:rsidP="003F1B9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2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6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0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1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2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5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1"/>
  </w:num>
  <w:num w:numId="2" w16cid:durableId="1071001508">
    <w:abstractNumId w:val="5"/>
  </w:num>
  <w:num w:numId="3" w16cid:durableId="1417361367">
    <w:abstractNumId w:val="8"/>
  </w:num>
  <w:num w:numId="4" w16cid:durableId="827210293">
    <w:abstractNumId w:val="10"/>
  </w:num>
  <w:num w:numId="5" w16cid:durableId="607590065">
    <w:abstractNumId w:val="18"/>
  </w:num>
  <w:num w:numId="6" w16cid:durableId="2074768909">
    <w:abstractNumId w:val="14"/>
  </w:num>
  <w:num w:numId="7" w16cid:durableId="1972437735">
    <w:abstractNumId w:val="6"/>
  </w:num>
  <w:num w:numId="8" w16cid:durableId="890382633">
    <w:abstractNumId w:val="16"/>
  </w:num>
  <w:num w:numId="9" w16cid:durableId="1180855862">
    <w:abstractNumId w:val="2"/>
  </w:num>
  <w:num w:numId="10" w16cid:durableId="226428111">
    <w:abstractNumId w:val="13"/>
  </w:num>
  <w:num w:numId="11" w16cid:durableId="1406369392">
    <w:abstractNumId w:val="3"/>
  </w:num>
  <w:num w:numId="12" w16cid:durableId="744256722">
    <w:abstractNumId w:val="4"/>
  </w:num>
  <w:num w:numId="13" w16cid:durableId="516848289">
    <w:abstractNumId w:val="11"/>
  </w:num>
  <w:num w:numId="14" w16cid:durableId="1221670431">
    <w:abstractNumId w:val="7"/>
  </w:num>
  <w:num w:numId="15" w16cid:durableId="212542106">
    <w:abstractNumId w:val="17"/>
  </w:num>
  <w:num w:numId="16" w16cid:durableId="818230713">
    <w:abstractNumId w:val="9"/>
  </w:num>
  <w:num w:numId="17" w16cid:durableId="126360154">
    <w:abstractNumId w:val="15"/>
  </w:num>
  <w:num w:numId="18" w16cid:durableId="1353844084">
    <w:abstractNumId w:val="20"/>
  </w:num>
  <w:num w:numId="19" w16cid:durableId="1720590964">
    <w:abstractNumId w:val="0"/>
  </w:num>
  <w:num w:numId="20" w16cid:durableId="1476023645">
    <w:abstractNumId w:val="19"/>
  </w:num>
  <w:num w:numId="21" w16cid:durableId="2012024643">
    <w:abstractNumId w:val="12"/>
  </w:num>
  <w:num w:numId="22" w16cid:durableId="190729762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2222"/>
    <w:rsid w:val="00005965"/>
    <w:rsid w:val="0000616C"/>
    <w:rsid w:val="0000721C"/>
    <w:rsid w:val="00010509"/>
    <w:rsid w:val="00010EA7"/>
    <w:rsid w:val="00021AAB"/>
    <w:rsid w:val="00026A33"/>
    <w:rsid w:val="00035EEB"/>
    <w:rsid w:val="00036C3D"/>
    <w:rsid w:val="00043020"/>
    <w:rsid w:val="00054DDB"/>
    <w:rsid w:val="000562C6"/>
    <w:rsid w:val="0006220A"/>
    <w:rsid w:val="0007246A"/>
    <w:rsid w:val="00073E76"/>
    <w:rsid w:val="00075871"/>
    <w:rsid w:val="00075F73"/>
    <w:rsid w:val="00083D5C"/>
    <w:rsid w:val="00084E48"/>
    <w:rsid w:val="000851E1"/>
    <w:rsid w:val="0008699A"/>
    <w:rsid w:val="000933D5"/>
    <w:rsid w:val="000961E7"/>
    <w:rsid w:val="00096352"/>
    <w:rsid w:val="000B1F8A"/>
    <w:rsid w:val="000B25B2"/>
    <w:rsid w:val="000B5520"/>
    <w:rsid w:val="000B5CDF"/>
    <w:rsid w:val="000C64D6"/>
    <w:rsid w:val="000D248B"/>
    <w:rsid w:val="000D716B"/>
    <w:rsid w:val="000E1161"/>
    <w:rsid w:val="000E5140"/>
    <w:rsid w:val="000E5A9D"/>
    <w:rsid w:val="000E6255"/>
    <w:rsid w:val="001019D9"/>
    <w:rsid w:val="001043AB"/>
    <w:rsid w:val="00106523"/>
    <w:rsid w:val="00113767"/>
    <w:rsid w:val="00117239"/>
    <w:rsid w:val="00122452"/>
    <w:rsid w:val="00122CDC"/>
    <w:rsid w:val="00127E4E"/>
    <w:rsid w:val="001342B7"/>
    <w:rsid w:val="00134D8E"/>
    <w:rsid w:val="0014384D"/>
    <w:rsid w:val="001447A1"/>
    <w:rsid w:val="001466F4"/>
    <w:rsid w:val="00152231"/>
    <w:rsid w:val="00152297"/>
    <w:rsid w:val="00164126"/>
    <w:rsid w:val="00167FE5"/>
    <w:rsid w:val="00170516"/>
    <w:rsid w:val="00184E30"/>
    <w:rsid w:val="00193FD2"/>
    <w:rsid w:val="0019544F"/>
    <w:rsid w:val="001A13FC"/>
    <w:rsid w:val="001B449D"/>
    <w:rsid w:val="001C7668"/>
    <w:rsid w:val="001D0543"/>
    <w:rsid w:val="001D07BD"/>
    <w:rsid w:val="001E227F"/>
    <w:rsid w:val="001F3B4C"/>
    <w:rsid w:val="00202ED8"/>
    <w:rsid w:val="0021162A"/>
    <w:rsid w:val="00225DC4"/>
    <w:rsid w:val="0023164F"/>
    <w:rsid w:val="002327DB"/>
    <w:rsid w:val="002353AE"/>
    <w:rsid w:val="00240A46"/>
    <w:rsid w:val="00241F81"/>
    <w:rsid w:val="00245FF9"/>
    <w:rsid w:val="00246ACB"/>
    <w:rsid w:val="00250D0E"/>
    <w:rsid w:val="00263532"/>
    <w:rsid w:val="00284957"/>
    <w:rsid w:val="002863BE"/>
    <w:rsid w:val="002903A5"/>
    <w:rsid w:val="002975BF"/>
    <w:rsid w:val="002A32FB"/>
    <w:rsid w:val="002A5B1A"/>
    <w:rsid w:val="002A73D6"/>
    <w:rsid w:val="002B18B9"/>
    <w:rsid w:val="002B1EEF"/>
    <w:rsid w:val="002B211B"/>
    <w:rsid w:val="002B40A5"/>
    <w:rsid w:val="002C0508"/>
    <w:rsid w:val="002C0AE3"/>
    <w:rsid w:val="002C172F"/>
    <w:rsid w:val="002C3148"/>
    <w:rsid w:val="002C31E3"/>
    <w:rsid w:val="002C4345"/>
    <w:rsid w:val="002C5695"/>
    <w:rsid w:val="002C58F5"/>
    <w:rsid w:val="002C5A7F"/>
    <w:rsid w:val="002D5BE5"/>
    <w:rsid w:val="002E0B44"/>
    <w:rsid w:val="002E2F16"/>
    <w:rsid w:val="002E65CA"/>
    <w:rsid w:val="002E6A1B"/>
    <w:rsid w:val="002E6A91"/>
    <w:rsid w:val="002F773B"/>
    <w:rsid w:val="00301122"/>
    <w:rsid w:val="00301246"/>
    <w:rsid w:val="003059B7"/>
    <w:rsid w:val="00312A5D"/>
    <w:rsid w:val="00314835"/>
    <w:rsid w:val="003161E3"/>
    <w:rsid w:val="0032507A"/>
    <w:rsid w:val="0033583A"/>
    <w:rsid w:val="003432BF"/>
    <w:rsid w:val="00352370"/>
    <w:rsid w:val="003576E3"/>
    <w:rsid w:val="00360514"/>
    <w:rsid w:val="00362E41"/>
    <w:rsid w:val="003647CE"/>
    <w:rsid w:val="00372D6B"/>
    <w:rsid w:val="00374E6C"/>
    <w:rsid w:val="00376F21"/>
    <w:rsid w:val="00376FCA"/>
    <w:rsid w:val="003800BA"/>
    <w:rsid w:val="00386D2D"/>
    <w:rsid w:val="00391FC8"/>
    <w:rsid w:val="003A49BA"/>
    <w:rsid w:val="003A78F4"/>
    <w:rsid w:val="003B00AA"/>
    <w:rsid w:val="003B0A38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6F1C"/>
    <w:rsid w:val="003E7B2D"/>
    <w:rsid w:val="003F1B9D"/>
    <w:rsid w:val="00400F2D"/>
    <w:rsid w:val="0040243E"/>
    <w:rsid w:val="00404EFA"/>
    <w:rsid w:val="00407796"/>
    <w:rsid w:val="0041324E"/>
    <w:rsid w:val="0041330C"/>
    <w:rsid w:val="00426B0A"/>
    <w:rsid w:val="004412F4"/>
    <w:rsid w:val="0044189C"/>
    <w:rsid w:val="00443978"/>
    <w:rsid w:val="00451981"/>
    <w:rsid w:val="00454E0F"/>
    <w:rsid w:val="004563AA"/>
    <w:rsid w:val="00465F7D"/>
    <w:rsid w:val="004735FD"/>
    <w:rsid w:val="00480EE3"/>
    <w:rsid w:val="00483254"/>
    <w:rsid w:val="004A13B1"/>
    <w:rsid w:val="004A1EC6"/>
    <w:rsid w:val="004A2530"/>
    <w:rsid w:val="004A7E31"/>
    <w:rsid w:val="004B1965"/>
    <w:rsid w:val="004B4052"/>
    <w:rsid w:val="004C368D"/>
    <w:rsid w:val="004C4EB5"/>
    <w:rsid w:val="004C65C0"/>
    <w:rsid w:val="004C7B5B"/>
    <w:rsid w:val="004D0FCF"/>
    <w:rsid w:val="004D1C12"/>
    <w:rsid w:val="004D46BE"/>
    <w:rsid w:val="004D4F9F"/>
    <w:rsid w:val="004F7BD1"/>
    <w:rsid w:val="0050191F"/>
    <w:rsid w:val="005029FE"/>
    <w:rsid w:val="00503AD1"/>
    <w:rsid w:val="005041C2"/>
    <w:rsid w:val="00507C75"/>
    <w:rsid w:val="005120B2"/>
    <w:rsid w:val="00513A69"/>
    <w:rsid w:val="00516607"/>
    <w:rsid w:val="00516A56"/>
    <w:rsid w:val="0052222A"/>
    <w:rsid w:val="00525129"/>
    <w:rsid w:val="00537C91"/>
    <w:rsid w:val="00540DB1"/>
    <w:rsid w:val="00541FAD"/>
    <w:rsid w:val="0054481E"/>
    <w:rsid w:val="005526D8"/>
    <w:rsid w:val="00552FD1"/>
    <w:rsid w:val="0055426C"/>
    <w:rsid w:val="00554ACD"/>
    <w:rsid w:val="00556A73"/>
    <w:rsid w:val="00556DA6"/>
    <w:rsid w:val="00560FA1"/>
    <w:rsid w:val="0056249E"/>
    <w:rsid w:val="0056375D"/>
    <w:rsid w:val="00570F76"/>
    <w:rsid w:val="00583C09"/>
    <w:rsid w:val="00584437"/>
    <w:rsid w:val="0058752A"/>
    <w:rsid w:val="00590CD1"/>
    <w:rsid w:val="00594B15"/>
    <w:rsid w:val="005A019C"/>
    <w:rsid w:val="005C30A4"/>
    <w:rsid w:val="005D31D7"/>
    <w:rsid w:val="005D3945"/>
    <w:rsid w:val="005D532D"/>
    <w:rsid w:val="005E09D5"/>
    <w:rsid w:val="005E0FE0"/>
    <w:rsid w:val="005E1C84"/>
    <w:rsid w:val="005E33DA"/>
    <w:rsid w:val="005E41D6"/>
    <w:rsid w:val="005E4A90"/>
    <w:rsid w:val="005E4D33"/>
    <w:rsid w:val="005E4DA0"/>
    <w:rsid w:val="005E72BF"/>
    <w:rsid w:val="005F3855"/>
    <w:rsid w:val="005F58AD"/>
    <w:rsid w:val="005F5C5B"/>
    <w:rsid w:val="005F6E50"/>
    <w:rsid w:val="0060300A"/>
    <w:rsid w:val="00604349"/>
    <w:rsid w:val="00604F55"/>
    <w:rsid w:val="00605B28"/>
    <w:rsid w:val="00606BAF"/>
    <w:rsid w:val="006105BA"/>
    <w:rsid w:val="006121DF"/>
    <w:rsid w:val="006173AB"/>
    <w:rsid w:val="006240C0"/>
    <w:rsid w:val="0062525F"/>
    <w:rsid w:val="006319F8"/>
    <w:rsid w:val="00632727"/>
    <w:rsid w:val="00633050"/>
    <w:rsid w:val="00637E28"/>
    <w:rsid w:val="00647D92"/>
    <w:rsid w:val="00653670"/>
    <w:rsid w:val="00655F38"/>
    <w:rsid w:val="00662EE0"/>
    <w:rsid w:val="006641FB"/>
    <w:rsid w:val="00664F55"/>
    <w:rsid w:val="006706F9"/>
    <w:rsid w:val="00673338"/>
    <w:rsid w:val="00674170"/>
    <w:rsid w:val="006746DB"/>
    <w:rsid w:val="00676588"/>
    <w:rsid w:val="00680310"/>
    <w:rsid w:val="00681B57"/>
    <w:rsid w:val="0069493E"/>
    <w:rsid w:val="00696A9B"/>
    <w:rsid w:val="006A21F5"/>
    <w:rsid w:val="006B7D55"/>
    <w:rsid w:val="006C7FC4"/>
    <w:rsid w:val="006D33DF"/>
    <w:rsid w:val="006E0386"/>
    <w:rsid w:val="006E2489"/>
    <w:rsid w:val="006E4240"/>
    <w:rsid w:val="006E6108"/>
    <w:rsid w:val="006E6862"/>
    <w:rsid w:val="006F2649"/>
    <w:rsid w:val="006F53A8"/>
    <w:rsid w:val="00703550"/>
    <w:rsid w:val="00705490"/>
    <w:rsid w:val="00706885"/>
    <w:rsid w:val="0071304B"/>
    <w:rsid w:val="0071467C"/>
    <w:rsid w:val="00716180"/>
    <w:rsid w:val="007237FB"/>
    <w:rsid w:val="00731E01"/>
    <w:rsid w:val="00732E99"/>
    <w:rsid w:val="00737EC0"/>
    <w:rsid w:val="007425AA"/>
    <w:rsid w:val="0074585D"/>
    <w:rsid w:val="0075122C"/>
    <w:rsid w:val="00751C65"/>
    <w:rsid w:val="00754A3D"/>
    <w:rsid w:val="00757926"/>
    <w:rsid w:val="007602DF"/>
    <w:rsid w:val="00761AB2"/>
    <w:rsid w:val="00765C8D"/>
    <w:rsid w:val="0077207B"/>
    <w:rsid w:val="00774DFA"/>
    <w:rsid w:val="00776E63"/>
    <w:rsid w:val="00777A43"/>
    <w:rsid w:val="00784A40"/>
    <w:rsid w:val="00784F2E"/>
    <w:rsid w:val="007926DC"/>
    <w:rsid w:val="00796B55"/>
    <w:rsid w:val="007B05EC"/>
    <w:rsid w:val="007C24C1"/>
    <w:rsid w:val="007C383C"/>
    <w:rsid w:val="007C45BB"/>
    <w:rsid w:val="007D2C96"/>
    <w:rsid w:val="007D38AC"/>
    <w:rsid w:val="007E0F23"/>
    <w:rsid w:val="007E6E1A"/>
    <w:rsid w:val="007F0D5A"/>
    <w:rsid w:val="007F14D2"/>
    <w:rsid w:val="007F2840"/>
    <w:rsid w:val="007F5FA8"/>
    <w:rsid w:val="007F64B1"/>
    <w:rsid w:val="0080519B"/>
    <w:rsid w:val="00806CFA"/>
    <w:rsid w:val="00815EFB"/>
    <w:rsid w:val="00824C3A"/>
    <w:rsid w:val="008274F1"/>
    <w:rsid w:val="00835B63"/>
    <w:rsid w:val="00836AF7"/>
    <w:rsid w:val="00836F3E"/>
    <w:rsid w:val="00841F97"/>
    <w:rsid w:val="00844593"/>
    <w:rsid w:val="008461F1"/>
    <w:rsid w:val="00854F28"/>
    <w:rsid w:val="008579C9"/>
    <w:rsid w:val="00862A29"/>
    <w:rsid w:val="00866507"/>
    <w:rsid w:val="00873D22"/>
    <w:rsid w:val="00876DB9"/>
    <w:rsid w:val="00876E8D"/>
    <w:rsid w:val="00880372"/>
    <w:rsid w:val="00880684"/>
    <w:rsid w:val="00887231"/>
    <w:rsid w:val="00890FD4"/>
    <w:rsid w:val="008948A0"/>
    <w:rsid w:val="008A1711"/>
    <w:rsid w:val="008B11D7"/>
    <w:rsid w:val="008C27A0"/>
    <w:rsid w:val="008C61CD"/>
    <w:rsid w:val="008D0D3C"/>
    <w:rsid w:val="008D41C7"/>
    <w:rsid w:val="008D4310"/>
    <w:rsid w:val="008E1C19"/>
    <w:rsid w:val="008E47FF"/>
    <w:rsid w:val="008F2DBB"/>
    <w:rsid w:val="008F35DD"/>
    <w:rsid w:val="008F494C"/>
    <w:rsid w:val="009041EE"/>
    <w:rsid w:val="0091017C"/>
    <w:rsid w:val="0091199F"/>
    <w:rsid w:val="00912F31"/>
    <w:rsid w:val="00913B23"/>
    <w:rsid w:val="00913BA6"/>
    <w:rsid w:val="00917197"/>
    <w:rsid w:val="00920E02"/>
    <w:rsid w:val="00924D92"/>
    <w:rsid w:val="0092640E"/>
    <w:rsid w:val="00926679"/>
    <w:rsid w:val="00942EE9"/>
    <w:rsid w:val="00945DF7"/>
    <w:rsid w:val="00946F10"/>
    <w:rsid w:val="00951406"/>
    <w:rsid w:val="0095797C"/>
    <w:rsid w:val="009610D5"/>
    <w:rsid w:val="0096299B"/>
    <w:rsid w:val="0096471A"/>
    <w:rsid w:val="00972B04"/>
    <w:rsid w:val="009761EA"/>
    <w:rsid w:val="00976A3E"/>
    <w:rsid w:val="00976C65"/>
    <w:rsid w:val="009876B7"/>
    <w:rsid w:val="0099108C"/>
    <w:rsid w:val="0099109B"/>
    <w:rsid w:val="009929F8"/>
    <w:rsid w:val="0099311C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4108"/>
    <w:rsid w:val="009E5469"/>
    <w:rsid w:val="009E550F"/>
    <w:rsid w:val="00A01041"/>
    <w:rsid w:val="00A01A04"/>
    <w:rsid w:val="00A03D89"/>
    <w:rsid w:val="00A078EF"/>
    <w:rsid w:val="00A10652"/>
    <w:rsid w:val="00A10ADD"/>
    <w:rsid w:val="00A15CC2"/>
    <w:rsid w:val="00A20FD7"/>
    <w:rsid w:val="00A227FF"/>
    <w:rsid w:val="00A235C8"/>
    <w:rsid w:val="00A23E1D"/>
    <w:rsid w:val="00A351A4"/>
    <w:rsid w:val="00A42FD8"/>
    <w:rsid w:val="00A44DAF"/>
    <w:rsid w:val="00A510A1"/>
    <w:rsid w:val="00A53F44"/>
    <w:rsid w:val="00A540C8"/>
    <w:rsid w:val="00A55212"/>
    <w:rsid w:val="00A5656F"/>
    <w:rsid w:val="00A5662A"/>
    <w:rsid w:val="00A62906"/>
    <w:rsid w:val="00A67421"/>
    <w:rsid w:val="00A67C8D"/>
    <w:rsid w:val="00A71CA3"/>
    <w:rsid w:val="00A73B38"/>
    <w:rsid w:val="00A757BD"/>
    <w:rsid w:val="00A81376"/>
    <w:rsid w:val="00A830AE"/>
    <w:rsid w:val="00A853F2"/>
    <w:rsid w:val="00A85A07"/>
    <w:rsid w:val="00A91A08"/>
    <w:rsid w:val="00A95A0A"/>
    <w:rsid w:val="00A96E87"/>
    <w:rsid w:val="00AB1495"/>
    <w:rsid w:val="00AB6AA7"/>
    <w:rsid w:val="00AC5088"/>
    <w:rsid w:val="00AC7B7A"/>
    <w:rsid w:val="00AD16BD"/>
    <w:rsid w:val="00AE0F15"/>
    <w:rsid w:val="00AE243E"/>
    <w:rsid w:val="00AE508D"/>
    <w:rsid w:val="00AE7B0E"/>
    <w:rsid w:val="00AF4BC3"/>
    <w:rsid w:val="00AF6F9F"/>
    <w:rsid w:val="00B01EA6"/>
    <w:rsid w:val="00B04972"/>
    <w:rsid w:val="00B06B28"/>
    <w:rsid w:val="00B07793"/>
    <w:rsid w:val="00B077A7"/>
    <w:rsid w:val="00B236B6"/>
    <w:rsid w:val="00B313C6"/>
    <w:rsid w:val="00B34025"/>
    <w:rsid w:val="00B341FF"/>
    <w:rsid w:val="00B42120"/>
    <w:rsid w:val="00B4339A"/>
    <w:rsid w:val="00B477BA"/>
    <w:rsid w:val="00B61577"/>
    <w:rsid w:val="00B61621"/>
    <w:rsid w:val="00B67EB0"/>
    <w:rsid w:val="00B7196A"/>
    <w:rsid w:val="00B73973"/>
    <w:rsid w:val="00B73B70"/>
    <w:rsid w:val="00B7419D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A25F1"/>
    <w:rsid w:val="00BA6D02"/>
    <w:rsid w:val="00BB3F19"/>
    <w:rsid w:val="00BC0D0E"/>
    <w:rsid w:val="00BC102D"/>
    <w:rsid w:val="00BC14E5"/>
    <w:rsid w:val="00BC1710"/>
    <w:rsid w:val="00BC4C11"/>
    <w:rsid w:val="00BD6BBD"/>
    <w:rsid w:val="00BD71D5"/>
    <w:rsid w:val="00BE2310"/>
    <w:rsid w:val="00BE2CA0"/>
    <w:rsid w:val="00BE66C3"/>
    <w:rsid w:val="00BF0D7B"/>
    <w:rsid w:val="00C00C0C"/>
    <w:rsid w:val="00C04CF6"/>
    <w:rsid w:val="00C06C0E"/>
    <w:rsid w:val="00C174F2"/>
    <w:rsid w:val="00C26B68"/>
    <w:rsid w:val="00C275ED"/>
    <w:rsid w:val="00C30AD5"/>
    <w:rsid w:val="00C437B9"/>
    <w:rsid w:val="00C468CA"/>
    <w:rsid w:val="00C52CC4"/>
    <w:rsid w:val="00C661C0"/>
    <w:rsid w:val="00C73734"/>
    <w:rsid w:val="00C75268"/>
    <w:rsid w:val="00C7599A"/>
    <w:rsid w:val="00C76F05"/>
    <w:rsid w:val="00C800E3"/>
    <w:rsid w:val="00C83872"/>
    <w:rsid w:val="00C85DDF"/>
    <w:rsid w:val="00C86E0D"/>
    <w:rsid w:val="00C94AB1"/>
    <w:rsid w:val="00C96EF6"/>
    <w:rsid w:val="00CA1CE9"/>
    <w:rsid w:val="00CB2C47"/>
    <w:rsid w:val="00CB2DC9"/>
    <w:rsid w:val="00CB3F0B"/>
    <w:rsid w:val="00CB75B1"/>
    <w:rsid w:val="00CC039E"/>
    <w:rsid w:val="00CC57EE"/>
    <w:rsid w:val="00CE3D79"/>
    <w:rsid w:val="00CE6B71"/>
    <w:rsid w:val="00CE71BC"/>
    <w:rsid w:val="00CE7F05"/>
    <w:rsid w:val="00CF006B"/>
    <w:rsid w:val="00CF04A7"/>
    <w:rsid w:val="00CF0D42"/>
    <w:rsid w:val="00CF39B4"/>
    <w:rsid w:val="00CF3C3A"/>
    <w:rsid w:val="00CF786A"/>
    <w:rsid w:val="00D00486"/>
    <w:rsid w:val="00D02961"/>
    <w:rsid w:val="00D0687A"/>
    <w:rsid w:val="00D0700B"/>
    <w:rsid w:val="00D1298C"/>
    <w:rsid w:val="00D172C5"/>
    <w:rsid w:val="00D20049"/>
    <w:rsid w:val="00D2228F"/>
    <w:rsid w:val="00D22AB0"/>
    <w:rsid w:val="00D30E0B"/>
    <w:rsid w:val="00D3347F"/>
    <w:rsid w:val="00D435EE"/>
    <w:rsid w:val="00D47A47"/>
    <w:rsid w:val="00D51B99"/>
    <w:rsid w:val="00D53A80"/>
    <w:rsid w:val="00D53E73"/>
    <w:rsid w:val="00D634B9"/>
    <w:rsid w:val="00D71521"/>
    <w:rsid w:val="00D74E77"/>
    <w:rsid w:val="00D763A9"/>
    <w:rsid w:val="00D77B8E"/>
    <w:rsid w:val="00D80828"/>
    <w:rsid w:val="00D90888"/>
    <w:rsid w:val="00D90FF6"/>
    <w:rsid w:val="00DA1FBA"/>
    <w:rsid w:val="00DA283F"/>
    <w:rsid w:val="00DA3B81"/>
    <w:rsid w:val="00DA531F"/>
    <w:rsid w:val="00DB2886"/>
    <w:rsid w:val="00DB4B67"/>
    <w:rsid w:val="00DB658D"/>
    <w:rsid w:val="00DC1E8E"/>
    <w:rsid w:val="00DC2357"/>
    <w:rsid w:val="00DC3B20"/>
    <w:rsid w:val="00DD46FC"/>
    <w:rsid w:val="00DD7967"/>
    <w:rsid w:val="00DE02C0"/>
    <w:rsid w:val="00DF0A89"/>
    <w:rsid w:val="00DF5919"/>
    <w:rsid w:val="00DF703E"/>
    <w:rsid w:val="00E03521"/>
    <w:rsid w:val="00E03AD9"/>
    <w:rsid w:val="00E04617"/>
    <w:rsid w:val="00E13C2A"/>
    <w:rsid w:val="00E15A9C"/>
    <w:rsid w:val="00E205EB"/>
    <w:rsid w:val="00E20FDD"/>
    <w:rsid w:val="00E25DC1"/>
    <w:rsid w:val="00E36828"/>
    <w:rsid w:val="00E369D5"/>
    <w:rsid w:val="00E422A0"/>
    <w:rsid w:val="00E445FB"/>
    <w:rsid w:val="00E45ABA"/>
    <w:rsid w:val="00E45C13"/>
    <w:rsid w:val="00E5531A"/>
    <w:rsid w:val="00E56579"/>
    <w:rsid w:val="00E5689D"/>
    <w:rsid w:val="00E57D08"/>
    <w:rsid w:val="00E61FEC"/>
    <w:rsid w:val="00E77669"/>
    <w:rsid w:val="00E82474"/>
    <w:rsid w:val="00E85D2A"/>
    <w:rsid w:val="00E9077D"/>
    <w:rsid w:val="00E91516"/>
    <w:rsid w:val="00E92D1B"/>
    <w:rsid w:val="00E93BB9"/>
    <w:rsid w:val="00E95CB7"/>
    <w:rsid w:val="00E9772B"/>
    <w:rsid w:val="00EA1522"/>
    <w:rsid w:val="00EA29B8"/>
    <w:rsid w:val="00EA6273"/>
    <w:rsid w:val="00EA7CCA"/>
    <w:rsid w:val="00EA7E51"/>
    <w:rsid w:val="00EC1573"/>
    <w:rsid w:val="00EC1A68"/>
    <w:rsid w:val="00EC4CFF"/>
    <w:rsid w:val="00ED6E05"/>
    <w:rsid w:val="00EE4AF1"/>
    <w:rsid w:val="00EE685A"/>
    <w:rsid w:val="00EE72D6"/>
    <w:rsid w:val="00F0009D"/>
    <w:rsid w:val="00F10674"/>
    <w:rsid w:val="00F1681C"/>
    <w:rsid w:val="00F16F40"/>
    <w:rsid w:val="00F17574"/>
    <w:rsid w:val="00F1778E"/>
    <w:rsid w:val="00F25B00"/>
    <w:rsid w:val="00F27474"/>
    <w:rsid w:val="00F3467F"/>
    <w:rsid w:val="00F370AA"/>
    <w:rsid w:val="00F373F1"/>
    <w:rsid w:val="00F42013"/>
    <w:rsid w:val="00F435BA"/>
    <w:rsid w:val="00F45607"/>
    <w:rsid w:val="00F46DE5"/>
    <w:rsid w:val="00F54587"/>
    <w:rsid w:val="00F6549A"/>
    <w:rsid w:val="00F666F3"/>
    <w:rsid w:val="00F6683E"/>
    <w:rsid w:val="00F67639"/>
    <w:rsid w:val="00F72535"/>
    <w:rsid w:val="00F730E7"/>
    <w:rsid w:val="00F75FDE"/>
    <w:rsid w:val="00F81744"/>
    <w:rsid w:val="00F81C23"/>
    <w:rsid w:val="00F83850"/>
    <w:rsid w:val="00F866DF"/>
    <w:rsid w:val="00F87899"/>
    <w:rsid w:val="00F91E59"/>
    <w:rsid w:val="00F954CD"/>
    <w:rsid w:val="00FA37A7"/>
    <w:rsid w:val="00FA46DF"/>
    <w:rsid w:val="00FB03BC"/>
    <w:rsid w:val="00FB21CC"/>
    <w:rsid w:val="00FB3481"/>
    <w:rsid w:val="00FB482F"/>
    <w:rsid w:val="00FC1F28"/>
    <w:rsid w:val="00FC2636"/>
    <w:rsid w:val="00FD1E4B"/>
    <w:rsid w:val="00FD2B09"/>
    <w:rsid w:val="00FD4686"/>
    <w:rsid w:val="00FE1538"/>
    <w:rsid w:val="00FE2461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Estilo1">
    <w:name w:val="Estilo1"/>
    <w:basedOn w:val="Fontepargpadro"/>
    <w:uiPriority w:val="1"/>
    <w:rsid w:val="00054DDB"/>
    <w:rPr>
      <w:i/>
    </w:rPr>
  </w:style>
  <w:style w:type="character" w:customStyle="1" w:styleId="Estilo2">
    <w:name w:val="Estilo2"/>
    <w:basedOn w:val="Fontepargpadro"/>
    <w:uiPriority w:val="1"/>
    <w:rsid w:val="00604349"/>
    <w:rPr>
      <w:b/>
      <w:i/>
    </w:rPr>
  </w:style>
  <w:style w:type="character" w:customStyle="1" w:styleId="Estilo3">
    <w:name w:val="Estilo3"/>
    <w:basedOn w:val="Fontepargpadro"/>
    <w:uiPriority w:val="1"/>
    <w:rsid w:val="0099108C"/>
    <w:rPr>
      <w:b/>
      <w:i/>
    </w:rPr>
  </w:style>
  <w:style w:type="character" w:customStyle="1" w:styleId="Estilo4">
    <w:name w:val="Estilo4"/>
    <w:basedOn w:val="Fontepargpadro"/>
    <w:uiPriority w:val="1"/>
    <w:rsid w:val="00604F55"/>
    <w:rPr>
      <w:b/>
      <w:i/>
      <w:u w:val="single"/>
    </w:rPr>
  </w:style>
  <w:style w:type="character" w:customStyle="1" w:styleId="Estilo5">
    <w:name w:val="Estilo5"/>
    <w:basedOn w:val="Fontepargpadro"/>
    <w:uiPriority w:val="1"/>
    <w:rsid w:val="00EE72D6"/>
    <w:rPr>
      <w:b/>
      <w:i/>
    </w:rPr>
  </w:style>
  <w:style w:type="character" w:customStyle="1" w:styleId="Estilo6">
    <w:name w:val="Estilo6"/>
    <w:basedOn w:val="Fontepargpadro"/>
    <w:uiPriority w:val="1"/>
    <w:rsid w:val="00EE72D6"/>
    <w:rPr>
      <w:b/>
      <w:i/>
      <w:u w:val="single"/>
    </w:rPr>
  </w:style>
  <w:style w:type="character" w:customStyle="1" w:styleId="Estilo7">
    <w:name w:val="Estilo7"/>
    <w:basedOn w:val="Fontepargpadro"/>
    <w:uiPriority w:val="1"/>
    <w:rsid w:val="00EE72D6"/>
    <w:rPr>
      <w:b/>
      <w:i/>
      <w:u w:val="single"/>
    </w:rPr>
  </w:style>
  <w:style w:type="character" w:customStyle="1" w:styleId="Estilo8">
    <w:name w:val="Estilo8"/>
    <w:basedOn w:val="Fontepargpadro"/>
    <w:uiPriority w:val="1"/>
    <w:rsid w:val="00EE72D6"/>
    <w:rPr>
      <w:b/>
      <w:i/>
      <w:u w:val="single"/>
    </w:rPr>
  </w:style>
  <w:style w:type="character" w:customStyle="1" w:styleId="Estilo9">
    <w:name w:val="Estilo9"/>
    <w:basedOn w:val="Fontepargpadro"/>
    <w:uiPriority w:val="1"/>
    <w:rsid w:val="005E4A90"/>
    <w:rPr>
      <w:b/>
      <w:i/>
      <w:u w:val="single"/>
    </w:rPr>
  </w:style>
  <w:style w:type="character" w:customStyle="1" w:styleId="Estilo10">
    <w:name w:val="Estilo10"/>
    <w:basedOn w:val="Fontepargpadro"/>
    <w:uiPriority w:val="1"/>
    <w:rsid w:val="007237FB"/>
    <w:rPr>
      <w:b/>
      <w:i/>
      <w:u w:val="single"/>
    </w:rPr>
  </w:style>
  <w:style w:type="character" w:customStyle="1" w:styleId="Estilo11">
    <w:name w:val="Estilo11"/>
    <w:basedOn w:val="Fontepargpadro"/>
    <w:uiPriority w:val="1"/>
    <w:rsid w:val="00B7419D"/>
    <w:rPr>
      <w:b/>
      <w:i/>
      <w:u w:val="single"/>
    </w:rPr>
  </w:style>
  <w:style w:type="character" w:customStyle="1" w:styleId="Estilo12">
    <w:name w:val="Estilo12"/>
    <w:basedOn w:val="Fontepargpadro"/>
    <w:uiPriority w:val="1"/>
    <w:rsid w:val="00F6549A"/>
  </w:style>
  <w:style w:type="character" w:customStyle="1" w:styleId="Estilo13">
    <w:name w:val="Estilo13"/>
    <w:basedOn w:val="Fontepargpadro"/>
    <w:uiPriority w:val="1"/>
    <w:rsid w:val="006641FB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0C54BD9E1848A2A50C2CC6781F3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7777A-8982-4336-AEEE-934E4FAB8FC6}"/>
      </w:docPartPr>
      <w:docPartBody>
        <w:p w:rsidR="004E543A" w:rsidRDefault="002C75C3" w:rsidP="002C75C3">
          <w:pPr>
            <w:pStyle w:val="0E0C54BD9E1848A2A50C2CC6781F39CC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9244AE420F9E43C4842FA92C03E9F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A00D2-A019-4489-BC1F-5F1D6F0FC58D}"/>
      </w:docPartPr>
      <w:docPartBody>
        <w:p w:rsidR="004E543A" w:rsidRDefault="002C75C3" w:rsidP="002C75C3">
          <w:pPr>
            <w:pStyle w:val="9244AE420F9E43C4842FA92C03E9F38A"/>
          </w:pPr>
          <w:r w:rsidRPr="00CD7418">
            <w:rPr>
              <w:rStyle w:val="TextodoEspaoReservado"/>
            </w:rPr>
            <w:t>Escolher um item.</w:t>
          </w:r>
        </w:p>
      </w:docPartBody>
    </w:docPart>
    <w:docPart>
      <w:docPartPr>
        <w:name w:val="7526850312B7450FB12E82F56C66B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815FB-CA70-407A-8933-FF64BF889850}"/>
      </w:docPartPr>
      <w:docPartBody>
        <w:p w:rsidR="005C4402" w:rsidRDefault="00FE0C0B" w:rsidP="00FE0C0B">
          <w:pPr>
            <w:pStyle w:val="7526850312B7450FB12E82F56C66B674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75871"/>
    <w:rsid w:val="000C3D16"/>
    <w:rsid w:val="000C71F0"/>
    <w:rsid w:val="000E1161"/>
    <w:rsid w:val="000F3025"/>
    <w:rsid w:val="00172F59"/>
    <w:rsid w:val="00180D7D"/>
    <w:rsid w:val="001B124F"/>
    <w:rsid w:val="001F4656"/>
    <w:rsid w:val="00225DC4"/>
    <w:rsid w:val="002353AE"/>
    <w:rsid w:val="00253797"/>
    <w:rsid w:val="002C4345"/>
    <w:rsid w:val="002C73E6"/>
    <w:rsid w:val="002C75C3"/>
    <w:rsid w:val="003B00AA"/>
    <w:rsid w:val="003C048D"/>
    <w:rsid w:val="00457032"/>
    <w:rsid w:val="004744F4"/>
    <w:rsid w:val="004822FD"/>
    <w:rsid w:val="004940BA"/>
    <w:rsid w:val="00496E27"/>
    <w:rsid w:val="004E543A"/>
    <w:rsid w:val="0050036A"/>
    <w:rsid w:val="00513A69"/>
    <w:rsid w:val="00560FA1"/>
    <w:rsid w:val="005678E5"/>
    <w:rsid w:val="005C4402"/>
    <w:rsid w:val="006558B4"/>
    <w:rsid w:val="00716180"/>
    <w:rsid w:val="00731E01"/>
    <w:rsid w:val="00784A40"/>
    <w:rsid w:val="007E280E"/>
    <w:rsid w:val="008474B2"/>
    <w:rsid w:val="008906B4"/>
    <w:rsid w:val="009529D0"/>
    <w:rsid w:val="00965F36"/>
    <w:rsid w:val="009F4903"/>
    <w:rsid w:val="00A23E1D"/>
    <w:rsid w:val="00A53F44"/>
    <w:rsid w:val="00A96101"/>
    <w:rsid w:val="00AA1225"/>
    <w:rsid w:val="00AD7E54"/>
    <w:rsid w:val="00B46585"/>
    <w:rsid w:val="00B75C7F"/>
    <w:rsid w:val="00C0123D"/>
    <w:rsid w:val="00C174F2"/>
    <w:rsid w:val="00C24B40"/>
    <w:rsid w:val="00CB6EA6"/>
    <w:rsid w:val="00CF04A7"/>
    <w:rsid w:val="00D044E8"/>
    <w:rsid w:val="00D40B9D"/>
    <w:rsid w:val="00D92B17"/>
    <w:rsid w:val="00E05715"/>
    <w:rsid w:val="00E904EB"/>
    <w:rsid w:val="00EA6273"/>
    <w:rsid w:val="00EA7B54"/>
    <w:rsid w:val="00FB3582"/>
    <w:rsid w:val="00FC524C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F4903"/>
    <w:rPr>
      <w:color w:val="808080"/>
    </w:rPr>
  </w:style>
  <w:style w:type="paragraph" w:customStyle="1" w:styleId="0E0C54BD9E1848A2A50C2CC6781F39CC">
    <w:name w:val="0E0C54BD9E1848A2A50C2CC6781F39CC"/>
    <w:rsid w:val="002C75C3"/>
  </w:style>
  <w:style w:type="paragraph" w:customStyle="1" w:styleId="9244AE420F9E43C4842FA92C03E9F38A">
    <w:name w:val="9244AE420F9E43C4842FA92C03E9F38A"/>
    <w:rsid w:val="002C75C3"/>
  </w:style>
  <w:style w:type="paragraph" w:customStyle="1" w:styleId="7526850312B7450FB12E82F56C66B674">
    <w:name w:val="7526850312B7450FB12E82F56C66B674"/>
    <w:rsid w:val="00FE0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0" ma:contentTypeDescription="Crie um novo documento." ma:contentTypeScope="" ma:versionID="757213b0865b53d5d6a68397a0b0e782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7ad6caf8909f1427fbcde1ee66614f39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EEA6-CCA1-493A-AFD1-F5DE4CD76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78132-C293-4C2A-870E-CDE8D18E78E1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40</cp:revision>
  <cp:lastPrinted>2026-02-06T11:57:00Z</cp:lastPrinted>
  <dcterms:created xsi:type="dcterms:W3CDTF">2026-02-09T11:54:00Z</dcterms:created>
  <dcterms:modified xsi:type="dcterms:W3CDTF">2026-02-09T13:38:00Z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