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5A75" w14:textId="77777777" w:rsidR="00021133" w:rsidRPr="007B594C" w:rsidRDefault="00021133" w:rsidP="00021133">
      <w:pPr>
        <w:pStyle w:val="Ttulo1"/>
        <w:jc w:val="center"/>
        <w:rPr>
          <w:rFonts w:ascii="Segoe UI" w:hAnsi="Segoe UI" w:cs="Segoe UI"/>
          <w:b/>
          <w:color w:val="auto"/>
          <w:sz w:val="22"/>
          <w:szCs w:val="22"/>
        </w:rPr>
      </w:pPr>
      <w:r w:rsidRPr="007B594C">
        <w:rPr>
          <w:rFonts w:ascii="Segoe UI" w:hAnsi="Segoe UI" w:cs="Segoe UI"/>
          <w:b/>
          <w:color w:val="auto"/>
          <w:sz w:val="22"/>
          <w:szCs w:val="22"/>
        </w:rPr>
        <w:t>MANIFESTAÇÃO DE INTERESSE</w:t>
      </w:r>
    </w:p>
    <w:p w14:paraId="7F501A2F" w14:textId="77777777" w:rsidR="00021133" w:rsidRDefault="00021133" w:rsidP="00021133">
      <w:pPr>
        <w:spacing w:line="360" w:lineRule="auto"/>
        <w:jc w:val="center"/>
        <w:rPr>
          <w:rFonts w:ascii="Segoe UI" w:hAnsi="Segoe UI" w:cs="Segoe UI"/>
          <w:b/>
          <w:sz w:val="22"/>
          <w:szCs w:val="22"/>
        </w:rPr>
      </w:pPr>
    </w:p>
    <w:p w14:paraId="4C652923" w14:textId="77777777" w:rsidR="00D91665" w:rsidRPr="00D91665" w:rsidRDefault="00D91665" w:rsidP="00D91665">
      <w:pPr>
        <w:spacing w:line="360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D91665">
        <w:rPr>
          <w:rFonts w:ascii="Segoe UI" w:hAnsi="Segoe UI" w:cs="Segoe UI"/>
          <w:b/>
          <w:bCs/>
          <w:sz w:val="22"/>
          <w:szCs w:val="22"/>
        </w:rPr>
        <w:t>DECLARAÇÃO DE TITULARIDADE E LEGÍTIMA PROPRIEDADE</w:t>
      </w:r>
    </w:p>
    <w:p w14:paraId="486AD122" w14:textId="77777777" w:rsidR="00021133" w:rsidRDefault="00021133" w:rsidP="00021133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4E5F153" w14:textId="77777777" w:rsidR="00021133" w:rsidRPr="005D618C" w:rsidRDefault="00021133" w:rsidP="00021133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PROCEDIMENTO DE MANIFESTAÇÃO DE INTERESSE</w:t>
      </w:r>
      <w:r w:rsidRPr="005D618C">
        <w:rPr>
          <w:rFonts w:ascii="Segoe UI" w:hAnsi="Segoe UI" w:cs="Segoe UI"/>
          <w:b/>
          <w:sz w:val="22"/>
          <w:szCs w:val="22"/>
        </w:rPr>
        <w:t xml:space="preserve"> </w:t>
      </w:r>
      <w:sdt>
        <w:sdtPr>
          <w:rPr>
            <w:rStyle w:val="PGE-Alteraesdestacadas"/>
            <w:rFonts w:ascii="Segoe UI" w:eastAsiaTheme="majorEastAsia" w:hAnsi="Segoe UI" w:cs="Segoe UI"/>
          </w:rPr>
          <w:id w:val="-2077422817"/>
          <w:placeholder>
            <w:docPart w:val="2F0A16E5090C4D669B429AFB3EB824F8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="Segoe UI" w:eastAsiaTheme="majorEastAsia" w:hAnsi="Segoe UI" w:cs="Segoe UI"/>
              </w:rPr>
              <w:id w:val="-560557053"/>
              <w:placeholder>
                <w:docPart w:val="2F0A16E5090C4D669B429AFB3EB824F8"/>
              </w:placeholder>
            </w:sdtPr>
            <w:sdtEndPr>
              <w:rPr>
                <w:rStyle w:val="Fontepargpadro"/>
                <w:rFonts w:eastAsia="Times New Roman"/>
                <w:b w:val="0"/>
                <w:i/>
                <w:snapToGrid w:val="0"/>
                <w:color w:val="auto"/>
                <w:sz w:val="20"/>
                <w:szCs w:val="22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</w:rPr>
                  <w:alias w:val="Sigla "/>
                  <w:tag w:val="Sigla"/>
                  <w:id w:val="-1554690295"/>
                  <w:placeholder>
                    <w:docPart w:val="2F0A16E5090C4D669B429AFB3EB824F8"/>
                  </w:placeholder>
                </w:sdtPr>
                <w:sdtEndPr>
                  <w:rPr>
                    <w:rStyle w:val="Fontepargpadro"/>
                    <w:rFonts w:eastAsia="Times New Roman"/>
                    <w:b w:val="0"/>
                    <w:i/>
                    <w:snapToGrid w:val="0"/>
                    <w:color w:val="auto"/>
                    <w:sz w:val="20"/>
                    <w:szCs w:val="22"/>
                    <w:u w:val="none"/>
                  </w:rPr>
                </w:sdtEndPr>
                <w:sdtContent>
                  <w:r>
                    <w:rPr>
                      <w:rStyle w:val="PGE-Alteraesdestacadas"/>
                      <w:rFonts w:ascii="Segoe UI" w:eastAsiaTheme="majorEastAsia" w:hAnsi="Segoe UI" w:cs="Segoe UI"/>
                    </w:rPr>
                    <w:t>CEETEPS</w:t>
                  </w:r>
                </w:sdtContent>
              </w:sdt>
            </w:sdtContent>
          </w:sdt>
        </w:sdtContent>
      </w:sdt>
      <w:r w:rsidRPr="005D618C">
        <w:rPr>
          <w:rFonts w:ascii="Segoe UI" w:hAnsi="Segoe UI" w:cs="Segoe UI"/>
          <w:b/>
          <w:sz w:val="22"/>
          <w:szCs w:val="22"/>
        </w:rPr>
        <w:t xml:space="preserve"> n° </w:t>
      </w:r>
      <w:sdt>
        <w:sdtPr>
          <w:rPr>
            <w:rStyle w:val="PGE-Alteraesdestacadas"/>
            <w:rFonts w:ascii="Segoe UI" w:eastAsiaTheme="majorEastAsia" w:hAnsi="Segoe UI" w:cs="Segoe UI"/>
          </w:rPr>
          <w:alias w:val="Número e ano do edital"/>
          <w:tag w:val="Número e ano do edital"/>
          <w:id w:val="1926677801"/>
          <w:placeholder>
            <w:docPart w:val="2F0A16E5090C4D669B429AFB3EB824F8"/>
          </w:placeholder>
        </w:sdtPr>
        <w:sdtEndPr>
          <w:rPr>
            <w:rStyle w:val="PGE-Alteraesdestacadas"/>
          </w:rPr>
        </w:sdtEndPr>
        <w:sdtContent>
          <w:r w:rsidRPr="00FD0DE8">
            <w:rPr>
              <w:rStyle w:val="PGE-Alteraesdestacadas"/>
              <w:rFonts w:ascii="Segoe UI" w:eastAsiaTheme="majorEastAsia" w:hAnsi="Segoe UI" w:cs="Segoe UI"/>
            </w:rPr>
            <w:t>0</w:t>
          </w:r>
          <w:r>
            <w:rPr>
              <w:rStyle w:val="PGE-Alteraesdestacadas"/>
              <w:rFonts w:ascii="Segoe UI" w:eastAsiaTheme="majorEastAsia" w:hAnsi="Segoe UI" w:cs="Segoe UI"/>
            </w:rPr>
            <w:t>1</w:t>
          </w:r>
          <w:r w:rsidRPr="00FD0DE8">
            <w:rPr>
              <w:rStyle w:val="PGE-Alteraesdestacadas"/>
              <w:rFonts w:ascii="Segoe UI" w:eastAsiaTheme="majorEastAsia" w:hAnsi="Segoe UI" w:cs="Segoe UI"/>
            </w:rPr>
            <w:t>/202</w:t>
          </w:r>
          <w:r>
            <w:rPr>
              <w:rStyle w:val="PGE-Alteraesdestacadas"/>
              <w:rFonts w:ascii="Segoe UI" w:eastAsiaTheme="majorEastAsia" w:hAnsi="Segoe UI" w:cs="Segoe UI"/>
            </w:rPr>
            <w:t>5</w:t>
          </w:r>
        </w:sdtContent>
      </w:sdt>
    </w:p>
    <w:p w14:paraId="4467CD2D" w14:textId="77777777" w:rsidR="00021133" w:rsidRPr="005D618C" w:rsidRDefault="00021133" w:rsidP="00021133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5D618C">
        <w:rPr>
          <w:rFonts w:ascii="Segoe UI" w:hAnsi="Segoe UI" w:cs="Segoe UI"/>
          <w:b/>
          <w:sz w:val="22"/>
          <w:szCs w:val="22"/>
        </w:rPr>
        <w:t xml:space="preserve">PROCESSO </w:t>
      </w:r>
      <w:sdt>
        <w:sdtPr>
          <w:rPr>
            <w:rStyle w:val="PGE-Alteraesdestacadas"/>
            <w:rFonts w:ascii="Segoe UI" w:eastAsiaTheme="majorEastAsia" w:hAnsi="Segoe UI" w:cs="Segoe UI"/>
          </w:rPr>
          <w:id w:val="586428991"/>
          <w:placeholder>
            <w:docPart w:val="2F0A16E5090C4D669B429AFB3EB824F8"/>
          </w:placeholder>
        </w:sdtPr>
        <w:sdtEndPr>
          <w:rPr>
            <w:rStyle w:val="PGE-Alteraesdestacadas"/>
            <w:szCs w:val="22"/>
          </w:rPr>
        </w:sdtEndPr>
        <w:sdtContent>
          <w:sdt>
            <w:sdtPr>
              <w:rPr>
                <w:rStyle w:val="PGE-Alteraesdestacadas"/>
                <w:rFonts w:ascii="Segoe UI" w:eastAsiaTheme="majorEastAsia" w:hAnsi="Segoe UI" w:cs="Segoe UI"/>
                <w:szCs w:val="22"/>
              </w:rPr>
              <w:alias w:val="Sigla"/>
              <w:tag w:val="Sigla "/>
              <w:id w:val="-524861618"/>
              <w:placeholder>
                <w:docPart w:val="42C60B0666A34CCAB1461F0EE26118C1"/>
              </w:placeholder>
            </w:sdtPr>
            <w:sdtEndPr>
              <w:rPr>
                <w:rStyle w:val="Fontepargpadro"/>
                <w:rFonts w:eastAsia="Times New Roman"/>
                <w:b w:val="0"/>
                <w:i/>
                <w:snapToGrid w:val="0"/>
                <w:color w:val="auto"/>
                <w:sz w:val="20"/>
                <w:u w:val="none"/>
              </w:rPr>
            </w:sdtEndPr>
            <w:sdtContent>
              <w:r w:rsidRPr="003278F2">
                <w:rPr>
                  <w:rFonts w:ascii="Segoe UI" w:hAnsi="Segoe UI" w:cs="Segoe UI"/>
                  <w:b/>
                  <w:bCs/>
                  <w:color w:val="212529"/>
                  <w:sz w:val="22"/>
                  <w:szCs w:val="22"/>
                  <w:shd w:val="clear" w:color="auto" w:fill="FFFFFF"/>
                </w:rPr>
                <w:t>CEETEPS</w:t>
              </w:r>
            </w:sdtContent>
          </w:sdt>
        </w:sdtContent>
      </w:sdt>
      <w:r w:rsidRPr="003278F2">
        <w:rPr>
          <w:rFonts w:ascii="Segoe UI" w:hAnsi="Segoe UI" w:cs="Segoe UI"/>
          <w:b/>
          <w:sz w:val="22"/>
          <w:szCs w:val="22"/>
        </w:rPr>
        <w:t xml:space="preserve"> n° </w:t>
      </w:r>
      <w:sdt>
        <w:sdtPr>
          <w:rPr>
            <w:rStyle w:val="PGE-Alteraesdestacadas"/>
            <w:rFonts w:ascii="Segoe UI" w:eastAsiaTheme="majorEastAsia" w:hAnsi="Segoe UI" w:cs="Segoe UI"/>
            <w:szCs w:val="22"/>
          </w:rPr>
          <w:alias w:val="Número e ano do processo"/>
          <w:tag w:val="Número do processo"/>
          <w:id w:val="-183984034"/>
          <w:placeholder>
            <w:docPart w:val="EBA4BAC3C81F443588C4946EAE205815"/>
          </w:placeholder>
        </w:sdtPr>
        <w:sdtEndPr>
          <w:rPr>
            <w:rStyle w:val="PGE-Alteraesdestacadas"/>
            <w:szCs w:val="20"/>
          </w:rPr>
        </w:sdtEndPr>
        <w:sdtContent>
          <w:sdt>
            <w:sdtPr>
              <w:rPr>
                <w:rStyle w:val="PGE-Alteraesdestacadas"/>
                <w:rFonts w:ascii="Segoe UI" w:eastAsiaTheme="majorEastAsia" w:hAnsi="Segoe UI" w:cs="Segoe UI"/>
                <w:szCs w:val="22"/>
              </w:rPr>
              <w:alias w:val="Número e ano do processo"/>
              <w:tag w:val="Número do processo"/>
              <w:id w:val="-850410895"/>
              <w:placeholder>
                <w:docPart w:val="A84815E52F644348AFBFCBB8CF724CAE"/>
              </w:placeholder>
            </w:sdtPr>
            <w:sdtEndPr>
              <w:rPr>
                <w:rStyle w:val="PGE-Alteraesdestacadas"/>
                <w:szCs w:val="20"/>
              </w:rPr>
            </w:sdtEndPr>
            <w:sdtContent>
              <w:sdt>
                <w:sdtPr>
                  <w:rPr>
                    <w:rStyle w:val="PGE-Alteraesdestacadas"/>
                    <w:rFonts w:ascii="Segoe UI" w:eastAsiaTheme="majorEastAsia" w:hAnsi="Segoe UI" w:cs="Segoe UI"/>
                    <w:szCs w:val="22"/>
                  </w:rPr>
                  <w:alias w:val="Número e ano do processo"/>
                  <w:tag w:val="Número do processo"/>
                  <w:id w:val="1053420769"/>
                  <w:placeholder>
                    <w:docPart w:val="056E1615EDC1475980017E468464A739"/>
                  </w:placeholder>
                </w:sdtPr>
                <w:sdtEndPr>
                  <w:rPr>
                    <w:rStyle w:val="PGE-Alteraesdestacadas"/>
                    <w:szCs w:val="20"/>
                  </w:rPr>
                </w:sdtEndPr>
                <w:sdtContent>
                  <w:sdt>
                    <w:sdtPr>
                      <w:rPr>
                        <w:rStyle w:val="PGE-Alteraesdestacadas"/>
                        <w:rFonts w:ascii="Segoe UI" w:eastAsiaTheme="majorEastAsia" w:hAnsi="Segoe UI" w:cs="Segoe UI"/>
                        <w:szCs w:val="22"/>
                      </w:rPr>
                      <w:alias w:val="Número e ano do processo"/>
                      <w:tag w:val="Número do processo"/>
                      <w:id w:val="-655842895"/>
                      <w:placeholder>
                        <w:docPart w:val="9541C019F5C24E6CAF4482FCB3566AC8"/>
                      </w:placeholder>
                    </w:sdtPr>
                    <w:sdtEndPr>
                      <w:rPr>
                        <w:rStyle w:val="PGE-Alteraesdestacadas"/>
                      </w:rPr>
                    </w:sdtEndPr>
                    <w:sdtContent>
                      <w:r w:rsidRPr="003278F2">
                        <w:rPr>
                          <w:rFonts w:ascii="Segoe UI" w:eastAsiaTheme="minorHAnsi" w:hAnsi="Segoe UI" w:cs="Segoe U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136.00105460/2025-72</w:t>
                      </w:r>
                    </w:sdtContent>
                  </w:sdt>
                </w:sdtContent>
              </w:sdt>
            </w:sdtContent>
          </w:sdt>
        </w:sdtContent>
      </w:sdt>
    </w:p>
    <w:p w14:paraId="5D3710E3" w14:textId="77777777" w:rsidR="00021133" w:rsidRPr="00B654E7" w:rsidRDefault="00021133" w:rsidP="00021133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76B5AA74" w14:textId="77777777" w:rsidR="00D91665" w:rsidRPr="00A42218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A42218">
        <w:rPr>
          <w:rFonts w:ascii="Segoe UI" w:hAnsi="Segoe UI" w:cs="Segoe UI"/>
          <w:sz w:val="22"/>
          <w:szCs w:val="22"/>
        </w:rPr>
        <w:t>À Comissão de Avaliação,</w:t>
      </w:r>
    </w:p>
    <w:p w14:paraId="32591608" w14:textId="77777777" w:rsidR="00D91665" w:rsidRPr="00B654E7" w:rsidRDefault="00D91665" w:rsidP="00D91665">
      <w:pPr>
        <w:spacing w:line="360" w:lineRule="auto"/>
        <w:ind w:hanging="7"/>
        <w:jc w:val="both"/>
        <w:rPr>
          <w:rFonts w:ascii="Segoe UI" w:hAnsi="Segoe UI" w:cs="Segoe UI"/>
          <w:sz w:val="22"/>
          <w:szCs w:val="22"/>
        </w:rPr>
      </w:pPr>
    </w:p>
    <w:p w14:paraId="6B539298" w14:textId="3745F6C8" w:rsidR="00D91665" w:rsidRPr="009B73F8" w:rsidRDefault="009B73F8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9B73F8">
        <w:rPr>
          <w:rFonts w:ascii="Segoe UI" w:hAnsi="Segoe UI" w:cs="Segoe UI"/>
          <w:sz w:val="22"/>
          <w:szCs w:val="22"/>
        </w:rPr>
        <w:t>Eu, [</w:t>
      </w:r>
      <w:r w:rsidRPr="009B73F8">
        <w:rPr>
          <w:rFonts w:ascii="Segoe UI" w:hAnsi="Segoe UI" w:cs="Segoe UI"/>
          <w:i/>
          <w:iCs/>
          <w:sz w:val="22"/>
          <w:szCs w:val="22"/>
        </w:rPr>
        <w:t>Qualificação completa do Proponente ou do Representante Legal – NOME COMPLETO, CARGO</w:t>
      </w:r>
      <w:r w:rsidRPr="009B73F8">
        <w:rPr>
          <w:rFonts w:ascii="Segoe UI" w:hAnsi="Segoe UI" w:cs="Segoe UI"/>
          <w:sz w:val="22"/>
          <w:szCs w:val="22"/>
        </w:rPr>
        <w:t>], na qualidade de Representante Legal da Proponente [</w:t>
      </w:r>
      <w:r w:rsidRPr="009B73F8">
        <w:rPr>
          <w:rFonts w:ascii="Segoe UI" w:hAnsi="Segoe UI" w:cs="Segoe UI"/>
          <w:i/>
          <w:iCs/>
          <w:sz w:val="22"/>
          <w:szCs w:val="22"/>
        </w:rPr>
        <w:t>NOME DA EMPRESA/INSTITUIÇÃO, se PJ</w:t>
      </w:r>
      <w:r w:rsidRPr="009B73F8">
        <w:rPr>
          <w:rFonts w:ascii="Segoe UI" w:hAnsi="Segoe UI" w:cs="Segoe UI"/>
          <w:sz w:val="22"/>
          <w:szCs w:val="22"/>
        </w:rPr>
        <w:t>]) no âmbito do Procedimento de Manifestação de Interesse (PMI) CEETEPS n° 01/2025, venho por meio desta e sob as penas da lei, para os devidos fins de direito, DECLARAR ser o(a) legítimo(a) titular e proprietário(a) do(s) seguinte(s) bem(</w:t>
      </w:r>
      <w:proofErr w:type="spellStart"/>
      <w:r w:rsidRPr="009B73F8">
        <w:rPr>
          <w:rFonts w:ascii="Segoe UI" w:hAnsi="Segoe UI" w:cs="Segoe UI"/>
          <w:sz w:val="22"/>
          <w:szCs w:val="22"/>
        </w:rPr>
        <w:t>ns</w:t>
      </w:r>
      <w:proofErr w:type="spellEnd"/>
      <w:r w:rsidRPr="009B73F8">
        <w:rPr>
          <w:rFonts w:ascii="Segoe UI" w:hAnsi="Segoe UI" w:cs="Segoe UI"/>
          <w:sz w:val="22"/>
          <w:szCs w:val="22"/>
        </w:rPr>
        <w:t>) móvel(</w:t>
      </w:r>
      <w:proofErr w:type="spellStart"/>
      <w:r w:rsidRPr="009B73F8">
        <w:rPr>
          <w:rFonts w:ascii="Segoe UI" w:hAnsi="Segoe UI" w:cs="Segoe UI"/>
          <w:sz w:val="22"/>
          <w:szCs w:val="22"/>
        </w:rPr>
        <w:t>is</w:t>
      </w:r>
      <w:proofErr w:type="spellEnd"/>
      <w:r w:rsidRPr="009B73F8">
        <w:rPr>
          <w:rFonts w:ascii="Segoe UI" w:hAnsi="Segoe UI" w:cs="Segoe UI"/>
          <w:sz w:val="22"/>
          <w:szCs w:val="22"/>
        </w:rPr>
        <w:t>), serviço(s) ou direito(s) que se propõe a doar:</w:t>
      </w:r>
    </w:p>
    <w:p w14:paraId="6511C605" w14:textId="77777777" w:rsid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002BC091" w14:textId="5075F7DD" w:rsidR="00D91665" w:rsidRP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91665">
        <w:rPr>
          <w:rFonts w:ascii="Segoe UI" w:hAnsi="Segoe UI" w:cs="Segoe UI"/>
          <w:sz w:val="22"/>
          <w:szCs w:val="22"/>
        </w:rPr>
        <w:t xml:space="preserve">[Descrição Detalhada do Bem Móvel, Serviço ou Direito a </w:t>
      </w:r>
      <w:r w:rsidR="009B73F8" w:rsidRPr="00D91665">
        <w:rPr>
          <w:rFonts w:ascii="Segoe UI" w:hAnsi="Segoe UI" w:cs="Segoe UI"/>
          <w:sz w:val="22"/>
          <w:szCs w:val="22"/>
        </w:rPr>
        <w:t>ser doado</w:t>
      </w:r>
      <w:r w:rsidRPr="00D91665">
        <w:rPr>
          <w:rFonts w:ascii="Segoe UI" w:hAnsi="Segoe UI" w:cs="Segoe UI"/>
          <w:sz w:val="22"/>
          <w:szCs w:val="22"/>
        </w:rPr>
        <w:t xml:space="preserve">] (Exemplos: </w:t>
      </w:r>
      <w:r w:rsidRPr="00D91665">
        <w:rPr>
          <w:rFonts w:ascii="Segoe UI" w:hAnsi="Segoe UI" w:cs="Segoe UI"/>
          <w:i/>
          <w:iCs/>
          <w:sz w:val="22"/>
          <w:szCs w:val="22"/>
        </w:rPr>
        <w:t>Um veículo marca X, modelo Y, ano Z, placa ABC-1234</w:t>
      </w:r>
      <w:r w:rsidRPr="00D91665">
        <w:rPr>
          <w:rFonts w:ascii="Segoe UI" w:hAnsi="Segoe UI" w:cs="Segoe UI"/>
          <w:sz w:val="22"/>
          <w:szCs w:val="22"/>
        </w:rPr>
        <w:t xml:space="preserve">; </w:t>
      </w:r>
      <w:r w:rsidRPr="00D91665">
        <w:rPr>
          <w:rFonts w:ascii="Segoe UI" w:hAnsi="Segoe UI" w:cs="Segoe UI"/>
          <w:i/>
          <w:iCs/>
          <w:sz w:val="22"/>
          <w:szCs w:val="22"/>
        </w:rPr>
        <w:t>O direito de uso e distribuição do software X pelo período de Y meses</w:t>
      </w:r>
      <w:r w:rsidRPr="00D91665">
        <w:rPr>
          <w:rFonts w:ascii="Segoe UI" w:hAnsi="Segoe UI" w:cs="Segoe UI"/>
          <w:sz w:val="22"/>
          <w:szCs w:val="22"/>
        </w:rPr>
        <w:t xml:space="preserve">; </w:t>
      </w:r>
      <w:r w:rsidRPr="00D91665">
        <w:rPr>
          <w:rFonts w:ascii="Segoe UI" w:hAnsi="Segoe UI" w:cs="Segoe UI"/>
          <w:i/>
          <w:iCs/>
          <w:sz w:val="22"/>
          <w:szCs w:val="22"/>
        </w:rPr>
        <w:t>A prestação de Z horas de serviço de consultoria na área W</w:t>
      </w:r>
      <w:r w:rsidRPr="00D91665">
        <w:rPr>
          <w:rFonts w:ascii="Segoe UI" w:hAnsi="Segoe UI" w:cs="Segoe UI"/>
          <w:sz w:val="22"/>
          <w:szCs w:val="22"/>
        </w:rPr>
        <w:t xml:space="preserve">; </w:t>
      </w:r>
      <w:r w:rsidRPr="00D91665">
        <w:rPr>
          <w:rFonts w:ascii="Segoe UI" w:hAnsi="Segoe UI" w:cs="Segoe UI"/>
          <w:i/>
          <w:iCs/>
          <w:sz w:val="22"/>
          <w:szCs w:val="22"/>
        </w:rPr>
        <w:t>[descrição]</w:t>
      </w:r>
      <w:r w:rsidRPr="00D91665">
        <w:rPr>
          <w:rFonts w:ascii="Segoe UI" w:hAnsi="Segoe UI" w:cs="Segoe UI"/>
          <w:sz w:val="22"/>
          <w:szCs w:val="22"/>
        </w:rPr>
        <w:t>).</w:t>
      </w:r>
    </w:p>
    <w:p w14:paraId="285BFFE0" w14:textId="77777777" w:rsidR="00D91665" w:rsidRDefault="00D91665" w:rsidP="00D91665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9872B28" w14:textId="5189A3C1" w:rsidR="00D91665" w:rsidRP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91665">
        <w:rPr>
          <w:rFonts w:ascii="Segoe UI" w:hAnsi="Segoe UI" w:cs="Segoe UI"/>
          <w:sz w:val="22"/>
          <w:szCs w:val="22"/>
        </w:rPr>
        <w:t>Declaro, sob as penas da lei, a veracidade das informações acima e que o referido bem, serviço ou direito encontra-se livre e desembaraçado de quaisquer ônus, litígios ou impedimentos que possam, de alguma forma, obstar ou dificultar a efetivação da doação ao Centro Estadual de Educação Tecnológica Paula Souza.</w:t>
      </w:r>
    </w:p>
    <w:p w14:paraId="26E65C7A" w14:textId="77777777" w:rsidR="00D91665" w:rsidRDefault="00D91665" w:rsidP="00D91665">
      <w:pPr>
        <w:spacing w:line="360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418F6504" w14:textId="667B6534" w:rsidR="00D91665" w:rsidRP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91665">
        <w:rPr>
          <w:rFonts w:ascii="Segoe UI" w:hAnsi="Segoe UI" w:cs="Segoe UI"/>
          <w:sz w:val="22"/>
          <w:szCs w:val="22"/>
        </w:rPr>
        <w:lastRenderedPageBreak/>
        <w:t>Tenho a plena capacidade legal e a autoridade necessária para dispor e realizar a doação do item mencionado.</w:t>
      </w:r>
    </w:p>
    <w:p w14:paraId="0B766AFD" w14:textId="77777777" w:rsidR="00D91665" w:rsidRP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623E43C6" w14:textId="77777777" w:rsid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  <w:r w:rsidRPr="00D91665">
        <w:rPr>
          <w:rFonts w:ascii="Segoe UI" w:hAnsi="Segoe UI" w:cs="Segoe UI"/>
          <w:sz w:val="22"/>
          <w:szCs w:val="22"/>
        </w:rPr>
        <w:t>Por ser expressão da verdade, firmo a presente declaração.</w:t>
      </w:r>
    </w:p>
    <w:p w14:paraId="0F025D1D" w14:textId="77777777" w:rsidR="00D91665" w:rsidRDefault="00D91665" w:rsidP="00D91665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612BF58A" w14:textId="77777777" w:rsidR="00D91665" w:rsidRDefault="00D91665" w:rsidP="00D91665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7B5883EB" w14:textId="77777777" w:rsidR="00D91665" w:rsidRDefault="00D91665" w:rsidP="00D91665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</w:p>
    <w:p w14:paraId="318BF89A" w14:textId="6E778C91" w:rsidR="00D91665" w:rsidRDefault="00D91665" w:rsidP="00D91665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sz w:val="22"/>
          <w:szCs w:val="22"/>
        </w:rPr>
        <w:t>(Local e data).</w:t>
      </w:r>
    </w:p>
    <w:p w14:paraId="34A55B2A" w14:textId="61B9D778" w:rsidR="00D91665" w:rsidRPr="00D91665" w:rsidRDefault="00D91665" w:rsidP="00D91665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  <w:r w:rsidRPr="005E288B">
        <w:rPr>
          <w:rFonts w:ascii="Segoe UI" w:hAnsi="Segoe UI" w:cs="Segoe UI"/>
          <w:bCs/>
          <w:sz w:val="22"/>
        </w:rPr>
        <w:t>(Nome/assinatura do representante legal)</w:t>
      </w:r>
    </w:p>
    <w:p w14:paraId="4C8E349C" w14:textId="77777777" w:rsidR="00D91665" w:rsidRPr="00D91665" w:rsidRDefault="00D91665" w:rsidP="00D91665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14:paraId="4C067061" w14:textId="7AE1921B" w:rsidR="00021133" w:rsidRPr="005E288B" w:rsidRDefault="00021133" w:rsidP="00D91665">
      <w:pPr>
        <w:pStyle w:val="PargrafodaLista"/>
        <w:spacing w:line="360" w:lineRule="auto"/>
        <w:ind w:left="354"/>
        <w:jc w:val="both"/>
        <w:rPr>
          <w:rFonts w:ascii="Segoe UI" w:hAnsi="Segoe UI" w:cs="Segoe UI"/>
          <w:b/>
          <w:bCs/>
          <w:sz w:val="22"/>
        </w:rPr>
      </w:pPr>
    </w:p>
    <w:sectPr w:rsidR="00021133" w:rsidRPr="005E288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26BD" w14:textId="77777777" w:rsidR="00021133" w:rsidRDefault="00021133" w:rsidP="00021133">
      <w:r>
        <w:separator/>
      </w:r>
    </w:p>
  </w:endnote>
  <w:endnote w:type="continuationSeparator" w:id="0">
    <w:p w14:paraId="60E0F894" w14:textId="77777777" w:rsidR="00021133" w:rsidRDefault="00021133" w:rsidP="0002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9C2D" w14:textId="77777777" w:rsidR="00021133" w:rsidRDefault="00021133" w:rsidP="00021133">
      <w:r>
        <w:separator/>
      </w:r>
    </w:p>
  </w:footnote>
  <w:footnote w:type="continuationSeparator" w:id="0">
    <w:p w14:paraId="43F1EBE7" w14:textId="77777777" w:rsidR="00021133" w:rsidRDefault="00021133" w:rsidP="0002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5AF4" w14:textId="1A0E5EFC" w:rsidR="00021133" w:rsidRDefault="00021133">
    <w:pPr>
      <w:pStyle w:val="Cabealho"/>
    </w:pPr>
    <w:r>
      <w:rPr>
        <w:noProof/>
      </w:rPr>
      <w:drawing>
        <wp:inline distT="0" distB="0" distL="0" distR="0" wp14:anchorId="2FFECC70" wp14:editId="48D5D859">
          <wp:extent cx="5400040" cy="1544320"/>
          <wp:effectExtent l="0" t="0" r="0" b="0"/>
          <wp:docPr id="65448400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48400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54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00D8"/>
    <w:multiLevelType w:val="multilevel"/>
    <w:tmpl w:val="F5D4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 w15:restartNumberingAfterBreak="0">
    <w:nsid w:val="4919090E"/>
    <w:multiLevelType w:val="hybridMultilevel"/>
    <w:tmpl w:val="E522E884"/>
    <w:lvl w:ilvl="0" w:tplc="9F6A3B7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 w16cid:durableId="58328034">
    <w:abstractNumId w:val="2"/>
  </w:num>
  <w:num w:numId="2" w16cid:durableId="1354915931">
    <w:abstractNumId w:val="1"/>
  </w:num>
  <w:num w:numId="3" w16cid:durableId="106306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33"/>
    <w:rsid w:val="00021133"/>
    <w:rsid w:val="001C0E30"/>
    <w:rsid w:val="002D33A3"/>
    <w:rsid w:val="004909EB"/>
    <w:rsid w:val="00715FA0"/>
    <w:rsid w:val="007C0EAD"/>
    <w:rsid w:val="00867EBF"/>
    <w:rsid w:val="0087564E"/>
    <w:rsid w:val="0097162D"/>
    <w:rsid w:val="00982DCF"/>
    <w:rsid w:val="009B73F8"/>
    <w:rsid w:val="00B83370"/>
    <w:rsid w:val="00BE3327"/>
    <w:rsid w:val="00D85C4A"/>
    <w:rsid w:val="00D91665"/>
    <w:rsid w:val="00F07431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50BD"/>
  <w15:chartTrackingRefBased/>
  <w15:docId w15:val="{563F7ABD-D150-4A94-B850-B1B0B043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1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21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1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1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1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1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11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11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11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11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1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1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11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11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11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11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11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11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21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021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1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1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1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11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11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11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1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11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11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21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133"/>
  </w:style>
  <w:style w:type="paragraph" w:styleId="Rodap">
    <w:name w:val="footer"/>
    <w:basedOn w:val="Normal"/>
    <w:link w:val="RodapChar"/>
    <w:uiPriority w:val="99"/>
    <w:unhideWhenUsed/>
    <w:rsid w:val="00021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133"/>
  </w:style>
  <w:style w:type="character" w:customStyle="1" w:styleId="PGE-Alteraesdestacadas">
    <w:name w:val="PGE - Alterações destacadas"/>
    <w:basedOn w:val="Fontepargpadro"/>
    <w:uiPriority w:val="1"/>
    <w:qFormat/>
    <w:rsid w:val="00021133"/>
    <w:rPr>
      <w:rFonts w:ascii="Arial" w:hAnsi="Arial"/>
      <w:b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A16E5090C4D669B429AFB3EB824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147D9B-0997-4B9D-A2EB-DAD9C08903D9}"/>
      </w:docPartPr>
      <w:docPartBody>
        <w:p w:rsidR="00654EFA" w:rsidRDefault="00654EFA" w:rsidP="00654EFA">
          <w:pPr>
            <w:pStyle w:val="2F0A16E5090C4D669B429AFB3EB824F8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42C60B0666A34CCAB1461F0EE2611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97EFE7-A456-420B-9EB8-90D05368D6EB}"/>
      </w:docPartPr>
      <w:docPartBody>
        <w:p w:rsidR="00654EFA" w:rsidRDefault="00654EFA" w:rsidP="00654EFA">
          <w:pPr>
            <w:pStyle w:val="42C60B0666A34CCAB1461F0EE26118C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EBA4BAC3C81F443588C4946EAE205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D656C-529D-48D9-B5C8-7DFFCB816B94}"/>
      </w:docPartPr>
      <w:docPartBody>
        <w:p w:rsidR="00654EFA" w:rsidRDefault="00654EFA" w:rsidP="00654EFA">
          <w:pPr>
            <w:pStyle w:val="EBA4BAC3C81F443588C4946EAE205815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A84815E52F644348AFBFCBB8CF724C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B7BAA-E014-43EC-928A-E2415261A938}"/>
      </w:docPartPr>
      <w:docPartBody>
        <w:p w:rsidR="00654EFA" w:rsidRDefault="00654EFA" w:rsidP="00654EFA">
          <w:pPr>
            <w:pStyle w:val="A84815E52F644348AFBFCBB8CF724CAE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  <w:docPart>
      <w:docPartPr>
        <w:name w:val="056E1615EDC1475980017E468464A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1686A-26E4-4F24-9AEB-852D42372814}"/>
      </w:docPartPr>
      <w:docPartBody>
        <w:p w:rsidR="00654EFA" w:rsidRDefault="00654EFA" w:rsidP="00654EFA">
          <w:pPr>
            <w:pStyle w:val="056E1615EDC1475980017E468464A739"/>
          </w:pPr>
          <w:r w:rsidRPr="002B061F">
            <w:rPr>
              <w:rStyle w:val="TextodoEspaoReservado"/>
              <w:rFonts w:ascii="Segoe UI" w:hAnsi="Segoe UI" w:cs="Segoe UI"/>
              <w:sz w:val="22"/>
              <w:szCs w:val="22"/>
            </w:rPr>
            <w:t>Clique aqui para digitar texto.</w:t>
          </w:r>
        </w:p>
      </w:docPartBody>
    </w:docPart>
    <w:docPart>
      <w:docPartPr>
        <w:name w:val="9541C019F5C24E6CAF4482FCB3566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16F8D-33BE-45C8-A2E6-17C9CCD1655F}"/>
      </w:docPartPr>
      <w:docPartBody>
        <w:p w:rsidR="00654EFA" w:rsidRDefault="00654EFA" w:rsidP="00654EFA">
          <w:pPr>
            <w:pStyle w:val="9541C019F5C24E6CAF4482FCB3566AC8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FA"/>
    <w:rsid w:val="001C0E30"/>
    <w:rsid w:val="00654EFA"/>
    <w:rsid w:val="00715FA0"/>
    <w:rsid w:val="00E1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110E2"/>
  </w:style>
  <w:style w:type="paragraph" w:customStyle="1" w:styleId="2F0A16E5090C4D669B429AFB3EB824F8">
    <w:name w:val="2F0A16E5090C4D669B429AFB3EB824F8"/>
    <w:rsid w:val="00654EFA"/>
  </w:style>
  <w:style w:type="paragraph" w:customStyle="1" w:styleId="42C60B0666A34CCAB1461F0EE26118C1">
    <w:name w:val="42C60B0666A34CCAB1461F0EE26118C1"/>
    <w:rsid w:val="00654EFA"/>
  </w:style>
  <w:style w:type="paragraph" w:customStyle="1" w:styleId="EBA4BAC3C81F443588C4946EAE205815">
    <w:name w:val="EBA4BAC3C81F443588C4946EAE205815"/>
    <w:rsid w:val="00654EFA"/>
  </w:style>
  <w:style w:type="paragraph" w:customStyle="1" w:styleId="A84815E52F644348AFBFCBB8CF724CAE">
    <w:name w:val="A84815E52F644348AFBFCBB8CF724CAE"/>
    <w:rsid w:val="00654EFA"/>
  </w:style>
  <w:style w:type="paragraph" w:customStyle="1" w:styleId="056E1615EDC1475980017E468464A739">
    <w:name w:val="056E1615EDC1475980017E468464A739"/>
    <w:rsid w:val="00654EFA"/>
  </w:style>
  <w:style w:type="paragraph" w:customStyle="1" w:styleId="9541C019F5C24E6CAF4482FCB3566AC8">
    <w:name w:val="9541C019F5C24E6CAF4482FCB3566AC8"/>
    <w:rsid w:val="0065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Ellen Albuquerque de Carvalho</cp:lastModifiedBy>
  <cp:revision>5</cp:revision>
  <dcterms:created xsi:type="dcterms:W3CDTF">2025-11-11T13:17:00Z</dcterms:created>
  <dcterms:modified xsi:type="dcterms:W3CDTF">2025-11-11T15:05:00Z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2025-11-11T13:13:39Z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479c5c60-df57-4cd0-8feb-bbfc0a584675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