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150C" w14:textId="74D0A73A" w:rsidR="00562D73" w:rsidRPr="008D4627" w:rsidRDefault="00210612" w:rsidP="00210612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</w:t>
      </w:r>
      <w:r w:rsidR="00562D73" w:rsidRPr="00210612">
        <w:rPr>
          <w:rFonts w:ascii="Arial" w:hAnsi="Arial" w:cs="Arial"/>
          <w:b/>
          <w:bCs/>
          <w:i/>
          <w:iCs/>
          <w:sz w:val="20"/>
          <w:szCs w:val="20"/>
        </w:rPr>
        <w:t xml:space="preserve">EXO </w:t>
      </w:r>
      <w:r w:rsidRPr="00210612">
        <w:rPr>
          <w:rFonts w:ascii="Arial" w:hAnsi="Arial" w:cs="Arial"/>
          <w:b/>
          <w:bCs/>
          <w:i/>
          <w:iCs/>
          <w:sz w:val="20"/>
          <w:szCs w:val="20"/>
        </w:rPr>
        <w:t>III</w:t>
      </w:r>
    </w:p>
    <w:p w14:paraId="7A89380F" w14:textId="77777777" w:rsidR="00562D73" w:rsidRPr="003D3EF9" w:rsidRDefault="00562D73" w:rsidP="00562D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70AE79" w14:textId="1FDF33B7" w:rsidR="002C70DB" w:rsidRPr="003D3EF9" w:rsidRDefault="00562D73" w:rsidP="00562D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3EF9">
        <w:rPr>
          <w:rFonts w:ascii="Arial" w:hAnsi="Arial" w:cs="Arial"/>
          <w:b/>
          <w:bCs/>
          <w:sz w:val="20"/>
          <w:szCs w:val="20"/>
        </w:rPr>
        <w:t>MODELO(S) REFERENTE(S) A PLANILHA DE PROPOSTA</w:t>
      </w:r>
    </w:p>
    <w:p w14:paraId="7FAB8D00" w14:textId="77777777" w:rsidR="00562D73" w:rsidRDefault="00562D73" w:rsidP="00562D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0E501" w14:textId="77777777" w:rsidR="002C70DB" w:rsidRPr="00DD0434" w:rsidRDefault="002C70DB" w:rsidP="002C70DB">
      <w:pPr>
        <w:outlineLvl w:val="0"/>
        <w:rPr>
          <w:rFonts w:cs="Arial"/>
          <w:b/>
          <w:bCs/>
        </w:rPr>
      </w:pPr>
      <w:r w:rsidRPr="00DD0434">
        <w:rPr>
          <w:rFonts w:cs="Arial"/>
          <w:b/>
          <w:bCs/>
        </w:rPr>
        <w:t>Ao</w:t>
      </w:r>
    </w:p>
    <w:p w14:paraId="5ABE511F" w14:textId="77777777" w:rsidR="002C70DB" w:rsidRDefault="002C70DB" w:rsidP="002C70DB">
      <w:pPr>
        <w:spacing w:before="40" w:after="40" w:line="360" w:lineRule="auto"/>
        <w:outlineLvl w:val="0"/>
        <w:rPr>
          <w:rFonts w:cs="Arial"/>
          <w:b/>
        </w:rPr>
      </w:pPr>
      <w:r w:rsidRPr="00DD0434">
        <w:rPr>
          <w:rFonts w:cs="Arial"/>
          <w:b/>
        </w:rPr>
        <w:t>CENTRO ESTADUAL DE EDUCAÇÃO TECNOLÓGICA "PAULA SOUZA"</w:t>
      </w:r>
    </w:p>
    <w:p w14:paraId="523AF28B" w14:textId="77777777" w:rsidR="002C70DB" w:rsidRPr="00DD0434" w:rsidRDefault="002C70DB" w:rsidP="002C70DB">
      <w:pPr>
        <w:spacing w:before="40" w:after="40" w:line="360" w:lineRule="auto"/>
        <w:outlineLvl w:val="0"/>
        <w:rPr>
          <w:rFonts w:cs="Arial"/>
          <w:b/>
          <w:bCs/>
        </w:rPr>
      </w:pPr>
    </w:p>
    <w:p w14:paraId="3A77A7FF" w14:textId="77777777" w:rsidR="002C70DB" w:rsidRPr="00DD0434" w:rsidRDefault="002C70DB" w:rsidP="002C70DB">
      <w:pPr>
        <w:spacing w:before="40" w:after="40" w:line="36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PREGÃO ELETRÔNICO</w:t>
      </w:r>
      <w:r w:rsidRPr="00DD0434">
        <w:rPr>
          <w:rFonts w:cs="Arial"/>
          <w:b/>
          <w:bCs/>
        </w:rPr>
        <w:t xml:space="preserve"> N.º ___/__ </w:t>
      </w:r>
    </w:p>
    <w:p w14:paraId="1B74B1E3" w14:textId="45A67445" w:rsidR="002C70DB" w:rsidRPr="00DD0434" w:rsidRDefault="002C70DB" w:rsidP="002C70DB">
      <w:pPr>
        <w:spacing w:before="40" w:after="40" w:line="360" w:lineRule="auto"/>
        <w:outlineLvl w:val="0"/>
        <w:rPr>
          <w:rFonts w:cs="Arial"/>
          <w:b/>
        </w:rPr>
      </w:pPr>
      <w:r w:rsidRPr="00DD0434">
        <w:rPr>
          <w:rFonts w:cs="Arial"/>
          <w:b/>
          <w:bCs/>
        </w:rPr>
        <w:t xml:space="preserve">PROCESSO N.º </w:t>
      </w:r>
      <w:r w:rsidR="00EE59EB" w:rsidRPr="00EE59EB">
        <w:rPr>
          <w:rFonts w:cs="Arial"/>
          <w:b/>
          <w:bCs/>
        </w:rPr>
        <w:t>136.00079681/2024-05</w:t>
      </w:r>
    </w:p>
    <w:p w14:paraId="29521B08" w14:textId="2CCD0348" w:rsidR="002C70DB" w:rsidRDefault="002C70DB" w:rsidP="002C70DB">
      <w:pPr>
        <w:autoSpaceDE w:val="0"/>
        <w:autoSpaceDN w:val="0"/>
        <w:ind w:left="1080" w:hanging="1080"/>
        <w:rPr>
          <w:rFonts w:cs="Arial"/>
          <w:b/>
          <w:bCs/>
        </w:rPr>
      </w:pPr>
      <w:r w:rsidRPr="00DD0434">
        <w:rPr>
          <w:rFonts w:cs="Arial"/>
          <w:bCs/>
        </w:rPr>
        <w:t>OBJETO:</w:t>
      </w:r>
      <w:r w:rsidRPr="00DD0434">
        <w:rPr>
          <w:rFonts w:cs="Arial"/>
          <w:b/>
          <w:bCs/>
        </w:rPr>
        <w:t xml:space="preserve"> </w:t>
      </w:r>
      <w:r w:rsidRPr="00DD0434">
        <w:rPr>
          <w:rFonts w:cs="Arial"/>
          <w:b/>
          <w:bCs/>
        </w:rPr>
        <w:tab/>
      </w:r>
      <w:r w:rsidR="00EE59EB" w:rsidRPr="00EE59EB">
        <w:rPr>
          <w:rFonts w:cs="Arial"/>
          <w:b/>
          <w:bCs/>
        </w:rPr>
        <w:t>IMPRESSÃO DO LIVRO “CENTRO PAULA SOUZA 55 ANOS”</w:t>
      </w:r>
    </w:p>
    <w:p w14:paraId="627D359C" w14:textId="77777777" w:rsidR="00EE59EB" w:rsidRPr="00F730CB" w:rsidRDefault="00EE59EB" w:rsidP="002C70DB">
      <w:pPr>
        <w:autoSpaceDE w:val="0"/>
        <w:autoSpaceDN w:val="0"/>
        <w:ind w:left="1080" w:hanging="1080"/>
        <w:rPr>
          <w:rFonts w:cs="Arial"/>
          <w:b/>
          <w:bCs/>
          <w:highlight w:val="yellow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547"/>
        <w:gridCol w:w="1276"/>
        <w:gridCol w:w="992"/>
        <w:gridCol w:w="992"/>
        <w:gridCol w:w="1134"/>
        <w:gridCol w:w="992"/>
        <w:gridCol w:w="1276"/>
      </w:tblGrid>
      <w:tr w:rsidR="002C70DB" w:rsidRPr="00A51C5D" w14:paraId="7C094B36" w14:textId="77777777" w:rsidTr="00A333CA">
        <w:trPr>
          <w:cantSplit/>
          <w:trHeight w:val="15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E3C411" w14:textId="77777777" w:rsidR="002C70DB" w:rsidRPr="00A51C5D" w:rsidRDefault="002C70DB" w:rsidP="00242101">
            <w:pPr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IT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E5A8ED" w14:textId="77777777" w:rsidR="002C70DB" w:rsidRPr="00A51C5D" w:rsidRDefault="002C70DB" w:rsidP="00242101">
            <w:pPr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ESPECIFICAÇÃO DO OBJETO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8E6364" w14:textId="77777777" w:rsidR="002C70DB" w:rsidRPr="00A51C5D" w:rsidRDefault="002C70DB" w:rsidP="00242101">
            <w:pPr>
              <w:ind w:righ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F87BE41" w14:textId="77777777" w:rsidR="002C70DB" w:rsidRPr="00A51C5D" w:rsidRDefault="002C70DB" w:rsidP="00242101">
            <w:pPr>
              <w:ind w:right="113"/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UND.</w:t>
            </w:r>
          </w:p>
          <w:p w14:paraId="759AB607" w14:textId="77777777" w:rsidR="002C70DB" w:rsidRPr="00A51C5D" w:rsidRDefault="002C70DB" w:rsidP="00242101">
            <w:pPr>
              <w:ind w:right="113"/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MENS.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14:paraId="4B461265" w14:textId="77777777" w:rsidR="002C70DB" w:rsidRPr="00A51C5D" w:rsidRDefault="002C70DB" w:rsidP="00242101">
            <w:pPr>
              <w:ind w:right="-70"/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A3C7D3D" w14:textId="77777777" w:rsidR="002C70DB" w:rsidRPr="00A51C5D" w:rsidRDefault="002C70DB" w:rsidP="00242101">
            <w:pPr>
              <w:ind w:right="11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D9D711D" w14:textId="77777777" w:rsidR="002C70DB" w:rsidRPr="00A51C5D" w:rsidRDefault="002C70DB" w:rsidP="00242101">
            <w:pPr>
              <w:ind w:right="113"/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PREÇO TOTAL</w:t>
            </w:r>
          </w:p>
        </w:tc>
      </w:tr>
      <w:tr w:rsidR="002C70DB" w:rsidRPr="00A51C5D" w14:paraId="7F0B79AA" w14:textId="77777777" w:rsidTr="00A333CA">
        <w:trPr>
          <w:trHeight w:val="9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31E" w14:textId="77777777" w:rsidR="002C70DB" w:rsidRPr="00A51C5D" w:rsidRDefault="002C70DB" w:rsidP="00242101">
            <w:pPr>
              <w:rPr>
                <w:rFonts w:cs="Arial"/>
                <w:b/>
                <w:bCs/>
              </w:rPr>
            </w:pPr>
            <w:r w:rsidRPr="00A51C5D">
              <w:rPr>
                <w:rFonts w:cs="Arial"/>
                <w:b/>
                <w:bCs/>
              </w:rPr>
              <w:t>01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89F9" w14:textId="250272A1" w:rsidR="002C70DB" w:rsidRDefault="009E4807" w:rsidP="00242101">
            <w:pPr>
              <w:jc w:val="both"/>
            </w:pPr>
            <w:r>
              <w:t>Impressão do Livro “Centro Paula Souza 55 anos” para o Centro Estadual de Educação Tecnológica Paula Souza (CEETEPS), conforme especificações técnicas</w:t>
            </w:r>
            <w:r w:rsidR="002C70DB">
              <w:t xml:space="preserve"> </w:t>
            </w:r>
            <w:proofErr w:type="spellStart"/>
            <w:r w:rsidR="002C70DB">
              <w:t>constante</w:t>
            </w:r>
            <w:r>
              <w:t>S</w:t>
            </w:r>
            <w:proofErr w:type="spellEnd"/>
            <w:r w:rsidR="002C70DB">
              <w:t xml:space="preserve"> no </w:t>
            </w:r>
            <w:r w:rsidR="002C70DB" w:rsidRPr="00B31D69">
              <w:rPr>
                <w:b/>
                <w:bCs/>
              </w:rPr>
              <w:t>Termo de Referência.</w:t>
            </w:r>
          </w:p>
          <w:p w14:paraId="4117F883" w14:textId="77777777" w:rsidR="002C70DB" w:rsidRPr="00A51C5D" w:rsidRDefault="002C70DB" w:rsidP="00242101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860" w14:textId="1C207562" w:rsidR="002C70DB" w:rsidRDefault="009E4807" w:rsidP="00242101">
            <w:pPr>
              <w:rPr>
                <w:rFonts w:cs="Arial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C1A" w14:textId="77777777" w:rsidR="002C70DB" w:rsidRPr="00A51C5D" w:rsidRDefault="002C70DB" w:rsidP="00242101">
            <w:pPr>
              <w:rPr>
                <w:rFonts w:cs="Arial"/>
              </w:rPr>
            </w:pPr>
            <w:r>
              <w:rPr>
                <w:rFonts w:cs="Arial"/>
              </w:rPr>
              <w:t>UNID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107" w14:textId="22F84E91" w:rsidR="002C70DB" w:rsidRPr="00A51C5D" w:rsidRDefault="00F73CCC" w:rsidP="009E48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A22" w14:textId="77777777" w:rsidR="002C70DB" w:rsidRPr="00A51C5D" w:rsidRDefault="002C70DB" w:rsidP="00242101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3DB" w14:textId="77777777" w:rsidR="002C70DB" w:rsidRPr="00A51C5D" w:rsidRDefault="002C70DB" w:rsidP="00242101">
            <w:pPr>
              <w:rPr>
                <w:rFonts w:cs="Arial"/>
              </w:rPr>
            </w:pPr>
          </w:p>
        </w:tc>
      </w:tr>
      <w:tr w:rsidR="002C70DB" w:rsidRPr="00A51C5D" w14:paraId="2A0ECC6E" w14:textId="77777777" w:rsidTr="00762549">
        <w:trPr>
          <w:trHeight w:val="426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7582E" w14:textId="77777777" w:rsidR="002C70DB" w:rsidRPr="00A51C5D" w:rsidRDefault="002C70DB" w:rsidP="00242101">
            <w:pPr>
              <w:jc w:val="right"/>
              <w:rPr>
                <w:rFonts w:cs="Arial"/>
                <w:b/>
              </w:rPr>
            </w:pPr>
            <w:r w:rsidRPr="00A51C5D">
              <w:rPr>
                <w:rFonts w:cs="Arial"/>
                <w:b/>
              </w:rPr>
              <w:t>CONDIÇÕES GERAIS DE FORNECIMENTO:</w:t>
            </w:r>
          </w:p>
        </w:tc>
      </w:tr>
      <w:tr w:rsidR="002C70DB" w:rsidRPr="00A51C5D" w14:paraId="6A9DD973" w14:textId="77777777" w:rsidTr="00366CC1">
        <w:trPr>
          <w:trHeight w:val="306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6B36" w14:textId="77777777" w:rsidR="002C70DB" w:rsidRPr="00A51C5D" w:rsidRDefault="002C70DB" w:rsidP="00242101">
            <w:pPr>
              <w:spacing w:before="120" w:after="120"/>
              <w:rPr>
                <w:rFonts w:cs="Arial"/>
              </w:rPr>
            </w:pPr>
            <w:r w:rsidRPr="00A51C5D">
              <w:rPr>
                <w:rFonts w:cs="Arial"/>
              </w:rPr>
              <w:t>COND.PAGAMENTO: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A286" w14:textId="77777777" w:rsidR="002C70DB" w:rsidRPr="00A51C5D" w:rsidRDefault="002C70DB" w:rsidP="00242101">
            <w:pPr>
              <w:spacing w:before="120" w:after="120"/>
              <w:rPr>
                <w:rFonts w:cs="Arial"/>
              </w:rPr>
            </w:pPr>
            <w:r w:rsidRPr="00A51C5D">
              <w:rPr>
                <w:rFonts w:cs="Arial"/>
                <w:b/>
                <w:bCs/>
              </w:rPr>
              <w:t xml:space="preserve">30 (trinta) dias, </w:t>
            </w:r>
            <w:r w:rsidRPr="00A51C5D">
              <w:rPr>
                <w:rFonts w:cs="Arial"/>
                <w:bCs/>
              </w:rPr>
              <w:t>conforme cláusulas do edital.</w:t>
            </w:r>
          </w:p>
        </w:tc>
      </w:tr>
      <w:tr w:rsidR="002C70DB" w:rsidRPr="00A51C5D" w14:paraId="092E45EB" w14:textId="77777777" w:rsidTr="00366CC1">
        <w:trPr>
          <w:trHeight w:val="306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0AD6" w14:textId="77777777" w:rsidR="002C70DB" w:rsidRPr="00821E54" w:rsidRDefault="002C70DB" w:rsidP="00242101">
            <w:pPr>
              <w:spacing w:before="120" w:after="120"/>
              <w:rPr>
                <w:rFonts w:cs="Arial"/>
              </w:rPr>
            </w:pPr>
            <w:r w:rsidRPr="00821E54">
              <w:rPr>
                <w:rFonts w:cs="Arial"/>
              </w:rPr>
              <w:t>CONDIÇÕES DE ENTREGA: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8977" w14:textId="77777777" w:rsidR="002C70DB" w:rsidRPr="00A51C5D" w:rsidRDefault="002C70DB" w:rsidP="00242101">
            <w:pPr>
              <w:spacing w:before="120" w:after="120"/>
              <w:rPr>
                <w:rFonts w:cs="Arial"/>
                <w:b/>
                <w:bCs/>
              </w:rPr>
            </w:pPr>
            <w:r w:rsidRPr="00821E54">
              <w:rPr>
                <w:rFonts w:cs="Arial"/>
              </w:rPr>
              <w:t>conforme as condições estabelecidas no Edital.</w:t>
            </w:r>
          </w:p>
        </w:tc>
      </w:tr>
      <w:tr w:rsidR="002C70DB" w:rsidRPr="000A5DBF" w14:paraId="61F8930C" w14:textId="77777777" w:rsidTr="00366CC1">
        <w:trPr>
          <w:trHeight w:val="306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F7E0" w14:textId="77777777" w:rsidR="002C70DB" w:rsidRPr="00A51C5D" w:rsidRDefault="002C70DB" w:rsidP="00242101">
            <w:pPr>
              <w:spacing w:before="120" w:after="120"/>
              <w:rPr>
                <w:rFonts w:cs="Arial"/>
              </w:rPr>
            </w:pPr>
            <w:r w:rsidRPr="00A51C5D">
              <w:rPr>
                <w:rFonts w:cs="Arial"/>
              </w:rPr>
              <w:t>PRAZO VALIDADE PROPOSTA: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2C5B" w14:textId="77777777" w:rsidR="002C70DB" w:rsidRPr="000A5DBF" w:rsidRDefault="002C70DB" w:rsidP="002421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  <w:r w:rsidRPr="00A51C5D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noventa</w:t>
            </w:r>
            <w:r w:rsidRPr="00A51C5D">
              <w:rPr>
                <w:rFonts w:cs="Arial"/>
                <w:b/>
              </w:rPr>
              <w:t xml:space="preserve">) </w:t>
            </w:r>
            <w:r w:rsidRPr="00A51C5D">
              <w:rPr>
                <w:rFonts w:cs="Arial"/>
              </w:rPr>
              <w:t>dias da abertura da proposta.</w:t>
            </w:r>
          </w:p>
        </w:tc>
      </w:tr>
    </w:tbl>
    <w:p w14:paraId="182E1418" w14:textId="77777777" w:rsidR="002C70DB" w:rsidRPr="00F730CB" w:rsidRDefault="002C70DB" w:rsidP="002C70DB">
      <w:pPr>
        <w:spacing w:line="276" w:lineRule="auto"/>
        <w:jc w:val="both"/>
        <w:rPr>
          <w:rFonts w:cs="Arial"/>
          <w:b/>
          <w:bCs/>
          <w:highlight w:val="yellow"/>
        </w:rPr>
      </w:pPr>
    </w:p>
    <w:tbl>
      <w:tblPr>
        <w:tblpPr w:leftFromText="141" w:rightFromText="141" w:vertAnchor="text" w:horzAnchor="margin" w:tblpY="191"/>
        <w:tblW w:w="6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1011"/>
        <w:gridCol w:w="453"/>
        <w:gridCol w:w="1238"/>
        <w:gridCol w:w="388"/>
      </w:tblGrid>
      <w:tr w:rsidR="002C70DB" w:rsidRPr="009F60A5" w14:paraId="2DFFD070" w14:textId="77777777" w:rsidTr="008F19F4">
        <w:trPr>
          <w:trHeight w:val="10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C5A34D" w14:textId="77777777" w:rsidR="002C70DB" w:rsidRPr="00C44359" w:rsidRDefault="002C70DB" w:rsidP="00242101">
            <w:pPr>
              <w:spacing w:line="276" w:lineRule="auto"/>
              <w:rPr>
                <w:rFonts w:cs="Arial"/>
                <w:b/>
                <w:bCs/>
              </w:rPr>
            </w:pPr>
            <w:r w:rsidRPr="00C44359">
              <w:rPr>
                <w:rFonts w:cs="Arial"/>
                <w:b/>
                <w:bCs/>
              </w:rPr>
              <w:t>É optante pelo simples?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169EDC" w14:textId="77777777" w:rsidR="002C70DB" w:rsidRPr="00C44359" w:rsidRDefault="002C70DB" w:rsidP="00242101">
            <w:pPr>
              <w:spacing w:line="276" w:lineRule="auto"/>
              <w:rPr>
                <w:rFonts w:cs="Arial"/>
                <w:b/>
                <w:bCs/>
              </w:rPr>
            </w:pPr>
            <w:r w:rsidRPr="00C44359">
              <w:rPr>
                <w:rFonts w:cs="Arial"/>
                <w:b/>
                <w:bCs/>
              </w:rPr>
              <w:t>Sim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2840" w14:textId="77777777" w:rsidR="002C70DB" w:rsidRPr="00C44359" w:rsidRDefault="002C70DB" w:rsidP="00242101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EA0048" w14:textId="77777777" w:rsidR="002C70DB" w:rsidRPr="009F60A5" w:rsidRDefault="002C70DB" w:rsidP="00242101">
            <w:pPr>
              <w:spacing w:line="276" w:lineRule="auto"/>
              <w:rPr>
                <w:rFonts w:cs="Arial"/>
                <w:b/>
                <w:bCs/>
              </w:rPr>
            </w:pPr>
            <w:r w:rsidRPr="00C44359">
              <w:rPr>
                <w:rFonts w:cs="Arial"/>
                <w:b/>
                <w:bCs/>
              </w:rPr>
              <w:t>Não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9AC9E" w14:textId="77777777" w:rsidR="002C70DB" w:rsidRPr="009F60A5" w:rsidRDefault="002C70DB" w:rsidP="00242101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9EC2484" w14:textId="77777777" w:rsidR="002C70DB" w:rsidRPr="000A5DBF" w:rsidRDefault="002C70DB" w:rsidP="002C70DB">
      <w:pPr>
        <w:spacing w:line="276" w:lineRule="auto"/>
        <w:rPr>
          <w:rFonts w:cs="Arial"/>
          <w:b/>
          <w:bCs/>
        </w:rPr>
      </w:pPr>
    </w:p>
    <w:p w14:paraId="0341C5E8" w14:textId="77777777" w:rsidR="002C70DB" w:rsidRDefault="002C70DB" w:rsidP="002C70DB">
      <w:pPr>
        <w:jc w:val="both"/>
        <w:rPr>
          <w:b/>
          <w:bCs/>
        </w:rPr>
      </w:pPr>
    </w:p>
    <w:p w14:paraId="1E3B16C2" w14:textId="77777777" w:rsidR="002C70DB" w:rsidRPr="00B31D69" w:rsidRDefault="002C70DB" w:rsidP="002C70DB">
      <w:pPr>
        <w:spacing w:line="276" w:lineRule="auto"/>
        <w:jc w:val="both"/>
        <w:rPr>
          <w:rFonts w:cs="Arial"/>
          <w:b/>
          <w:bCs/>
        </w:rPr>
      </w:pPr>
      <w:r w:rsidRPr="00B31D69">
        <w:rPr>
          <w:rFonts w:cs="Arial"/>
          <w:b/>
          <w:bCs/>
        </w:rPr>
        <w:t xml:space="preserve">Declaramos que atendemos toda a especificação técnica do serviço almejado.  </w:t>
      </w:r>
    </w:p>
    <w:p w14:paraId="5BE4D327" w14:textId="77777777" w:rsidR="002C70DB" w:rsidRPr="00FF2FC0" w:rsidRDefault="002C70DB" w:rsidP="002C7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D69">
        <w:rPr>
          <w:rFonts w:cs="Arial"/>
          <w:b/>
          <w:bCs/>
        </w:rPr>
        <w:t>Declar</w:t>
      </w:r>
      <w:r>
        <w:rPr>
          <w:rFonts w:cs="Arial"/>
          <w:b/>
          <w:bCs/>
        </w:rPr>
        <w:t>amos</w:t>
      </w:r>
      <w:r w:rsidRPr="00B31D69">
        <w:rPr>
          <w:rFonts w:cs="Arial"/>
          <w:b/>
          <w:bCs/>
        </w:rPr>
        <w:t xml:space="preserve"> ainda que o preço apresentado contempla todos os custos diretos e indiretos.</w:t>
      </w:r>
    </w:p>
    <w:p w14:paraId="182274A0" w14:textId="77777777" w:rsidR="002C70DB" w:rsidRDefault="002C70DB" w:rsidP="00562D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5BB0C7" w14:textId="77777777" w:rsidR="009E4807" w:rsidRDefault="009E4807" w:rsidP="00562D7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44C6769" w14:textId="77777777" w:rsidR="009E4807" w:rsidRDefault="009E4807" w:rsidP="00562D7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D144D78" w14:textId="77777777" w:rsidR="00CE460C" w:rsidRDefault="00CE460C" w:rsidP="00562D7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E023E91" w14:textId="242CFDE0" w:rsidR="00562D73" w:rsidRPr="00CE460C" w:rsidRDefault="00562D73" w:rsidP="00562D7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E460C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ANEXO </w:t>
      </w:r>
      <w:r w:rsidR="002C70DB" w:rsidRPr="00CE460C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CE460C">
        <w:rPr>
          <w:rFonts w:ascii="Arial" w:hAnsi="Arial" w:cs="Arial"/>
          <w:b/>
          <w:bCs/>
          <w:i/>
          <w:iCs/>
          <w:sz w:val="20"/>
          <w:szCs w:val="20"/>
        </w:rPr>
        <w:t>V</w:t>
      </w:r>
    </w:p>
    <w:p w14:paraId="0726FB20" w14:textId="77777777" w:rsidR="00562D73" w:rsidRPr="00CE460C" w:rsidRDefault="00562D73" w:rsidP="00562D7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7CA1CF" w14:textId="77777777" w:rsidR="00562D73" w:rsidRPr="00CE460C" w:rsidRDefault="00562D73" w:rsidP="00562D7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E460C">
        <w:rPr>
          <w:rFonts w:ascii="Arial" w:hAnsi="Arial" w:cs="Arial"/>
          <w:b/>
          <w:bCs/>
          <w:i/>
          <w:iCs/>
          <w:sz w:val="20"/>
          <w:szCs w:val="20"/>
        </w:rPr>
        <w:t>MODELO(S) DE DECLARAÇÃO(ÕES)</w:t>
      </w:r>
    </w:p>
    <w:p w14:paraId="31588254" w14:textId="77777777" w:rsidR="00562D73" w:rsidRPr="008D4627" w:rsidRDefault="00562D73" w:rsidP="00562D7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26D1B4D" w14:textId="77777777" w:rsidR="007A0BE3" w:rsidRPr="00BB7A30" w:rsidRDefault="007A0BE3" w:rsidP="007A0BE3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(em papel timbrado do licitante)</w:t>
      </w:r>
    </w:p>
    <w:p w14:paraId="1EBD33F0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E454B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5368D" w14:textId="77777777" w:rsidR="007A0BE3" w:rsidRPr="00BB7A30" w:rsidRDefault="007A0BE3" w:rsidP="007A0BE3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Eu, ___________________________________, portador do CPF nº _____________, na condição de representante legal de ________________________ (nome empresarial ou denominação) , interessado em participar do Pregão Eletrônico nº ___/___, Processo n° ___/___, DECLARO, sob as penas da Lei, que o licitante:</w:t>
      </w:r>
    </w:p>
    <w:p w14:paraId="127A6CB5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A9190B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2AB2A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a)</w:t>
      </w:r>
      <w:r w:rsidRPr="00BB7A30">
        <w:rPr>
          <w:rFonts w:ascii="Arial" w:hAnsi="Arial" w:cs="Arial"/>
          <w:i/>
          <w:iCs/>
          <w:sz w:val="20"/>
          <w:szCs w:val="20"/>
        </w:rPr>
        <w:tab/>
        <w:t>não possui empregados executando trabalho degradante ou forçado, observando o disposto nos incisos III e IV do artigo 1º e no inciso III do artigo 5º da Constituição federal;</w:t>
      </w:r>
    </w:p>
    <w:p w14:paraId="41DD40F3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b)</w:t>
      </w:r>
      <w:r w:rsidRPr="00BB7A30">
        <w:rPr>
          <w:rFonts w:ascii="Arial" w:hAnsi="Arial" w:cs="Arial"/>
          <w:i/>
          <w:iCs/>
          <w:sz w:val="20"/>
          <w:szCs w:val="20"/>
        </w:rPr>
        <w:tab/>
        <w:t>cumpre as normas relativas à saúde e segurança no trabalho, nos termos do artigo 117, parágrafo único, da Constituição estadual;</w:t>
      </w:r>
    </w:p>
    <w:p w14:paraId="60118A2F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c)</w:t>
      </w:r>
      <w:r w:rsidRPr="00BB7A30">
        <w:rPr>
          <w:rFonts w:ascii="Arial" w:hAnsi="Arial" w:cs="Arial"/>
          <w:i/>
          <w:iCs/>
          <w:sz w:val="20"/>
          <w:szCs w:val="20"/>
        </w:rPr>
        <w:tab/>
        <w:t>atenderá, na data da contratação, ao disposto no artigo 5º-C e se compromete a não disponibilizar empregado que incorra na vedação prevista no artigo 5º-D, ambos da Lei federal nº 6.019/1974, com redação dada pela Lei federal nº 13.467/2017, quando o caso;</w:t>
      </w:r>
    </w:p>
    <w:p w14:paraId="1BEF1A19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B7A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d)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 declaração, relatório ou documento equivalente do juízo ou do administrador, de que o plano de recuperação judicial está sendo cumprido;</w:t>
      </w:r>
    </w:p>
    <w:p w14:paraId="3EC8EF93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B7A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e) para o caso de empresas em recuperação extrajudicial: está ciente de que no momento da assinatura do contrato deverá apresentar comprovação documental de que as obrigações do plano de recuperação extrajudicial estão sendo cumpridas.</w:t>
      </w:r>
    </w:p>
    <w:p w14:paraId="3D9BA09C" w14:textId="77777777" w:rsidR="007A0BE3" w:rsidRPr="00BB7A30" w:rsidRDefault="007A0BE3" w:rsidP="007A0B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6D6215" w14:textId="77777777" w:rsidR="007A0BE3" w:rsidRPr="00BB7A30" w:rsidRDefault="007A0BE3" w:rsidP="007A0BE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(Local e data).</w:t>
      </w:r>
    </w:p>
    <w:p w14:paraId="7D587832" w14:textId="77777777" w:rsidR="007A0BE3" w:rsidRPr="00BB7A30" w:rsidRDefault="007A0BE3" w:rsidP="007A0BE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46081BB0" w14:textId="77777777" w:rsidR="007A0BE3" w:rsidRPr="00BB7A30" w:rsidRDefault="007A0BE3" w:rsidP="007A0BE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14:paraId="401AFCCA" w14:textId="77777777" w:rsidR="007A0BE3" w:rsidRPr="00BB7A30" w:rsidRDefault="007A0BE3" w:rsidP="007A0BE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B7A30">
        <w:rPr>
          <w:rFonts w:ascii="Arial" w:hAnsi="Arial" w:cs="Arial"/>
          <w:i/>
          <w:iCs/>
          <w:sz w:val="20"/>
          <w:szCs w:val="20"/>
        </w:rPr>
        <w:t>(Nome/assinatura do representante legal)</w:t>
      </w:r>
    </w:p>
    <w:p w14:paraId="1084C18B" w14:textId="043D73B3" w:rsidR="00562D73" w:rsidRPr="00980D55" w:rsidRDefault="00562D73" w:rsidP="00562D73">
      <w:pPr>
        <w:rPr>
          <w:rFonts w:ascii="Arial" w:hAnsi="Arial" w:cs="Arial"/>
          <w:sz w:val="20"/>
          <w:szCs w:val="20"/>
        </w:rPr>
      </w:pPr>
    </w:p>
    <w:sectPr w:rsidR="00562D73" w:rsidRPr="00980D55" w:rsidSect="00F153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5BFA" w14:textId="77777777" w:rsidR="00B75076" w:rsidRDefault="00B75076" w:rsidP="00562D73">
      <w:r>
        <w:separator/>
      </w:r>
    </w:p>
  </w:endnote>
  <w:endnote w:type="continuationSeparator" w:id="0">
    <w:p w14:paraId="63227007" w14:textId="77777777" w:rsidR="00B75076" w:rsidRDefault="00B75076" w:rsidP="005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Cambria"/>
    <w:panose1 w:val="00000000000000000000"/>
    <w:charset w:val="00"/>
    <w:family w:val="roman"/>
    <w:notTrueType/>
    <w:pitch w:val="default"/>
  </w:font>
  <w:font w:name="3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1550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782D716E" w14:textId="77777777" w:rsidR="009E4807" w:rsidRPr="007B5385" w:rsidRDefault="009E4807" w:rsidP="00E96341">
        <w:pPr>
          <w:pStyle w:val="Rodap"/>
          <w:rPr>
            <w:color w:val="8496B0" w:themeColor="text2" w:themeTint="99"/>
            <w:spacing w:val="60"/>
            <w:sz w:val="16"/>
            <w:szCs w:val="16"/>
          </w:rPr>
        </w:pPr>
        <w:r>
          <w:rPr>
            <w:color w:val="8496B0" w:themeColor="text2" w:themeTint="99"/>
            <w:spacing w:val="60"/>
            <w:sz w:val="22"/>
            <w:szCs w:val="22"/>
          </w:rPr>
          <w:tab/>
        </w:r>
        <w:r>
          <w:rPr>
            <w:color w:val="8496B0" w:themeColor="text2" w:themeTint="99"/>
            <w:spacing w:val="60"/>
            <w:sz w:val="22"/>
            <w:szCs w:val="22"/>
          </w:rPr>
          <w:tab/>
        </w:r>
      </w:p>
      <w:p w14:paraId="0265863F" w14:textId="77777777" w:rsidR="009E4807" w:rsidRPr="00244403" w:rsidRDefault="009E4807" w:rsidP="00E96341">
        <w:pPr>
          <w:pStyle w:val="Rodap"/>
          <w:rPr>
            <w:rFonts w:ascii="Arial" w:hAnsi="Arial" w:cs="Arial"/>
            <w:color w:val="7F7F7F" w:themeColor="text1" w:themeTint="80"/>
            <w:sz w:val="18"/>
            <w:szCs w:val="18"/>
          </w:rPr>
        </w:pP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C50A0D">
          <w:rPr>
            <w:color w:val="7F7F7F" w:themeColor="text1" w:themeTint="80"/>
            <w:spacing w:val="60"/>
            <w:sz w:val="22"/>
            <w:szCs w:val="22"/>
          </w:rPr>
          <w:tab/>
        </w:r>
        <w:r w:rsidRPr="00244403">
          <w:rPr>
            <w:rFonts w:ascii="Arial" w:hAnsi="Arial" w:cs="Arial"/>
            <w:color w:val="595959" w:themeColor="text1" w:themeTint="A6"/>
            <w:spacing w:val="60"/>
            <w:sz w:val="18"/>
            <w:szCs w:val="18"/>
          </w:rPr>
          <w:t>Página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instrText>PAGE   \* MERGEFORMAT</w:instrTex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28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| 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instrText>NUMPAGES  \* Arabic  \* MERGEFORMAT</w:instrTex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28</w:t>
        </w:r>
        <w:r w:rsidRPr="00244403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</w:p>
      <w:p w14:paraId="33B6C6BE" w14:textId="77777777" w:rsidR="009E4807" w:rsidRPr="00B9651D" w:rsidRDefault="00000000" w:rsidP="00225EC5">
        <w:pPr>
          <w:pStyle w:val="Rodap"/>
          <w:rPr>
            <w:rFonts w:ascii="Arial" w:hAnsi="Arial" w:cs="Arial"/>
            <w:sz w:val="14"/>
            <w:szCs w:val="14"/>
          </w:rPr>
        </w:pPr>
      </w:p>
      <w:bookmarkStart w:id="1" w:name="_Hlk135299703" w:displacedByCustomXml="next"/>
    </w:sdtContent>
  </w:sdt>
  <w:bookmarkEnd w:id="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B6A8" w14:textId="4A86089F" w:rsidR="00475691" w:rsidRDefault="00475691" w:rsidP="00475691">
    <w:pPr>
      <w:pStyle w:val="Rodap"/>
      <w:jc w:val="right"/>
    </w:pPr>
    <w:r>
      <w:tab/>
    </w:r>
    <w:r>
      <w:tab/>
    </w:r>
    <w:r>
      <w:rPr>
        <w:noProof/>
      </w:rPr>
      <w:drawing>
        <wp:inline distT="0" distB="0" distL="0" distR="0" wp14:anchorId="1305A171" wp14:editId="5A0F322F">
          <wp:extent cx="3815256" cy="533388"/>
          <wp:effectExtent l="0" t="0" r="0" b="63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4988" cy="534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33EE" w14:textId="77777777" w:rsidR="00B75076" w:rsidRDefault="00B75076" w:rsidP="00562D73">
      <w:r>
        <w:separator/>
      </w:r>
    </w:p>
  </w:footnote>
  <w:footnote w:type="continuationSeparator" w:id="0">
    <w:p w14:paraId="0D88C22A" w14:textId="77777777" w:rsidR="00B75076" w:rsidRDefault="00B75076" w:rsidP="0056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1030" w14:textId="77777777" w:rsidR="00562D73" w:rsidRDefault="00562D73" w:rsidP="00562D73">
    <w:pPr>
      <w:tabs>
        <w:tab w:val="center" w:pos="5103"/>
      </w:tabs>
      <w:ind w:right="-1078"/>
      <w:jc w:val="right"/>
      <w:rPr>
        <w:rFonts w:ascii="Verdana" w:hAnsi="Verdana"/>
        <w:b/>
        <w:color w:val="880E1B"/>
      </w:rPr>
    </w:pPr>
    <w:bookmarkStart w:id="0" w:name="_Hlk107836732"/>
    <w:r>
      <w:rPr>
        <w:noProof/>
      </w:rPr>
      <w:drawing>
        <wp:inline distT="0" distB="0" distL="0" distR="0" wp14:anchorId="6B014917" wp14:editId="2B5DF769">
          <wp:extent cx="2952750" cy="828675"/>
          <wp:effectExtent l="0" t="0" r="0" b="952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E370982" w14:textId="13B96329" w:rsidR="00562D73" w:rsidRPr="00E52A20" w:rsidRDefault="00CE460C" w:rsidP="00562D73">
    <w:pPr>
      <w:tabs>
        <w:tab w:val="center" w:pos="5103"/>
        <w:tab w:val="right" w:pos="8647"/>
      </w:tabs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</w:t>
    </w:r>
    <w:r w:rsidR="00562D73" w:rsidRPr="00E52A20">
      <w:rPr>
        <w:rFonts w:ascii="Verdana" w:hAnsi="Verdana"/>
        <w:b/>
        <w:sz w:val="16"/>
        <w:szCs w:val="16"/>
      </w:rPr>
      <w:t>Administração Central</w:t>
    </w:r>
  </w:p>
  <w:p w14:paraId="7830043A" w14:textId="24DCA5CD" w:rsidR="009E4807" w:rsidRDefault="00CE460C" w:rsidP="00562D73">
    <w:pPr>
      <w:pStyle w:val="Cabealho"/>
      <w:jc w:val="center"/>
      <w:rPr>
        <w:rFonts w:ascii="Verdana" w:hAnsi="Verdana"/>
        <w:bCs/>
        <w:color w:val="272727"/>
        <w:sz w:val="16"/>
        <w:szCs w:val="16"/>
      </w:rPr>
    </w:pPr>
    <w:r>
      <w:rPr>
        <w:rFonts w:ascii="Verdana" w:hAnsi="Verdana"/>
        <w:bCs/>
        <w:color w:val="272727"/>
        <w:sz w:val="16"/>
        <w:szCs w:val="16"/>
      </w:rPr>
      <w:t>Gabinete da Superintendência</w:t>
    </w:r>
  </w:p>
  <w:p w14:paraId="3D69948B" w14:textId="77777777" w:rsidR="00562D73" w:rsidRDefault="00562D73" w:rsidP="00562D7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03D" w14:textId="287B5E3C" w:rsidR="00E31C70" w:rsidRDefault="00E31C70" w:rsidP="00E31C70">
    <w:pPr>
      <w:tabs>
        <w:tab w:val="center" w:pos="5103"/>
      </w:tabs>
      <w:ind w:right="-1078"/>
      <w:jc w:val="right"/>
      <w:rPr>
        <w:rFonts w:ascii="Verdana" w:hAnsi="Verdana"/>
        <w:b/>
        <w:color w:val="880E1B"/>
      </w:rPr>
    </w:pPr>
    <w:r>
      <w:rPr>
        <w:noProof/>
      </w:rPr>
      <w:drawing>
        <wp:inline distT="0" distB="0" distL="0" distR="0" wp14:anchorId="4B9C4FC6" wp14:editId="1FDAF8B1">
          <wp:extent cx="2952750" cy="828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989B1" w14:textId="34DF0C33" w:rsidR="00E31C70" w:rsidRPr="00E52A20" w:rsidRDefault="00CE460C" w:rsidP="00E31C70">
    <w:pPr>
      <w:tabs>
        <w:tab w:val="center" w:pos="5103"/>
        <w:tab w:val="right" w:pos="8647"/>
      </w:tabs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</w:t>
    </w:r>
    <w:r w:rsidR="00E31C70" w:rsidRPr="00E52A20">
      <w:rPr>
        <w:rFonts w:ascii="Verdana" w:hAnsi="Verdana"/>
        <w:b/>
        <w:sz w:val="16"/>
        <w:szCs w:val="16"/>
      </w:rPr>
      <w:t>Administração Central</w:t>
    </w:r>
  </w:p>
  <w:p w14:paraId="57943AB8" w14:textId="120D8CBF" w:rsidR="00E31C70" w:rsidRPr="00E52A20" w:rsidRDefault="006C1C3D" w:rsidP="00E31C70">
    <w:pPr>
      <w:tabs>
        <w:tab w:val="left" w:pos="3540"/>
      </w:tabs>
      <w:jc w:val="center"/>
      <w:rPr>
        <w:rFonts w:ascii="Verdana" w:hAnsi="Verdana"/>
        <w:bCs/>
        <w:color w:val="272727"/>
        <w:sz w:val="16"/>
        <w:szCs w:val="16"/>
      </w:rPr>
    </w:pPr>
    <w:r>
      <w:rPr>
        <w:rFonts w:ascii="Verdana" w:hAnsi="Verdana"/>
        <w:bCs/>
        <w:color w:val="272727"/>
        <w:sz w:val="16"/>
        <w:szCs w:val="16"/>
      </w:rPr>
      <w:t>Gabinete da Superintendência</w:t>
    </w:r>
  </w:p>
  <w:p w14:paraId="610C0472" w14:textId="71A46AA6" w:rsidR="009E4807" w:rsidRDefault="009E48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ED244A"/>
    <w:multiLevelType w:val="hybridMultilevel"/>
    <w:tmpl w:val="D00E1FE2"/>
    <w:lvl w:ilvl="0" w:tplc="E9AA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FA74FF"/>
    <w:multiLevelType w:val="multilevel"/>
    <w:tmpl w:val="43DA96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5C100D"/>
    <w:multiLevelType w:val="multilevel"/>
    <w:tmpl w:val="8670115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D762E"/>
    <w:multiLevelType w:val="multilevel"/>
    <w:tmpl w:val="733AF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94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</w:lvl>
    <w:lvl w:ilvl="2" w:tplc="94A05F70">
      <w:numFmt w:val="bullet"/>
      <w:lvlText w:val="•"/>
      <w:lvlJc w:val="left"/>
      <w:pPr>
        <w:ind w:left="1823" w:hanging="708"/>
      </w:pPr>
    </w:lvl>
    <w:lvl w:ilvl="3" w:tplc="DB062004">
      <w:numFmt w:val="bullet"/>
      <w:lvlText w:val="•"/>
      <w:lvlJc w:val="left"/>
      <w:pPr>
        <w:ind w:left="2685" w:hanging="708"/>
      </w:pPr>
    </w:lvl>
    <w:lvl w:ilvl="4" w:tplc="BF9685F4">
      <w:numFmt w:val="bullet"/>
      <w:lvlText w:val="•"/>
      <w:lvlJc w:val="left"/>
      <w:pPr>
        <w:ind w:left="3547" w:hanging="708"/>
      </w:pPr>
    </w:lvl>
    <w:lvl w:ilvl="5" w:tplc="602E2050">
      <w:numFmt w:val="bullet"/>
      <w:lvlText w:val="•"/>
      <w:lvlJc w:val="left"/>
      <w:pPr>
        <w:ind w:left="4409" w:hanging="708"/>
      </w:pPr>
    </w:lvl>
    <w:lvl w:ilvl="6" w:tplc="26D62F02">
      <w:numFmt w:val="bullet"/>
      <w:lvlText w:val="•"/>
      <w:lvlJc w:val="left"/>
      <w:pPr>
        <w:ind w:left="5271" w:hanging="708"/>
      </w:pPr>
    </w:lvl>
    <w:lvl w:ilvl="7" w:tplc="ED0A35EC">
      <w:numFmt w:val="bullet"/>
      <w:lvlText w:val="•"/>
      <w:lvlJc w:val="left"/>
      <w:pPr>
        <w:ind w:left="6133" w:hanging="708"/>
      </w:pPr>
    </w:lvl>
    <w:lvl w:ilvl="8" w:tplc="E876815E">
      <w:numFmt w:val="bullet"/>
      <w:lvlText w:val="•"/>
      <w:lvlJc w:val="left"/>
      <w:pPr>
        <w:ind w:left="6995" w:hanging="708"/>
      </w:pPr>
    </w:lvl>
  </w:abstractNum>
  <w:abstractNum w:abstractNumId="7" w15:restartNumberingAfterBreak="0">
    <w:nsid w:val="3A3F46DA"/>
    <w:multiLevelType w:val="hybridMultilevel"/>
    <w:tmpl w:val="C35AE782"/>
    <w:lvl w:ilvl="0" w:tplc="867A7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</w:lvl>
    <w:lvl w:ilvl="2" w:tplc="708ADA30">
      <w:numFmt w:val="bullet"/>
      <w:lvlText w:val="•"/>
      <w:lvlJc w:val="left"/>
      <w:pPr>
        <w:ind w:left="1823" w:hanging="708"/>
      </w:pPr>
    </w:lvl>
    <w:lvl w:ilvl="3" w:tplc="E29046D8">
      <w:numFmt w:val="bullet"/>
      <w:lvlText w:val="•"/>
      <w:lvlJc w:val="left"/>
      <w:pPr>
        <w:ind w:left="2685" w:hanging="708"/>
      </w:pPr>
    </w:lvl>
    <w:lvl w:ilvl="4" w:tplc="2A845EB4">
      <w:numFmt w:val="bullet"/>
      <w:lvlText w:val="•"/>
      <w:lvlJc w:val="left"/>
      <w:pPr>
        <w:ind w:left="3547" w:hanging="708"/>
      </w:pPr>
    </w:lvl>
    <w:lvl w:ilvl="5" w:tplc="9B3E4988">
      <w:numFmt w:val="bullet"/>
      <w:lvlText w:val="•"/>
      <w:lvlJc w:val="left"/>
      <w:pPr>
        <w:ind w:left="4409" w:hanging="708"/>
      </w:pPr>
    </w:lvl>
    <w:lvl w:ilvl="6" w:tplc="642EB746">
      <w:numFmt w:val="bullet"/>
      <w:lvlText w:val="•"/>
      <w:lvlJc w:val="left"/>
      <w:pPr>
        <w:ind w:left="5271" w:hanging="708"/>
      </w:pPr>
    </w:lvl>
    <w:lvl w:ilvl="7" w:tplc="8AB83C12">
      <w:numFmt w:val="bullet"/>
      <w:lvlText w:val="•"/>
      <w:lvlJc w:val="left"/>
      <w:pPr>
        <w:ind w:left="6133" w:hanging="708"/>
      </w:pPr>
    </w:lvl>
    <w:lvl w:ilvl="8" w:tplc="CB20205C">
      <w:numFmt w:val="bullet"/>
      <w:lvlText w:val="•"/>
      <w:lvlJc w:val="left"/>
      <w:pPr>
        <w:ind w:left="6995" w:hanging="708"/>
      </w:pPr>
    </w:lvl>
  </w:abstractNum>
  <w:abstractNum w:abstractNumId="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0F70B1"/>
    <w:multiLevelType w:val="multilevel"/>
    <w:tmpl w:val="93C463C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i w:val="0"/>
        <w:iCs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</w:lvl>
    <w:lvl w:ilvl="2" w:tplc="88CEEB28">
      <w:numFmt w:val="bullet"/>
      <w:lvlText w:val="•"/>
      <w:lvlJc w:val="left"/>
      <w:pPr>
        <w:ind w:left="2399" w:hanging="708"/>
      </w:pPr>
    </w:lvl>
    <w:lvl w:ilvl="3" w:tplc="102225C2">
      <w:numFmt w:val="bullet"/>
      <w:lvlText w:val="•"/>
      <w:lvlJc w:val="left"/>
      <w:pPr>
        <w:ind w:left="3189" w:hanging="708"/>
      </w:pPr>
    </w:lvl>
    <w:lvl w:ilvl="4" w:tplc="F2240E1A">
      <w:numFmt w:val="bullet"/>
      <w:lvlText w:val="•"/>
      <w:lvlJc w:val="left"/>
      <w:pPr>
        <w:ind w:left="3979" w:hanging="708"/>
      </w:pPr>
    </w:lvl>
    <w:lvl w:ilvl="5" w:tplc="410490B4">
      <w:numFmt w:val="bullet"/>
      <w:lvlText w:val="•"/>
      <w:lvlJc w:val="left"/>
      <w:pPr>
        <w:ind w:left="4769" w:hanging="708"/>
      </w:pPr>
    </w:lvl>
    <w:lvl w:ilvl="6" w:tplc="BF14EED4">
      <w:numFmt w:val="bullet"/>
      <w:lvlText w:val="•"/>
      <w:lvlJc w:val="left"/>
      <w:pPr>
        <w:ind w:left="5559" w:hanging="708"/>
      </w:pPr>
    </w:lvl>
    <w:lvl w:ilvl="7" w:tplc="C10C73D0">
      <w:numFmt w:val="bullet"/>
      <w:lvlText w:val="•"/>
      <w:lvlJc w:val="left"/>
      <w:pPr>
        <w:ind w:left="6349" w:hanging="708"/>
      </w:pPr>
    </w:lvl>
    <w:lvl w:ilvl="8" w:tplc="79CAA772">
      <w:numFmt w:val="bullet"/>
      <w:lvlText w:val="•"/>
      <w:lvlJc w:val="left"/>
      <w:pPr>
        <w:ind w:left="7139" w:hanging="708"/>
      </w:pPr>
    </w:lvl>
  </w:abstractNum>
  <w:abstractNum w:abstractNumId="1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7379048">
    <w:abstractNumId w:val="3"/>
  </w:num>
  <w:num w:numId="2" w16cid:durableId="2030139399">
    <w:abstractNumId w:val="0"/>
  </w:num>
  <w:num w:numId="3" w16cid:durableId="2050301657">
    <w:abstractNumId w:val="13"/>
  </w:num>
  <w:num w:numId="4" w16cid:durableId="677581693">
    <w:abstractNumId w:val="15"/>
  </w:num>
  <w:num w:numId="5" w16cid:durableId="1324045273">
    <w:abstractNumId w:val="9"/>
  </w:num>
  <w:num w:numId="6" w16cid:durableId="1630629807">
    <w:abstractNumId w:val="5"/>
  </w:num>
  <w:num w:numId="7" w16cid:durableId="1573738597">
    <w:abstractNumId w:val="10"/>
  </w:num>
  <w:num w:numId="8" w16cid:durableId="1603369799">
    <w:abstractNumId w:val="12"/>
  </w:num>
  <w:num w:numId="9" w16cid:durableId="67465494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138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876539">
    <w:abstractNumId w:val="3"/>
    <w:lvlOverride w:ilvl="0">
      <w:startOverride w:val="20"/>
    </w:lvlOverride>
  </w:num>
  <w:num w:numId="12" w16cid:durableId="1813057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5299071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</w:num>
  <w:num w:numId="14" w16cid:durableId="1870682440">
    <w:abstractNumId w:val="4"/>
  </w:num>
  <w:num w:numId="15" w16cid:durableId="1613242174">
    <w:abstractNumId w:val="2"/>
  </w:num>
  <w:num w:numId="16" w16cid:durableId="1243106255">
    <w:abstractNumId w:val="7"/>
  </w:num>
  <w:num w:numId="17" w16cid:durableId="200749860">
    <w:abstractNumId w:val="1"/>
  </w:num>
  <w:num w:numId="18" w16cid:durableId="531067857">
    <w:abstractNumId w:val="11"/>
  </w:num>
  <w:num w:numId="19" w16cid:durableId="922683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58999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45401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6966039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3"/>
    <w:rsid w:val="000D4CC2"/>
    <w:rsid w:val="00210612"/>
    <w:rsid w:val="002C70DB"/>
    <w:rsid w:val="002D1F35"/>
    <w:rsid w:val="00475691"/>
    <w:rsid w:val="00562D73"/>
    <w:rsid w:val="00654169"/>
    <w:rsid w:val="006A3DF8"/>
    <w:rsid w:val="006C1C3D"/>
    <w:rsid w:val="0076446B"/>
    <w:rsid w:val="007758ED"/>
    <w:rsid w:val="007A0BE3"/>
    <w:rsid w:val="00836CB5"/>
    <w:rsid w:val="00845ECC"/>
    <w:rsid w:val="008470FA"/>
    <w:rsid w:val="008C5BD7"/>
    <w:rsid w:val="00910EAC"/>
    <w:rsid w:val="009E4807"/>
    <w:rsid w:val="00A34609"/>
    <w:rsid w:val="00A61BEB"/>
    <w:rsid w:val="00A67F0B"/>
    <w:rsid w:val="00A84A64"/>
    <w:rsid w:val="00B75076"/>
    <w:rsid w:val="00C70369"/>
    <w:rsid w:val="00CE27E2"/>
    <w:rsid w:val="00CE460C"/>
    <w:rsid w:val="00D904B8"/>
    <w:rsid w:val="00DD27D2"/>
    <w:rsid w:val="00E01716"/>
    <w:rsid w:val="00E31C70"/>
    <w:rsid w:val="00E91C6B"/>
    <w:rsid w:val="00EE59EB"/>
    <w:rsid w:val="00F65888"/>
    <w:rsid w:val="00F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B798"/>
  <w15:chartTrackingRefBased/>
  <w15:docId w15:val="{33EAD7ED-7995-4563-8A93-3887542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D73"/>
    <w:pPr>
      <w:spacing w:after="0" w:line="240" w:lineRule="auto"/>
    </w:pPr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562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2D73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2D7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2D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62D7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D7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562D73"/>
    <w:rPr>
      <w:rFonts w:ascii="Times New Roman" w:eastAsiaTheme="minorEastAsia" w:hAnsi="Times New Roman" w:cs="Times New Roman"/>
      <w:b/>
      <w:color w:val="00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2D7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semiHidden/>
    <w:rsid w:val="00562D73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62D7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PargrafodaLista">
    <w:name w:val="List Paragraph"/>
    <w:basedOn w:val="Normal"/>
    <w:link w:val="PargrafodaListaChar"/>
    <w:qFormat/>
    <w:rsid w:val="00562D73"/>
    <w:pPr>
      <w:ind w:left="720"/>
      <w:contextualSpacing/>
    </w:pPr>
  </w:style>
  <w:style w:type="paragraph" w:styleId="NormalWeb">
    <w:name w:val="Normal (Web)"/>
    <w:basedOn w:val="Normal"/>
    <w:uiPriority w:val="99"/>
    <w:rsid w:val="00562D7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562D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62D73"/>
    <w:rPr>
      <w:rFonts w:ascii="Tahoma" w:eastAsiaTheme="minorEastAsia" w:hAnsi="Tahoma" w:cs="Tahoma"/>
      <w:kern w:val="0"/>
      <w:sz w:val="16"/>
      <w:szCs w:val="16"/>
      <w:lang w:eastAsia="pt-BR"/>
      <w14:ligatures w14:val="none"/>
    </w:rPr>
  </w:style>
  <w:style w:type="paragraph" w:customStyle="1" w:styleId="Nvel2">
    <w:name w:val="Nível 2"/>
    <w:basedOn w:val="Normal"/>
    <w:next w:val="Normal"/>
    <w:rsid w:val="00562D7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562D73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62D73"/>
  </w:style>
  <w:style w:type="character" w:styleId="Hyperlink">
    <w:name w:val="Hyperlink"/>
    <w:uiPriority w:val="99"/>
    <w:rsid w:val="00562D73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562D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562D73"/>
    <w:rPr>
      <w:rFonts w:ascii="Arial" w:eastAsia="Calibri" w:hAnsi="Arial" w:cs="Tahoma"/>
      <w:i/>
      <w:iCs/>
      <w:color w:val="000000"/>
      <w:kern w:val="0"/>
      <w:sz w:val="20"/>
      <w:szCs w:val="24"/>
      <w:shd w:val="clear" w:color="auto" w:fill="FFFFCC"/>
      <w14:ligatures w14:val="none"/>
    </w:rPr>
  </w:style>
  <w:style w:type="paragraph" w:styleId="Commarcadores5">
    <w:name w:val="List Bullet 5"/>
    <w:basedOn w:val="Normal"/>
    <w:rsid w:val="00562D73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562D73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562D73"/>
    <w:rPr>
      <w:rFonts w:ascii="Arial" w:eastAsia="Calibri" w:hAnsi="Arial" w:cs="Tahoma"/>
      <w:i/>
      <w:iCs/>
      <w:color w:val="000000"/>
      <w:kern w:val="0"/>
      <w:sz w:val="20"/>
      <w:szCs w:val="20"/>
      <w:shd w:val="clear" w:color="auto" w:fill="FFFFCC"/>
      <w14:ligatures w14:val="none"/>
    </w:rPr>
  </w:style>
  <w:style w:type="paragraph" w:styleId="Cabealho">
    <w:name w:val="header"/>
    <w:basedOn w:val="Normal"/>
    <w:link w:val="CabealhoChar"/>
    <w:rsid w:val="00562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2D73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562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62D73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numbering" w:customStyle="1" w:styleId="Estilo1">
    <w:name w:val="Estilo1"/>
    <w:uiPriority w:val="99"/>
    <w:rsid w:val="00562D73"/>
    <w:pPr>
      <w:numPr>
        <w:numId w:val="3"/>
      </w:numPr>
    </w:pPr>
  </w:style>
  <w:style w:type="numbering" w:customStyle="1" w:styleId="Estilo2">
    <w:name w:val="Estilo2"/>
    <w:uiPriority w:val="99"/>
    <w:rsid w:val="00562D73"/>
    <w:pPr>
      <w:numPr>
        <w:numId w:val="4"/>
      </w:numPr>
    </w:pPr>
  </w:style>
  <w:style w:type="numbering" w:customStyle="1" w:styleId="Estilo3">
    <w:name w:val="Estilo3"/>
    <w:uiPriority w:val="99"/>
    <w:rsid w:val="00562D73"/>
    <w:pPr>
      <w:numPr>
        <w:numId w:val="5"/>
      </w:numPr>
    </w:pPr>
  </w:style>
  <w:style w:type="numbering" w:customStyle="1" w:styleId="Estilo4">
    <w:name w:val="Estilo4"/>
    <w:uiPriority w:val="99"/>
    <w:rsid w:val="00562D73"/>
    <w:pPr>
      <w:numPr>
        <w:numId w:val="6"/>
      </w:numPr>
    </w:pPr>
  </w:style>
  <w:style w:type="numbering" w:customStyle="1" w:styleId="Estilo5">
    <w:name w:val="Estilo5"/>
    <w:uiPriority w:val="99"/>
    <w:rsid w:val="00562D73"/>
    <w:pPr>
      <w:numPr>
        <w:numId w:val="7"/>
      </w:numPr>
    </w:pPr>
  </w:style>
  <w:style w:type="numbering" w:customStyle="1" w:styleId="Estilo6">
    <w:name w:val="Estilo6"/>
    <w:uiPriority w:val="99"/>
    <w:rsid w:val="00562D73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562D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62D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562D73"/>
    <w:rPr>
      <w:rFonts w:ascii="Ecofont_Spranq_eco_Sans" w:eastAsiaTheme="minorEastAsia" w:hAnsi="Ecofont_Spranq_eco_Sans" w:cs="Tahoma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62D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62D73"/>
    <w:rPr>
      <w:rFonts w:ascii="Ecofont_Spranq_eco_Sans" w:eastAsiaTheme="minorEastAsia" w:hAnsi="Ecofont_Spranq_eco_Sans" w:cs="Tahoma"/>
      <w:b/>
      <w:bCs/>
      <w:kern w:val="0"/>
      <w:sz w:val="20"/>
      <w:szCs w:val="20"/>
      <w:lang w:eastAsia="pt-BR"/>
      <w14:ligatures w14:val="none"/>
    </w:rPr>
  </w:style>
  <w:style w:type="paragraph" w:customStyle="1" w:styleId="Nivel01">
    <w:name w:val="Nivel 01"/>
    <w:basedOn w:val="Ttulo1"/>
    <w:next w:val="Normal"/>
    <w:link w:val="Nivel01Char"/>
    <w:qFormat/>
    <w:rsid w:val="00562D73"/>
    <w:pPr>
      <w:numPr>
        <w:numId w:val="1"/>
      </w:numPr>
      <w:tabs>
        <w:tab w:val="left" w:pos="567"/>
      </w:tabs>
      <w:spacing w:beforeLines="120" w:before="288" w:afterLines="120" w:after="288" w:line="312" w:lineRule="auto"/>
      <w:jc w:val="both"/>
    </w:pPr>
    <w:rPr>
      <w:rFonts w:ascii="Arial" w:hAnsi="Arial" w:cs="Arial"/>
      <w:color w:val="323E4F" w:themeColor="text2" w:themeShade="BF"/>
      <w:spacing w:val="5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562D73"/>
    <w:pPr>
      <w:jc w:val="left"/>
    </w:pPr>
    <w:rPr>
      <w:rFonts w:cstheme="majorBidi"/>
      <w:color w:val="000000" w:themeColor="text1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562D7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62D7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  <w14:ligatures w14:val="none"/>
    </w:rPr>
  </w:style>
  <w:style w:type="character" w:customStyle="1" w:styleId="Nivel01Char">
    <w:name w:val="Nivel 01 Char"/>
    <w:basedOn w:val="TtuloChar"/>
    <w:link w:val="Nivel01"/>
    <w:rsid w:val="00562D73"/>
    <w:rPr>
      <w:rFonts w:ascii="Arial" w:eastAsiaTheme="majorEastAsia" w:hAnsi="Arial" w:cs="Arial"/>
      <w:b/>
      <w:bCs/>
      <w:color w:val="323E4F" w:themeColor="text2" w:themeShade="BF"/>
      <w:spacing w:val="5"/>
      <w:kern w:val="0"/>
      <w:sz w:val="20"/>
      <w:szCs w:val="20"/>
      <w:lang w:eastAsia="pt-BR"/>
      <w14:ligatures w14:val="none"/>
    </w:rPr>
  </w:style>
  <w:style w:type="character" w:customStyle="1" w:styleId="Nivel01TituloChar">
    <w:name w:val="Nivel_01_Titulo Char"/>
    <w:basedOn w:val="Nivel01Char"/>
    <w:link w:val="Nivel01Titulo"/>
    <w:qFormat/>
    <w:rsid w:val="00562D73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  <w14:ligatures w14:val="none"/>
    </w:rPr>
  </w:style>
  <w:style w:type="table" w:styleId="Tabelacomgrade">
    <w:name w:val="Table Grid"/>
    <w:basedOn w:val="Tabelanormal"/>
    <w:rsid w:val="00562D73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62D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character" w:customStyle="1" w:styleId="QuoteChar">
    <w:name w:val="Quote Char"/>
    <w:basedOn w:val="Fontepargpadro"/>
    <w:link w:val="Citao1"/>
    <w:rsid w:val="00562D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562D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kern w:val="2"/>
      <w:sz w:val="22"/>
      <w:szCs w:val="22"/>
      <w:lang w:eastAsia="en-US"/>
      <w14:ligatures w14:val="standardContextual"/>
    </w:rPr>
  </w:style>
  <w:style w:type="paragraph" w:customStyle="1" w:styleId="paragraph">
    <w:name w:val="paragraph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62D73"/>
  </w:style>
  <w:style w:type="character" w:customStyle="1" w:styleId="eop">
    <w:name w:val="eop"/>
    <w:basedOn w:val="Fontepargpadro"/>
    <w:rsid w:val="00562D73"/>
  </w:style>
  <w:style w:type="character" w:customStyle="1" w:styleId="spellingerror">
    <w:name w:val="spellingerror"/>
    <w:basedOn w:val="Fontepargpadro"/>
    <w:rsid w:val="00562D73"/>
  </w:style>
  <w:style w:type="paragraph" w:styleId="Corpodetexto">
    <w:name w:val="Body Text"/>
    <w:basedOn w:val="Normal"/>
    <w:link w:val="CorpodetextoChar"/>
    <w:unhideWhenUsed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562D7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Nivel1">
    <w:name w:val="Nivel1"/>
    <w:basedOn w:val="Ttulo1"/>
    <w:link w:val="Nivel1Char"/>
    <w:rsid w:val="00562D7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562D73"/>
    <w:rPr>
      <w:rFonts w:ascii="Arial" w:eastAsiaTheme="majorEastAsia" w:hAnsi="Arial" w:cs="Arial"/>
      <w:b/>
      <w:bCs w:val="0"/>
      <w:color w:val="000000"/>
      <w:kern w:val="0"/>
      <w:sz w:val="28"/>
      <w:szCs w:val="28"/>
      <w:lang w:eastAsia="pt-BR"/>
      <w14:ligatures w14:val="none"/>
    </w:rPr>
  </w:style>
  <w:style w:type="paragraph" w:customStyle="1" w:styleId="PargrafodaLista1">
    <w:name w:val="Parágrafo da Lista1"/>
    <w:basedOn w:val="Normal"/>
    <w:rsid w:val="00562D7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562D73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562D73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562D73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562D73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562D73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562D73"/>
    <w:rPr>
      <w:rFonts w:ascii="Arial" w:eastAsiaTheme="minorEastAsia" w:hAnsi="Arial" w:cs="Arial"/>
      <w:kern w:val="0"/>
      <w:sz w:val="20"/>
      <w:szCs w:val="20"/>
      <w:lang w:eastAsia="pt-BR"/>
      <w14:ligatures w14:val="none"/>
    </w:rPr>
  </w:style>
  <w:style w:type="paragraph" w:customStyle="1" w:styleId="textbody">
    <w:name w:val="textbody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562D7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562D7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562D7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562D73"/>
    <w:pPr>
      <w:spacing w:after="0" w:line="240" w:lineRule="auto"/>
    </w:pPr>
    <w:rPr>
      <w:rFonts w:ascii="Ecofont_Spranq_eco_Sans" w:eastAsia="Times New Roman" w:hAnsi="Ecofont_Spranq_eco_Sans" w:cs="Tahoma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rsid w:val="00562D73"/>
    <w:rPr>
      <w:b/>
      <w:bCs/>
    </w:rPr>
  </w:style>
  <w:style w:type="character" w:styleId="nfase">
    <w:name w:val="Emphasis"/>
    <w:basedOn w:val="Fontepargpadro"/>
    <w:rsid w:val="00562D73"/>
    <w:rPr>
      <w:i/>
      <w:iCs/>
    </w:rPr>
  </w:style>
  <w:style w:type="character" w:customStyle="1" w:styleId="Manoel">
    <w:name w:val="Manoel"/>
    <w:rsid w:val="00562D7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562D73"/>
    <w:rPr>
      <w:b/>
    </w:rPr>
  </w:style>
  <w:style w:type="paragraph" w:customStyle="1" w:styleId="texto1">
    <w:name w:val="texto1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562D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62D73"/>
    <w:rPr>
      <w:rFonts w:ascii="Arial" w:eastAsia="Calibri" w:hAnsi="Arial" w:cs="Times New Roman"/>
      <w:i/>
      <w:iCs/>
      <w:color w:val="000000"/>
      <w:kern w:val="0"/>
      <w:sz w:val="20"/>
      <w:szCs w:val="24"/>
      <w:shd w:val="clear" w:color="auto" w:fill="FFFFCC"/>
      <w14:ligatures w14:val="none"/>
    </w:rPr>
  </w:style>
  <w:style w:type="paragraph" w:customStyle="1" w:styleId="xwestern">
    <w:name w:val="x_western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562D7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562D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tcu-ac-item9-1linha">
    <w:name w:val="tcu_-__ac_-_item_9_-_1ª_linha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562D73"/>
  </w:style>
  <w:style w:type="paragraph" w:customStyle="1" w:styleId="textojustificado">
    <w:name w:val="texto_justificado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562D73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562D73"/>
    <w:rPr>
      <w:rFonts w:ascii="Arial" w:eastAsiaTheme="minorEastAsia" w:hAnsi="Arial" w:cs="Arial"/>
      <w:color w:val="000000"/>
      <w:kern w:val="0"/>
      <w:sz w:val="20"/>
      <w:szCs w:val="20"/>
      <w:lang w:eastAsia="pt-BR"/>
      <w14:ligatures w14:val="none"/>
    </w:rPr>
  </w:style>
  <w:style w:type="paragraph" w:customStyle="1" w:styleId="Nvel2Opcional">
    <w:name w:val="Nível 2 Opcional"/>
    <w:basedOn w:val="Nivel2"/>
    <w:link w:val="Nvel2OpcionalChar"/>
    <w:rsid w:val="00562D73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562D73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562D73"/>
    <w:rPr>
      <w:rFonts w:ascii="Arial" w:eastAsia="Times New Roman" w:hAnsi="Arial" w:cs="Arial"/>
      <w:i/>
      <w:noProof/>
      <w:color w:val="FF0000"/>
      <w:kern w:val="0"/>
      <w:sz w:val="20"/>
      <w:szCs w:val="20"/>
      <w:lang w:eastAsia="pt-BR"/>
      <w14:ligatures w14:val="none"/>
    </w:rPr>
  </w:style>
  <w:style w:type="character" w:customStyle="1" w:styleId="Nvel3OpcionalChar">
    <w:name w:val="Nível 3 Opcional Char"/>
    <w:basedOn w:val="Fontepargpadro"/>
    <w:link w:val="Nvel3Opcional"/>
    <w:rsid w:val="00562D73"/>
    <w:rPr>
      <w:rFonts w:ascii="Arial" w:eastAsia="Times New Roman" w:hAnsi="Arial" w:cs="Arial"/>
      <w:i/>
      <w:iCs/>
      <w:noProof/>
      <w:color w:val="FF0000"/>
      <w:kern w:val="0"/>
      <w:sz w:val="20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67"/>
    <w:semiHidden/>
    <w:rsid w:val="00562D73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rsid w:val="00562D73"/>
    <w:rPr>
      <w:rFonts w:ascii="Ecofont_Spranq_eco_Sans" w:eastAsiaTheme="minorEastAsia" w:hAnsi="Ecofont_Spranq_eco_Sans" w:cs="Tahoma"/>
      <w:kern w:val="0"/>
      <w:sz w:val="24"/>
      <w:szCs w:val="24"/>
      <w:lang w:eastAsia="pt-BR"/>
      <w14:ligatures w14:val="none"/>
    </w:rPr>
  </w:style>
  <w:style w:type="paragraph" w:customStyle="1" w:styleId="SombreamentoMdio1-nfase31">
    <w:name w:val="Sombreamento Médio 1 - Ênfase 31"/>
    <w:basedOn w:val="Normal"/>
    <w:next w:val="Normal"/>
    <w:rsid w:val="00562D7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562D73"/>
  </w:style>
  <w:style w:type="paragraph" w:customStyle="1" w:styleId="Standard">
    <w:name w:val="Standard"/>
    <w:rsid w:val="00562D7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0">
    <w:name w:val="Text body"/>
    <w:basedOn w:val="Standard"/>
    <w:rsid w:val="00562D73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562D73"/>
    <w:pPr>
      <w:spacing w:before="60" w:after="60" w:line="259" w:lineRule="auto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562D73"/>
    <w:rPr>
      <w:rFonts w:ascii="Arial" w:eastAsiaTheme="minorEastAsia" w:hAnsi="Arial" w:cs="Arial"/>
      <w:b/>
      <w:bCs/>
      <w:i/>
      <w:iCs/>
      <w:color w:val="FF0000"/>
      <w:kern w:val="0"/>
      <w:sz w:val="24"/>
      <w:szCs w:val="24"/>
      <w:u w:val="single"/>
      <w:lang w:eastAsia="pt-BR"/>
      <w14:ligatures w14:val="none"/>
    </w:rPr>
  </w:style>
  <w:style w:type="paragraph" w:customStyle="1" w:styleId="dou-paragraph">
    <w:name w:val="dou-paragraph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562D73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562D73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562D73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paragraph" w:customStyle="1" w:styleId="Nvel4-R">
    <w:name w:val="Nível 4-R"/>
    <w:basedOn w:val="Nivel4"/>
    <w:link w:val="Nvel4-RChar"/>
    <w:qFormat/>
    <w:rsid w:val="00562D73"/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562D73"/>
    <w:rPr>
      <w:rFonts w:ascii="Arial" w:eastAsiaTheme="minorEastAsia" w:hAnsi="Arial" w:cs="Arial"/>
      <w:color w:val="000000"/>
      <w:kern w:val="0"/>
      <w:sz w:val="20"/>
      <w:szCs w:val="20"/>
      <w:lang w:eastAsia="pt-BR"/>
      <w14:ligatures w14:val="none"/>
    </w:rPr>
  </w:style>
  <w:style w:type="character" w:customStyle="1" w:styleId="Nvel3-RChar">
    <w:name w:val="Nível 3-R Char"/>
    <w:basedOn w:val="Nivel3Char"/>
    <w:link w:val="Nvel3-R"/>
    <w:rsid w:val="00562D73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paragraph" w:customStyle="1" w:styleId="Nvel1-SemNum">
    <w:name w:val="Nível 1-Sem Num"/>
    <w:basedOn w:val="Nivel01"/>
    <w:link w:val="Nvel1-SemNumChar"/>
    <w:qFormat/>
    <w:rsid w:val="00562D73"/>
    <w:pPr>
      <w:numPr>
        <w:numId w:val="0"/>
      </w:num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562D73"/>
    <w:rPr>
      <w:rFonts w:ascii="Arial" w:eastAsiaTheme="minorEastAsia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character" w:customStyle="1" w:styleId="LinkdaInternet">
    <w:name w:val="Link da Internet"/>
    <w:basedOn w:val="Fontepargpadro"/>
    <w:uiPriority w:val="99"/>
    <w:unhideWhenUsed/>
    <w:rsid w:val="00562D73"/>
    <w:rPr>
      <w:color w:val="0563C1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562D73"/>
    <w:rPr>
      <w:rFonts w:ascii="Arial" w:eastAsiaTheme="majorEastAsia" w:hAnsi="Arial" w:cs="Arial"/>
      <w:b/>
      <w:bCs/>
      <w:color w:val="FF0000"/>
      <w:spacing w:val="5"/>
      <w:kern w:val="0"/>
      <w:sz w:val="20"/>
      <w:szCs w:val="20"/>
      <w:lang w:eastAsia="pt-BR"/>
      <w14:ligatures w14:val="none"/>
    </w:rPr>
  </w:style>
  <w:style w:type="paragraph" w:customStyle="1" w:styleId="citao2">
    <w:name w:val="citação 2"/>
    <w:basedOn w:val="Citao"/>
    <w:link w:val="citao2Char"/>
    <w:rsid w:val="00562D73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562D73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562D73"/>
    <w:rPr>
      <w:rFonts w:ascii="Arial" w:eastAsia="Arial" w:hAnsi="Arial" w:cs="Arial"/>
      <w:bCs/>
      <w:kern w:val="0"/>
      <w:sz w:val="20"/>
      <w:szCs w:val="20"/>
      <w:lang w:eastAsia="pt-BR"/>
      <w14:ligatures w14:val="non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62D73"/>
    <w:rPr>
      <w:rFonts w:ascii="Arial" w:eastAsia="Calibri" w:hAnsi="Arial" w:cs="Tahoma"/>
      <w:i/>
      <w:iCs/>
      <w:color w:val="000000"/>
      <w:kern w:val="0"/>
      <w:sz w:val="20"/>
      <w:szCs w:val="20"/>
      <w:shd w:val="clear" w:color="auto" w:fill="FFFFCC"/>
      <w14:ligatures w14:val="none"/>
    </w:rPr>
  </w:style>
  <w:style w:type="paragraph" w:styleId="CabealhodoSumrio">
    <w:name w:val="TOC Heading"/>
    <w:basedOn w:val="Ttulo1"/>
    <w:next w:val="Normal"/>
    <w:uiPriority w:val="39"/>
    <w:unhideWhenUsed/>
    <w:rsid w:val="00562D7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62D73"/>
    <w:pPr>
      <w:tabs>
        <w:tab w:val="left" w:pos="426"/>
        <w:tab w:val="right" w:leader="dot" w:pos="9628"/>
      </w:tabs>
      <w:spacing w:after="100"/>
    </w:pPr>
    <w:rPr>
      <w:rFonts w:ascii="Arial" w:eastAsia="Times New Roman" w:hAnsi="Arial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cf01">
    <w:name w:val="cf01"/>
    <w:basedOn w:val="Fontepargpadro"/>
    <w:rsid w:val="00562D73"/>
    <w:rPr>
      <w:rFonts w:ascii="Segoe UI" w:hAnsi="Segoe UI" w:cs="Segoe UI" w:hint="default"/>
      <w:color w:val="555555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562D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11">
    <w:name w:val="cf11"/>
    <w:basedOn w:val="Fontepargpadro"/>
    <w:rsid w:val="00562D73"/>
    <w:rPr>
      <w:rFonts w:ascii="Segoe UI" w:hAnsi="Segoe UI" w:cs="Segoe UI" w:hint="default"/>
      <w:b/>
      <w:bCs/>
      <w:sz w:val="18"/>
      <w:szCs w:val="18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2D73"/>
    <w:rPr>
      <w:color w:val="605E5C"/>
      <w:shd w:val="clear" w:color="auto" w:fill="E1DFDD"/>
    </w:rPr>
  </w:style>
  <w:style w:type="character" w:customStyle="1" w:styleId="PGE-Alteraesdestacadas">
    <w:name w:val="PGE - Alterações destacadas"/>
    <w:basedOn w:val="Fontepargpadro"/>
    <w:uiPriority w:val="1"/>
    <w:qFormat/>
    <w:rsid w:val="00475691"/>
    <w:rPr>
      <w:rFonts w:ascii="Arial" w:hAnsi="Arial"/>
      <w:b/>
      <w:color w:val="000000" w:themeColor="text1"/>
      <w:sz w:val="22"/>
      <w:u w:val="single"/>
    </w:rPr>
  </w:style>
  <w:style w:type="character" w:customStyle="1" w:styleId="Alteraesdestacadas">
    <w:name w:val="Alterações destacadas"/>
    <w:basedOn w:val="Fontepargpadro"/>
    <w:uiPriority w:val="1"/>
    <w:locked/>
    <w:rsid w:val="00E01716"/>
    <w:rPr>
      <w:rFonts w:ascii="Calibri Light" w:hAnsi="Calibri Light" w:cs="Arial"/>
      <w:b/>
      <w:color w:val="auto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DB87-D744-4CCB-A3F5-D3CAF57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Garrido dos Santos</dc:creator>
  <cp:keywords/>
  <dc:description/>
  <cp:lastModifiedBy>UGAF - Núcleo de Licitações</cp:lastModifiedBy>
  <cp:revision>27</cp:revision>
  <dcterms:created xsi:type="dcterms:W3CDTF">2024-05-20T13:21:00Z</dcterms:created>
  <dcterms:modified xsi:type="dcterms:W3CDTF">2024-06-25T12:33:00Z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2024-05-20T13:27:48Z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110a4f29-e5fa-48bb-9461-b91abaecbe5a</vt:lpwstr>
  </property>
  <property fmtid="{D5CDD505-2E9C-101B-9397-08002B2CF9AE}" pid="8" name="MSIP_Label_ff380b4d-8a71-4241-982c-3816ad3ce8fc_ContentBits">
    <vt:lpwstr>0</vt:lpwstr>
  </property>
</Properties>
</file>