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F5B5" w14:textId="77777777" w:rsidR="00C52A80" w:rsidRDefault="00C52A80" w:rsidP="00065BCF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791225B" w14:textId="77777777" w:rsidR="00C52A80" w:rsidRDefault="00C52A80" w:rsidP="00065BCF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69B01E6" w14:textId="73C2AFC4" w:rsidR="00065BCF" w:rsidRPr="00C46580" w:rsidRDefault="00065BCF" w:rsidP="00065BCF">
      <w:pPr>
        <w:rPr>
          <w:rFonts w:ascii="Arial" w:hAnsi="Arial" w:cs="Arial"/>
          <w:sz w:val="20"/>
          <w:szCs w:val="20"/>
        </w:rPr>
      </w:pPr>
    </w:p>
    <w:p w14:paraId="63A4B9EE" w14:textId="26C59CFC" w:rsidR="00065BCF" w:rsidRPr="00C52A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2A80">
        <w:rPr>
          <w:rFonts w:ascii="Arial" w:hAnsi="Arial" w:cs="Arial"/>
          <w:b/>
          <w:bCs/>
          <w:sz w:val="20"/>
          <w:szCs w:val="20"/>
        </w:rPr>
        <w:t>ANEXO V</w:t>
      </w:r>
    </w:p>
    <w:p w14:paraId="417DD673" w14:textId="77777777" w:rsidR="00065BCF" w:rsidRPr="00C52A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1398BE57" w14:textId="77777777" w:rsidR="00065BCF" w:rsidRPr="00C52A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>MODELO(S) REFERENTE(S) A PLANILHA DE PROPOSTA</w:t>
      </w:r>
    </w:p>
    <w:p w14:paraId="65CACACC" w14:textId="77777777" w:rsidR="00065BCF" w:rsidRPr="00C52A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480DD41A" w14:textId="77777777" w:rsidR="00065BCF" w:rsidRPr="00C52A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558EB7E5" w14:textId="77777777" w:rsidR="00065BCF" w:rsidRPr="00C52A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>MODELO DE PLANILHA DE PROPOSTA</w:t>
      </w:r>
    </w:p>
    <w:p w14:paraId="5F31ACD9" w14:textId="77777777" w:rsidR="00065BCF" w:rsidRPr="00C52A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0FC0E6D0" w14:textId="77777777" w:rsidR="00065BCF" w:rsidRPr="00C52A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76637534" w14:textId="77777777" w:rsidR="00065BCF" w:rsidRPr="00C52A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25A37FA2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>CONCORRÊNCIA N º ____/____</w:t>
      </w:r>
    </w:p>
    <w:p w14:paraId="0C64250D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 xml:space="preserve">PROCESSO N º </w:t>
      </w:r>
    </w:p>
    <w:p w14:paraId="78EE1ADE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>OBJETO:</w:t>
      </w:r>
    </w:p>
    <w:tbl>
      <w:tblPr>
        <w:tblpPr w:leftFromText="141" w:rightFromText="141" w:vertAnchor="text" w:horzAnchor="margin" w:tblpY="14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52A80" w:rsidRPr="00C52A80" w14:paraId="796CAFA2" w14:textId="77777777" w:rsidTr="0022038B">
        <w:trPr>
          <w:trHeight w:val="43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9AADC" w14:textId="77777777" w:rsidR="00A54118" w:rsidRPr="00C52A80" w:rsidRDefault="00A54118" w:rsidP="00A54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A80">
              <w:rPr>
                <w:rFonts w:ascii="Arial" w:hAnsi="Arial" w:cs="Arial"/>
                <w:sz w:val="20"/>
                <w:szCs w:val="20"/>
              </w:rPr>
              <w:t xml:space="preserve">Proponente: </w:t>
            </w:r>
          </w:p>
        </w:tc>
      </w:tr>
      <w:tr w:rsidR="00C52A80" w:rsidRPr="00C52A80" w14:paraId="20FA6775" w14:textId="77777777" w:rsidTr="0022038B">
        <w:trPr>
          <w:trHeight w:val="444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167" w14:textId="77777777" w:rsidR="00A54118" w:rsidRPr="00C52A80" w:rsidRDefault="00A54118" w:rsidP="00A54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A80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C52A80" w:rsidRPr="00C52A80" w14:paraId="11922EF3" w14:textId="77777777" w:rsidTr="0022038B"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194" w14:textId="77777777" w:rsidR="00A54118" w:rsidRPr="00C52A80" w:rsidRDefault="00A54118" w:rsidP="00A54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A80">
              <w:rPr>
                <w:rFonts w:ascii="Arial" w:hAnsi="Arial" w:cs="Arial"/>
                <w:sz w:val="20"/>
                <w:szCs w:val="20"/>
              </w:rPr>
              <w:t xml:space="preserve">Cidade/ Estado:                                   CEP:                                  </w:t>
            </w:r>
          </w:p>
        </w:tc>
      </w:tr>
      <w:tr w:rsidR="00C52A80" w:rsidRPr="00C52A80" w14:paraId="4F33CE7C" w14:textId="77777777" w:rsidTr="0022038B">
        <w:trPr>
          <w:trHeight w:val="421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CE22" w14:textId="77777777" w:rsidR="00A54118" w:rsidRPr="00C52A80" w:rsidRDefault="00A54118" w:rsidP="00A54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A80">
              <w:rPr>
                <w:rFonts w:ascii="Arial" w:hAnsi="Arial" w:cs="Arial"/>
                <w:sz w:val="20"/>
                <w:szCs w:val="20"/>
              </w:rPr>
              <w:t xml:space="preserve">Telefone:                                              FAX:                                                E-MAIL: </w:t>
            </w:r>
          </w:p>
        </w:tc>
      </w:tr>
      <w:tr w:rsidR="00C52A80" w:rsidRPr="00C52A80" w14:paraId="40F2A72A" w14:textId="77777777" w:rsidTr="0022038B">
        <w:trPr>
          <w:trHeight w:val="247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69D" w14:textId="77777777" w:rsidR="00A54118" w:rsidRPr="00C52A80" w:rsidRDefault="00A54118" w:rsidP="00A54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A80">
              <w:rPr>
                <w:rFonts w:ascii="Arial" w:hAnsi="Arial" w:cs="Arial"/>
                <w:sz w:val="20"/>
                <w:szCs w:val="20"/>
              </w:rPr>
              <w:t>CNPJ:                                                     Insc. Estadual/Mun.:</w:t>
            </w:r>
          </w:p>
        </w:tc>
      </w:tr>
    </w:tbl>
    <w:p w14:paraId="3803BD97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</w:p>
    <w:p w14:paraId="028D20B4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>À Comissão Julgadora da Licitação,</w:t>
      </w:r>
    </w:p>
    <w:p w14:paraId="7B2C3A81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</w:p>
    <w:p w14:paraId="6ACD7201" w14:textId="4C5D8FB8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>O licitante _______________________ (firma/denominação, indicar se é sede ou filial,) por intermédio do representante legal que esta subscreve, após ter analisado minuciosamente todo o conteúdo do Edital e seus anexos e ter tomado conhecimento do local e de todas as condições e obrigações para a execução do objeto, PROPÕE executar o objeto licitado sob sua integral responsabilidade pelo valor total de R$ __________________ (valor por extenso), já computado o BDI, nos termos</w:t>
      </w:r>
      <w:r w:rsidR="007175B1" w:rsidRPr="00C52A80">
        <w:rPr>
          <w:rFonts w:ascii="Arial" w:hAnsi="Arial" w:cs="Arial"/>
          <w:sz w:val="20"/>
          <w:szCs w:val="20"/>
        </w:rPr>
        <w:t xml:space="preserve"> Proj</w:t>
      </w:r>
      <w:r w:rsidR="00C5340B">
        <w:rPr>
          <w:rFonts w:ascii="Arial" w:hAnsi="Arial" w:cs="Arial"/>
          <w:sz w:val="20"/>
          <w:szCs w:val="20"/>
        </w:rPr>
        <w:t>e</w:t>
      </w:r>
      <w:r w:rsidR="007175B1" w:rsidRPr="00C52A80">
        <w:rPr>
          <w:rFonts w:ascii="Arial" w:hAnsi="Arial" w:cs="Arial"/>
          <w:sz w:val="20"/>
          <w:szCs w:val="20"/>
        </w:rPr>
        <w:t>to básico,</w:t>
      </w:r>
      <w:r w:rsidRPr="00C52A80">
        <w:rPr>
          <w:rFonts w:ascii="Arial" w:hAnsi="Arial" w:cs="Arial"/>
          <w:sz w:val="20"/>
          <w:szCs w:val="20"/>
        </w:rPr>
        <w:t xml:space="preserve">  planilha</w:t>
      </w:r>
      <w:r w:rsidR="007175B1" w:rsidRPr="00C52A80">
        <w:rPr>
          <w:rFonts w:ascii="Arial" w:hAnsi="Arial" w:cs="Arial"/>
          <w:sz w:val="20"/>
          <w:szCs w:val="20"/>
        </w:rPr>
        <w:t xml:space="preserve"> orçamentaria</w:t>
      </w:r>
      <w:r w:rsidRPr="00C52A80">
        <w:rPr>
          <w:rFonts w:ascii="Arial" w:hAnsi="Arial" w:cs="Arial"/>
          <w:sz w:val="20"/>
          <w:szCs w:val="20"/>
        </w:rPr>
        <w:t xml:space="preserve"> e do cronograma físico-financeiro anexos e que constituem parte indissociável desta proposta de preços.</w:t>
      </w:r>
    </w:p>
    <w:p w14:paraId="669B8CF8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</w:p>
    <w:p w14:paraId="787BE2A1" w14:textId="379C104B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 xml:space="preserve">O prazo de validade da proposta será de 120 (cento e vinte) dias corridos, contados da data de entrega </w:t>
      </w:r>
      <w:r w:rsidR="007175B1" w:rsidRPr="00C52A80">
        <w:rPr>
          <w:rFonts w:ascii="Arial" w:hAnsi="Arial" w:cs="Arial"/>
          <w:sz w:val="20"/>
          <w:szCs w:val="20"/>
        </w:rPr>
        <w:t>desta proposta</w:t>
      </w:r>
      <w:r w:rsidRPr="00C52A80">
        <w:rPr>
          <w:rFonts w:ascii="Arial" w:hAnsi="Arial" w:cs="Arial"/>
          <w:sz w:val="20"/>
          <w:szCs w:val="20"/>
        </w:rPr>
        <w:t>, suspendendo-se este prazo na hipótese de interposição de recurso administrativo. Neste caso, o prazo voltará a ser contado, pelo período que remanesce, do dia útil que suceder a publicação da decisão administrativa que decidir substancialmente o(s) recurso(s) administrativo (s) interposto (s) nessa licitação.</w:t>
      </w:r>
    </w:p>
    <w:p w14:paraId="43B220D7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</w:p>
    <w:p w14:paraId="23A2B6BE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</w:p>
    <w:p w14:paraId="34495A4F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>(Local e data).</w:t>
      </w:r>
    </w:p>
    <w:p w14:paraId="7D1A66E1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</w:p>
    <w:p w14:paraId="78E9D24D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>_______________________________</w:t>
      </w:r>
    </w:p>
    <w:p w14:paraId="3D35CAE2" w14:textId="77777777" w:rsidR="00A54118" w:rsidRPr="00C52A80" w:rsidRDefault="00A54118" w:rsidP="00A54118">
      <w:pPr>
        <w:jc w:val="both"/>
        <w:rPr>
          <w:rFonts w:ascii="Arial" w:hAnsi="Arial" w:cs="Arial"/>
          <w:sz w:val="20"/>
          <w:szCs w:val="20"/>
        </w:rPr>
      </w:pPr>
      <w:r w:rsidRPr="00C52A80">
        <w:rPr>
          <w:rFonts w:ascii="Arial" w:hAnsi="Arial" w:cs="Arial"/>
          <w:sz w:val="20"/>
          <w:szCs w:val="20"/>
        </w:rPr>
        <w:t>(Nome, R.G, CPF, Cargo e assinatura do representante legal)</w:t>
      </w:r>
    </w:p>
    <w:p w14:paraId="1F6176FA" w14:textId="77777777" w:rsidR="00065BCF" w:rsidRPr="00C52A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791E0C44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10C9766E" w14:textId="77777777" w:rsidR="00065BCF" w:rsidRPr="00C46580" w:rsidRDefault="00065BCF" w:rsidP="00065BCF">
      <w:pPr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br w:type="page"/>
      </w:r>
    </w:p>
    <w:p w14:paraId="57DC84F9" w14:textId="77777777" w:rsidR="00C52A80" w:rsidRDefault="00C52A80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9D2E53" w14:textId="77777777" w:rsidR="00C52A80" w:rsidRDefault="00C52A80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D118D4" w14:textId="78F35F55" w:rsidR="00065BCF" w:rsidRPr="00C465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6580">
        <w:rPr>
          <w:rFonts w:ascii="Arial" w:hAnsi="Arial" w:cs="Arial"/>
          <w:b/>
          <w:bCs/>
          <w:sz w:val="20"/>
          <w:szCs w:val="20"/>
        </w:rPr>
        <w:t>ANEXO V</w:t>
      </w:r>
      <w:r w:rsidR="00DF3182" w:rsidRPr="00C46580">
        <w:rPr>
          <w:rFonts w:ascii="Arial" w:hAnsi="Arial" w:cs="Arial"/>
          <w:b/>
          <w:bCs/>
          <w:sz w:val="20"/>
          <w:szCs w:val="20"/>
        </w:rPr>
        <w:t>I</w:t>
      </w:r>
    </w:p>
    <w:p w14:paraId="3FB23FB4" w14:textId="77777777" w:rsidR="00065BCF" w:rsidRPr="00C465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9B5F8C" w14:textId="77777777" w:rsidR="00065BCF" w:rsidRPr="00C465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AD4F89" w14:textId="77777777" w:rsidR="00065BCF" w:rsidRPr="00C465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66853134"/>
      <w:r w:rsidRPr="00C46580">
        <w:rPr>
          <w:rFonts w:ascii="Arial" w:hAnsi="Arial" w:cs="Arial"/>
          <w:b/>
          <w:bCs/>
          <w:sz w:val="20"/>
          <w:szCs w:val="20"/>
        </w:rPr>
        <w:t>MODELO DE DECLARAÇÃO EXIGIDA PARA HABILITAÇÃO</w:t>
      </w:r>
    </w:p>
    <w:bookmarkEnd w:id="0"/>
    <w:p w14:paraId="4CD0EDCC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(em papel timbrado do licitante)</w:t>
      </w:r>
    </w:p>
    <w:p w14:paraId="063F7957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4C1EA3FF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4E86399D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0E5D1CEC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252B37E4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060BFB7A" w14:textId="77777777" w:rsidR="00065BCF" w:rsidRPr="00C46580" w:rsidRDefault="00065BCF" w:rsidP="00065B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Eu, ___________________________________, portador do CPF nº _____________, na condição de representante legal de ________________________ (nome empresarial ou denominação) , interessado em participar da Concorrência nº ___/___, Processo n° ___/___, DECLARO, sob as penas da Lei, que o licitante:</w:t>
      </w:r>
    </w:p>
    <w:p w14:paraId="14BB1C0A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43AEB9A4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2114978E" w14:textId="77777777" w:rsidR="00065BCF" w:rsidRPr="00C46580" w:rsidRDefault="00065BCF" w:rsidP="00065BCF">
      <w:pPr>
        <w:ind w:left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 xml:space="preserve">a) cumpre as normas relativas à saúde e segurança no trabalho, nos termos do parágrafo único do artigo 117 da </w:t>
      </w:r>
      <w:hyperlink r:id="rId8" w:history="1">
        <w:r w:rsidRPr="00C46580">
          <w:rPr>
            <w:rFonts w:ascii="Arial" w:hAnsi="Arial" w:cs="Arial"/>
            <w:sz w:val="20"/>
            <w:szCs w:val="20"/>
            <w:u w:val="single"/>
          </w:rPr>
          <w:t xml:space="preserve">Constituição </w:t>
        </w:r>
        <w:r w:rsidRPr="00C46580">
          <w:rPr>
            <w:rStyle w:val="Hyperlink"/>
            <w:rFonts w:ascii="Arial" w:hAnsi="Arial" w:cs="Arial"/>
            <w:color w:val="auto"/>
            <w:sz w:val="20"/>
            <w:szCs w:val="20"/>
          </w:rPr>
          <w:t>E</w:t>
        </w:r>
        <w:r w:rsidRPr="00C46580">
          <w:rPr>
            <w:rFonts w:ascii="Arial" w:hAnsi="Arial" w:cs="Arial"/>
            <w:sz w:val="20"/>
            <w:szCs w:val="20"/>
            <w:u w:val="single"/>
          </w:rPr>
          <w:t>stadual</w:t>
        </w:r>
      </w:hyperlink>
      <w:r w:rsidRPr="00C46580">
        <w:rPr>
          <w:rFonts w:ascii="Arial" w:hAnsi="Arial" w:cs="Arial"/>
          <w:sz w:val="20"/>
          <w:szCs w:val="20"/>
        </w:rPr>
        <w:t>;</w:t>
      </w:r>
    </w:p>
    <w:p w14:paraId="2E06E74C" w14:textId="77777777" w:rsidR="00065BCF" w:rsidRPr="00C46580" w:rsidRDefault="00065BCF" w:rsidP="00065BCF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9E417BD" w14:textId="77777777" w:rsidR="00065BCF" w:rsidRPr="00C46580" w:rsidRDefault="00065BCF" w:rsidP="00065BCF">
      <w:pPr>
        <w:ind w:left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 xml:space="preserve">b) no caso de utilização na execução do objeto deste certame de produtos ou subprodutos florestais de origem nativa da flora brasileira referidos no artigo 1º do </w:t>
      </w:r>
      <w:hyperlink r:id="rId9" w:history="1">
        <w:r w:rsidRPr="00C46580">
          <w:rPr>
            <w:rFonts w:ascii="Arial" w:hAnsi="Arial" w:cs="Arial"/>
            <w:sz w:val="20"/>
            <w:szCs w:val="20"/>
            <w:u w:val="single"/>
          </w:rPr>
          <w:t>Decreto estadual n° 66.819, de 6 de junho de 2022</w:t>
        </w:r>
      </w:hyperlink>
      <w:r w:rsidRPr="00C46580">
        <w:rPr>
          <w:rFonts w:ascii="Arial" w:hAnsi="Arial" w:cs="Arial"/>
          <w:sz w:val="20"/>
          <w:szCs w:val="20"/>
        </w:rPr>
        <w:t>, cumprirá a obrigação de proceder às respectivas aquisições de pessoa jurídica com inscrição validada no CADMADEIRA, em conformidade com o Decreto supracitado;</w:t>
      </w:r>
    </w:p>
    <w:p w14:paraId="1E6F924B" w14:textId="77777777" w:rsidR="00065BCF" w:rsidRPr="00C46580" w:rsidRDefault="00065BCF" w:rsidP="00065BCF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94BF88D" w14:textId="77777777" w:rsidR="00065BCF" w:rsidRPr="00C46580" w:rsidRDefault="00065BCF" w:rsidP="00065BCF">
      <w:pPr>
        <w:ind w:left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 xml:space="preserve">c) no caso de utilização na execução do objeto deste certame de produtos ou subprodutos de origem mineral referidos no § 1º do artigo 1º do </w:t>
      </w:r>
      <w:hyperlink r:id="rId10" w:history="1">
        <w:r w:rsidRPr="00C46580">
          <w:rPr>
            <w:rFonts w:ascii="Arial" w:hAnsi="Arial" w:cs="Arial"/>
            <w:sz w:val="20"/>
            <w:szCs w:val="20"/>
            <w:u w:val="single"/>
          </w:rPr>
          <w:t>Decreto estadual nº 67.409, de 28 de dezembro de 2022</w:t>
        </w:r>
      </w:hyperlink>
      <w:r w:rsidRPr="00C46580">
        <w:rPr>
          <w:rFonts w:ascii="Arial" w:hAnsi="Arial" w:cs="Arial"/>
          <w:sz w:val="20"/>
          <w:szCs w:val="20"/>
        </w:rPr>
        <w:t>, cumprirá a obrigação de proceder às respectivas aquisições de pessoa jurídica com inscrição validada no CADMINÉRIO, em conformidade com o Decreto supracitado;</w:t>
      </w:r>
    </w:p>
    <w:p w14:paraId="328B00A1" w14:textId="77777777" w:rsidR="00065BCF" w:rsidRPr="00C46580" w:rsidRDefault="00065BCF" w:rsidP="00065BCF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19A3FE4D" w14:textId="77777777" w:rsidR="00065BCF" w:rsidRPr="00C46580" w:rsidRDefault="00065BCF" w:rsidP="00065BCF">
      <w:pPr>
        <w:ind w:left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 xml:space="preserve">d) tem ciência de que o descumprimento do </w:t>
      </w:r>
      <w:hyperlink r:id="rId11" w:history="1">
        <w:r w:rsidRPr="00C46580">
          <w:rPr>
            <w:rFonts w:ascii="Arial" w:hAnsi="Arial" w:cs="Arial"/>
            <w:sz w:val="20"/>
            <w:szCs w:val="20"/>
            <w:u w:val="single"/>
          </w:rPr>
          <w:t>Decreto estadual n° 66.819</w:t>
        </w:r>
        <w:r w:rsidRPr="00C46580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, de </w:t>
        </w:r>
        <w:r w:rsidRPr="00C46580">
          <w:rPr>
            <w:rStyle w:val="Hyperlink"/>
            <w:color w:val="auto"/>
          </w:rPr>
          <w:t>2022</w:t>
        </w:r>
      </w:hyperlink>
      <w:r w:rsidRPr="00C46580">
        <w:rPr>
          <w:rFonts w:ascii="Arial" w:hAnsi="Arial" w:cs="Arial"/>
          <w:sz w:val="20"/>
          <w:szCs w:val="20"/>
        </w:rPr>
        <w:t xml:space="preserve">, ou do </w:t>
      </w:r>
      <w:hyperlink r:id="rId12" w:history="1">
        <w:r w:rsidRPr="00C46580">
          <w:rPr>
            <w:rFonts w:ascii="Arial" w:hAnsi="Arial" w:cs="Arial"/>
            <w:sz w:val="20"/>
            <w:szCs w:val="20"/>
            <w:u w:val="single"/>
          </w:rPr>
          <w:t>Decreto estadual n° 67.409</w:t>
        </w:r>
        <w:r w:rsidRPr="00C46580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, de </w:t>
        </w:r>
        <w:r w:rsidRPr="00C46580">
          <w:rPr>
            <w:rStyle w:val="Hyperlink"/>
            <w:color w:val="auto"/>
          </w:rPr>
          <w:t>2022</w:t>
        </w:r>
      </w:hyperlink>
      <w:r w:rsidRPr="00C46580">
        <w:rPr>
          <w:rFonts w:ascii="Arial" w:hAnsi="Arial" w:cs="Arial"/>
          <w:sz w:val="20"/>
          <w:szCs w:val="20"/>
        </w:rPr>
        <w:t>, poderá acarretar a extinção do contrato por ato unilateral da Administração, bem como a aplicação das sanções administrativas cabíveis, observadas as normas legais e regulamentares pertinentes, independentemente da responsabilização na esfera criminal; e</w:t>
      </w:r>
    </w:p>
    <w:p w14:paraId="435F9355" w14:textId="77777777" w:rsidR="00065BCF" w:rsidRPr="00C46580" w:rsidRDefault="00065BCF" w:rsidP="00065BCF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4A40908" w14:textId="77777777" w:rsidR="00065BCF" w:rsidRPr="00C46580" w:rsidRDefault="00065BCF" w:rsidP="00065BCF">
      <w:pPr>
        <w:ind w:left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 xml:space="preserve">e) se compromete a cumprir o disposto na </w:t>
      </w:r>
      <w:hyperlink r:id="rId13" w:history="1">
        <w:r w:rsidRPr="00C46580">
          <w:rPr>
            <w:rFonts w:ascii="Arial" w:hAnsi="Arial" w:cs="Arial"/>
            <w:sz w:val="20"/>
            <w:szCs w:val="20"/>
            <w:u w:val="single"/>
          </w:rPr>
          <w:t>Lei estadual nº 12.684, de 26 de julho de 2007</w:t>
        </w:r>
      </w:hyperlink>
      <w:r w:rsidRPr="00C46580">
        <w:rPr>
          <w:rFonts w:ascii="Arial" w:hAnsi="Arial" w:cs="Arial"/>
          <w:sz w:val="20"/>
          <w:szCs w:val="20"/>
        </w:rPr>
        <w:t>, a qual proíbe o uso, no Estado de São Paulo, de produtos, materiais ou artefatos que contenham quaisquer tipos de amianto ou asbesto ou outros minerais que, acidentalmente, tenham fibras de amianto na sua composição.</w:t>
      </w:r>
    </w:p>
    <w:p w14:paraId="63FB59FC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3CB80FD5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6DA5C20B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0B12090D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4DF1DE4F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(Local e data).</w:t>
      </w:r>
    </w:p>
    <w:p w14:paraId="52EA6B71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0628B9BA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_______________________________</w:t>
      </w:r>
    </w:p>
    <w:p w14:paraId="6369C8B8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(Nome/assinatura do representante legal)</w:t>
      </w:r>
    </w:p>
    <w:p w14:paraId="6C4624DD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5A01334F" w14:textId="77777777" w:rsidR="00065BCF" w:rsidRPr="00C46580" w:rsidRDefault="00065BCF" w:rsidP="00065BCF">
      <w:pPr>
        <w:rPr>
          <w:rFonts w:ascii="Arial" w:hAnsi="Arial" w:cs="Arial"/>
          <w:sz w:val="20"/>
          <w:szCs w:val="20"/>
        </w:rPr>
      </w:pPr>
    </w:p>
    <w:p w14:paraId="7B1A55CE" w14:textId="77777777" w:rsidR="00065BCF" w:rsidRPr="00C46580" w:rsidRDefault="00065BCF" w:rsidP="00065BCF">
      <w:pPr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br w:type="page"/>
      </w:r>
    </w:p>
    <w:p w14:paraId="2DD4EDF0" w14:textId="77777777" w:rsidR="00C52A80" w:rsidRDefault="00C52A80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5AC68F" w14:textId="32EC49B8" w:rsidR="00065BCF" w:rsidRPr="00C465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6580">
        <w:rPr>
          <w:rFonts w:ascii="Arial" w:hAnsi="Arial" w:cs="Arial"/>
          <w:b/>
          <w:bCs/>
          <w:sz w:val="20"/>
          <w:szCs w:val="20"/>
        </w:rPr>
        <w:t>ANEXO VI</w:t>
      </w:r>
      <w:r w:rsidR="00276627" w:rsidRPr="00C46580">
        <w:rPr>
          <w:rFonts w:ascii="Arial" w:hAnsi="Arial" w:cs="Arial"/>
          <w:b/>
          <w:bCs/>
          <w:sz w:val="20"/>
          <w:szCs w:val="20"/>
        </w:rPr>
        <w:t>I</w:t>
      </w:r>
    </w:p>
    <w:p w14:paraId="01802635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2C4672F5" w14:textId="77777777" w:rsidR="00065BCF" w:rsidRPr="00C465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6580">
        <w:rPr>
          <w:rFonts w:ascii="Arial" w:hAnsi="Arial" w:cs="Arial"/>
          <w:b/>
          <w:bCs/>
          <w:sz w:val="20"/>
          <w:szCs w:val="20"/>
        </w:rPr>
        <w:t>MODELOS REFERENTES À VISTORIA PRÉVIA</w:t>
      </w:r>
    </w:p>
    <w:p w14:paraId="25B4E138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1CEEBE03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0DFC3AB1" w14:textId="77777777" w:rsidR="00065BCF" w:rsidRPr="00C465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6580">
        <w:rPr>
          <w:rFonts w:ascii="Arial" w:hAnsi="Arial" w:cs="Arial"/>
          <w:b/>
          <w:bCs/>
          <w:sz w:val="20"/>
          <w:szCs w:val="20"/>
        </w:rPr>
        <w:t>DECLARAÇÃO DE CONHECIMENTO DO LOCAL E DAS CONDIÇÕES DA REALIZAÇÃO DO OBJETO DA LICITAÇÃO PRECEDIDA DE VISTORIA</w:t>
      </w:r>
    </w:p>
    <w:p w14:paraId="20645FF9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(elaborada pelo licitante)</w:t>
      </w:r>
    </w:p>
    <w:p w14:paraId="45C2901D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541F70A7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55319D2B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6B67670A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78E8E477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1991908F" w14:textId="77777777" w:rsidR="00065BCF" w:rsidRPr="00C46580" w:rsidRDefault="00065BCF" w:rsidP="00065B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Eu, ___________________________________, portador do CPF nº_____________, na condição de representante legal de ________________________ (nome empresarial ou denominação), interessado em participar da Concorrência nº ___/___, Processo n° ___/___, DECLARO que o licitante tem conhecimento do local e das condições da realização do objeto da licitação, e que realizou vistoria prévia no(s) local(is) em que será realizado o objeto da licitação, colhendo todas as informações e subsídios necessários para a elaboração da sua proposta.</w:t>
      </w:r>
    </w:p>
    <w:p w14:paraId="00638403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04CC1433" w14:textId="77777777" w:rsidR="00065BCF" w:rsidRPr="00C46580" w:rsidRDefault="00065BCF" w:rsidP="00065B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O licitante está ciente desde já que, em conformidade com o estabelecido no Edital, não poderá pleitear em nenhuma hipótese modificações nos preços, prazos ou condições ajustadas, tampouco alegar quaisquer prejuízos ou reivindicar quaisquer benefícios sob a invocação de insuficiência de dados ou informações sobre o(s) local(is) em que será realizado o objeto da licitação.</w:t>
      </w:r>
    </w:p>
    <w:p w14:paraId="242FA958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53805B63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(Local e data)</w:t>
      </w:r>
    </w:p>
    <w:p w14:paraId="7E3EC462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4900DCD6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__________________________</w:t>
      </w:r>
    </w:p>
    <w:p w14:paraId="4124D3AF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(nome/assinatura do representante legal)</w:t>
      </w:r>
    </w:p>
    <w:p w14:paraId="3CD9C787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09C84F8D" w14:textId="77777777" w:rsidR="00065BCF" w:rsidRPr="00C46580" w:rsidRDefault="00065BCF" w:rsidP="00065BC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br w:type="page"/>
      </w:r>
    </w:p>
    <w:p w14:paraId="7E998327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3B44D3BE" w14:textId="77777777" w:rsidR="00C52A80" w:rsidRDefault="00C52A80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60F71E" w14:textId="77777777" w:rsidR="00C52A80" w:rsidRDefault="00C52A80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DA0DF4" w14:textId="77777777" w:rsidR="00C52A80" w:rsidRDefault="00C52A80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495ECF" w14:textId="02799F1F" w:rsidR="00065BCF" w:rsidRPr="00C465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6580">
        <w:rPr>
          <w:rFonts w:ascii="Arial" w:hAnsi="Arial" w:cs="Arial"/>
          <w:b/>
          <w:bCs/>
          <w:sz w:val="20"/>
          <w:szCs w:val="20"/>
        </w:rPr>
        <w:t>DECLARAÇÃO DE CONHECIMENTO DO LOCAL E DAS CONDIÇÕES DA REALIZAÇÃO DO OBJETO DA LICITAÇÃO</w:t>
      </w:r>
    </w:p>
    <w:p w14:paraId="33C71DEA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(elaborada pelo licitante)</w:t>
      </w:r>
    </w:p>
    <w:p w14:paraId="78D3775E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6397376C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3B362830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27B0A03E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3E002618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26C229B5" w14:textId="77777777" w:rsidR="00065BCF" w:rsidRPr="00C46580" w:rsidRDefault="00065BCF" w:rsidP="00065B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Eu, ___________________________________, portador do CPF nº_____________, na condição de representante legal de ________________________ (nome empresarial ou denominação), interessado em participar da Concorrência nº ___/___, Processo n° ___/___, DECLARO que o licitante tem conhecimento do local e das condições da realização do objeto da licitação, que não realizou a vistoria prévia prevista no Edital e que, mesmo ciente da possibilidade de fazê-la e dos riscos e consequências envolvidos, optou por formular a proposta sem realizar a vistoria prévia que lhe havia sido facultada.</w:t>
      </w:r>
    </w:p>
    <w:p w14:paraId="01C6C712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41CFA780" w14:textId="77777777" w:rsidR="00065BCF" w:rsidRPr="00C46580" w:rsidRDefault="00065BCF" w:rsidP="00065B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O licitante está ciente desde já que, em conformidade com o estabelecido no Edital, não poderá pleitear em nenhuma hipótese modificações nos preços, prazos ou condições ajustadas, tampouco alegar quaisquer prejuízos ou reivindicar quaisquer benefícios sob a invocação de insuficiência de dados ou informações sobre o(s) local(is) em que será realizado o objeto da licitação.</w:t>
      </w:r>
    </w:p>
    <w:p w14:paraId="5659A88D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48A40BE7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(Local e data)</w:t>
      </w:r>
    </w:p>
    <w:p w14:paraId="58697F39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62429388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__________________________</w:t>
      </w:r>
    </w:p>
    <w:p w14:paraId="2F22C2D7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(nome/assinatura do representante legal)</w:t>
      </w:r>
    </w:p>
    <w:p w14:paraId="6399844D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137561C8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1934E709" w14:textId="77777777" w:rsidR="00065BCF" w:rsidRPr="00C46580" w:rsidRDefault="00065BCF" w:rsidP="00065BC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br w:type="page"/>
      </w:r>
    </w:p>
    <w:p w14:paraId="37613D51" w14:textId="77777777" w:rsidR="00C52A80" w:rsidRDefault="00C52A80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059397" w14:textId="14AC7716" w:rsidR="00065BCF" w:rsidRPr="00C46580" w:rsidRDefault="00065BCF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6580">
        <w:rPr>
          <w:rFonts w:ascii="Arial" w:hAnsi="Arial" w:cs="Arial"/>
          <w:b/>
          <w:bCs/>
          <w:sz w:val="20"/>
          <w:szCs w:val="20"/>
        </w:rPr>
        <w:t>DECLARAÇÃO DE CONHECIMENTO PLENO DAS CONDIÇÕES E PECULIARIDADES DA CONTRATAÇÃO</w:t>
      </w:r>
    </w:p>
    <w:p w14:paraId="29FBC320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(elaborado pelo licitante)</w:t>
      </w:r>
    </w:p>
    <w:p w14:paraId="3A79701A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5FCE683D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0C81E15A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6DAEF077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6B4BFCF7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5D3473C2" w14:textId="77777777" w:rsidR="00065BCF" w:rsidRPr="00C46580" w:rsidRDefault="00065BCF" w:rsidP="00065B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Eu, ___________________________________, portador do CPF nº_____________, na condição de responsável técnico de ________________________ (nome empresarial ou denominação), interessado em participar da Concorrência nº ___/___, Processo n° ___/___, DECLARO que o licitante tem conhecimento pleno das condições e peculiaridades da contratação, que não realizou a vistoria prévia prevista no Edital e que, mesmo ciente da possibilidade de fazê-la e dos riscos e consequências envolvidos, optou por formular a proposta sem realizar a vistoria prévia que lhe havia sido facultada.</w:t>
      </w:r>
    </w:p>
    <w:p w14:paraId="4049C633" w14:textId="77777777" w:rsidR="00065BCF" w:rsidRPr="00C46580" w:rsidRDefault="00065BCF" w:rsidP="00065BCF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69455B81" w14:textId="77777777" w:rsidR="00065BCF" w:rsidRPr="00C46580" w:rsidRDefault="00065BCF" w:rsidP="00065B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O licitante está ciente desde já que, em conformidade com o estabelecido no Edital, não poderá pleitear em nenhuma hipótese modificações nos preços, prazos ou condições ajustadas, tampouco alegar quaisquer prejuízos ou reivindicar quaisquer benefícios sob a invocação de insuficiência de dados ou informações sobre o(s) local(is) em que será realizado o objeto da licitação.</w:t>
      </w:r>
    </w:p>
    <w:p w14:paraId="24D460EC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0296F749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(Local e data)</w:t>
      </w:r>
    </w:p>
    <w:p w14:paraId="74994BD0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</w:p>
    <w:p w14:paraId="37FE4F6B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__________________________</w:t>
      </w:r>
    </w:p>
    <w:p w14:paraId="32399928" w14:textId="77777777" w:rsidR="00065BCF" w:rsidRPr="00C46580" w:rsidRDefault="00065BCF" w:rsidP="00065BCF">
      <w:pPr>
        <w:jc w:val="center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t>(nome/assinatura/qualificação do responsável técnico)</w:t>
      </w:r>
    </w:p>
    <w:p w14:paraId="66B572D7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5A037DBE" w14:textId="77777777" w:rsidR="00065BCF" w:rsidRPr="00C46580" w:rsidRDefault="00065BCF" w:rsidP="00065BCF">
      <w:pPr>
        <w:jc w:val="both"/>
        <w:rPr>
          <w:rFonts w:ascii="Arial" w:hAnsi="Arial" w:cs="Arial"/>
          <w:sz w:val="20"/>
          <w:szCs w:val="20"/>
        </w:rPr>
      </w:pPr>
    </w:p>
    <w:p w14:paraId="52FBC17B" w14:textId="77777777" w:rsidR="00065BCF" w:rsidRPr="00C46580" w:rsidRDefault="00065BCF" w:rsidP="00065BC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46580">
        <w:rPr>
          <w:rFonts w:ascii="Arial" w:hAnsi="Arial" w:cs="Arial"/>
          <w:sz w:val="20"/>
          <w:szCs w:val="20"/>
        </w:rPr>
        <w:br w:type="page"/>
      </w:r>
    </w:p>
    <w:p w14:paraId="35B11EEA" w14:textId="77777777" w:rsidR="00AC1890" w:rsidRDefault="00AC1890" w:rsidP="00AC1890">
      <w:pPr>
        <w:pStyle w:val="Subttulo"/>
        <w:spacing w:line="360" w:lineRule="auto"/>
        <w:rPr>
          <w:rFonts w:ascii="Arial" w:hAnsi="Arial" w:cs="Arial"/>
          <w:color w:val="000000"/>
          <w:sz w:val="20"/>
        </w:rPr>
      </w:pPr>
    </w:p>
    <w:p w14:paraId="66FBBB6A" w14:textId="77777777" w:rsidR="00AC1890" w:rsidRPr="0068325E" w:rsidRDefault="00AC1890" w:rsidP="00AC1890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  <w:r w:rsidRPr="0068325E">
        <w:rPr>
          <w:rFonts w:ascii="Calibri" w:hAnsi="Calibri" w:cs="Arial"/>
          <w:color w:val="000000"/>
          <w:sz w:val="20"/>
        </w:rPr>
        <w:t>MODELO</w:t>
      </w:r>
    </w:p>
    <w:p w14:paraId="6251CB7D" w14:textId="77777777" w:rsidR="00AC1890" w:rsidRPr="0068325E" w:rsidRDefault="00AC1890" w:rsidP="00AC1890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6610"/>
        <w:gridCol w:w="1219"/>
        <w:gridCol w:w="564"/>
      </w:tblGrid>
      <w:tr w:rsidR="00AC1890" w:rsidRPr="0068325E" w14:paraId="33DB3DD9" w14:textId="77777777" w:rsidTr="009E1876">
        <w:trPr>
          <w:trHeight w:val="56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6F85" w14:textId="77777777" w:rsidR="00AC1890" w:rsidRPr="0068325E" w:rsidRDefault="00AC1890" w:rsidP="009E1876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DEMONSTRATIVO DA COMPOSIÇÃO DO BDI</w:t>
            </w:r>
          </w:p>
        </w:tc>
      </w:tr>
      <w:tr w:rsidR="00AC1890" w:rsidRPr="0068325E" w14:paraId="3F16FD3D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379" w14:textId="77777777" w:rsidR="00AC1890" w:rsidRPr="0068325E" w:rsidRDefault="00AC1890" w:rsidP="009E1876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ITEM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AA66" w14:textId="77777777" w:rsidR="00AC1890" w:rsidRPr="0068325E" w:rsidRDefault="00AC1890" w:rsidP="009E1876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DESCRIÇÃO DO ITEM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532" w14:textId="77777777" w:rsidR="00AC1890" w:rsidRPr="0068325E" w:rsidRDefault="00AC1890" w:rsidP="009E1876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658" w14:textId="77777777" w:rsidR="00AC1890" w:rsidRPr="0068325E" w:rsidRDefault="00AC1890" w:rsidP="009E1876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C1890" w:rsidRPr="0068325E" w14:paraId="06069CA6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DCE2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AE21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ADMINISTRAÇÃO CENTRAL (AC)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14B5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532D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287BB893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41BA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69F8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LUCRO (L)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0A11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DFC7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79EAFDB1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ACBB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46CC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DESPESAS FINANCEIRAS (DF)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B0D0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F7F3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775D84C1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607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2595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SEGUROS/ GARANTIAS e RISCOS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9334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1611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0CDEC2C5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E69C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CA4E" w14:textId="77777777" w:rsidR="00AC1890" w:rsidRPr="0068325E" w:rsidRDefault="00AC1890" w:rsidP="009E1876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Seguros (S)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1828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A041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2F6E7245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BB48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B072" w14:textId="77777777" w:rsidR="00AC1890" w:rsidRPr="0068325E" w:rsidRDefault="00AC1890" w:rsidP="009E1876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Garantias (G)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BF7C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C91F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04492559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89E6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0550" w14:textId="77777777" w:rsidR="00AC1890" w:rsidRPr="0068325E" w:rsidRDefault="00AC1890" w:rsidP="009E1876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Riscos ( R)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8FDA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641B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4C0F680A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6A07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45D7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TRIBUTOS (I)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4E4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C3A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05994943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1F9A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13DD" w14:textId="77777777" w:rsidR="00AC1890" w:rsidRPr="0068325E" w:rsidRDefault="00AC1890" w:rsidP="009E1876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Imposto Municipal: Imposto Sobre Serviço – ISS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D29C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95E4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6C073B9C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583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98F1" w14:textId="77777777" w:rsidR="00AC1890" w:rsidRPr="0068325E" w:rsidRDefault="00AC1890" w:rsidP="009E1876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Programa de Integração Social – PIS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340A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18FC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1A99D824" w14:textId="77777777" w:rsidTr="009E187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B51F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645F" w14:textId="77777777" w:rsidR="00AC1890" w:rsidRPr="0068325E" w:rsidRDefault="00AC1890" w:rsidP="009E1876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Contribuição para o Financiamento da Seguridade Social – COFINS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3899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263D" w14:textId="77777777" w:rsidR="00AC1890" w:rsidRPr="0068325E" w:rsidRDefault="00AC1890" w:rsidP="009E187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AC1890" w:rsidRPr="0068325E" w14:paraId="6AC02479" w14:textId="77777777" w:rsidTr="009E1876">
        <w:trPr>
          <w:trHeight w:val="454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598B9" w14:textId="77777777" w:rsidR="00AC1890" w:rsidRPr="0068325E" w:rsidRDefault="00AC1890" w:rsidP="009E1876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TOTAL DO BDI EM PORCENTAGEM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0BB29" w14:textId="77777777" w:rsidR="00AC1890" w:rsidRPr="0068325E" w:rsidRDefault="00AC1890" w:rsidP="009E1876">
            <w:pPr>
              <w:jc w:val="right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8F873" w14:textId="77777777" w:rsidR="00AC1890" w:rsidRPr="0068325E" w:rsidRDefault="00AC1890" w:rsidP="009E1876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%</w:t>
            </w:r>
          </w:p>
        </w:tc>
      </w:tr>
    </w:tbl>
    <w:p w14:paraId="684427D9" w14:textId="77777777" w:rsidR="00AC1890" w:rsidRPr="0068325E" w:rsidRDefault="00AC1890" w:rsidP="00AC1890">
      <w:pPr>
        <w:spacing w:after="240" w:line="360" w:lineRule="auto"/>
        <w:jc w:val="both"/>
        <w:rPr>
          <w:rFonts w:ascii="Calibri" w:hAnsi="Calibri" w:cs="Arial"/>
          <w:b/>
        </w:rPr>
      </w:pPr>
    </w:p>
    <w:p w14:paraId="19B98D45" w14:textId="77777777" w:rsidR="00AC1890" w:rsidRPr="0068325E" w:rsidRDefault="00AC1890" w:rsidP="00AC1890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EQUAÇÃO PARA O CÁLCULO DO BDI *:</w:t>
      </w:r>
    </w:p>
    <w:p w14:paraId="7E6D56F2" w14:textId="77777777" w:rsidR="00AC1890" w:rsidRPr="0068325E" w:rsidRDefault="00AC1890" w:rsidP="00AC1890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BDI= [(1 + (AC + S + R + G)) x (1 + DF) x (1 + L) / (1 - I) ] - 1</w:t>
      </w:r>
    </w:p>
    <w:p w14:paraId="43AD7BAC" w14:textId="77777777" w:rsidR="00AC1890" w:rsidRPr="0068325E" w:rsidRDefault="00AC1890" w:rsidP="00AC1890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AC= taxa representativa das despesas de rateio da Administração Central;</w:t>
      </w:r>
    </w:p>
    <w:p w14:paraId="716E55C4" w14:textId="77777777" w:rsidR="00AC1890" w:rsidRPr="0068325E" w:rsidRDefault="00AC1890" w:rsidP="00AC1890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S= taxa representativa de Seguros;</w:t>
      </w:r>
    </w:p>
    <w:p w14:paraId="30DD29B4" w14:textId="77777777" w:rsidR="00AC1890" w:rsidRPr="0068325E" w:rsidRDefault="00AC1890" w:rsidP="00AC1890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R= taxa representativa de Riscos;</w:t>
      </w:r>
    </w:p>
    <w:p w14:paraId="2F95AEA4" w14:textId="77777777" w:rsidR="00AC1890" w:rsidRPr="0068325E" w:rsidRDefault="00AC1890" w:rsidP="00AC1890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G= taxa representativa de Garantias;</w:t>
      </w:r>
    </w:p>
    <w:p w14:paraId="1C5991A9" w14:textId="77777777" w:rsidR="00AC1890" w:rsidRPr="0068325E" w:rsidRDefault="00AC1890" w:rsidP="00AC1890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DF= taxa representativa de Despesas Financeiras;</w:t>
      </w:r>
    </w:p>
    <w:p w14:paraId="3335D032" w14:textId="77777777" w:rsidR="00AC1890" w:rsidRPr="0068325E" w:rsidRDefault="00AC1890" w:rsidP="00AC1890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L= taxa representativa de Lucro;</w:t>
      </w:r>
    </w:p>
    <w:p w14:paraId="3280D2CD" w14:textId="77777777" w:rsidR="00AC1890" w:rsidRPr="0068325E" w:rsidRDefault="00AC1890" w:rsidP="00AC1890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I= taxa representativa da incidência de Impostos;</w:t>
      </w:r>
    </w:p>
    <w:p w14:paraId="1323C4A3" w14:textId="77777777" w:rsidR="00AC1890" w:rsidRPr="0068325E" w:rsidRDefault="00AC1890" w:rsidP="00AC1890">
      <w:pPr>
        <w:rPr>
          <w:rFonts w:ascii="Calibri" w:hAnsi="Calibri" w:cs="Arial"/>
          <w:i/>
          <w:iCs/>
          <w:szCs w:val="16"/>
        </w:rPr>
      </w:pPr>
    </w:p>
    <w:p w14:paraId="5E3B639A" w14:textId="77777777" w:rsidR="00AC1890" w:rsidRPr="0068325E" w:rsidRDefault="00AC1890" w:rsidP="00AC1890">
      <w:pPr>
        <w:rPr>
          <w:rFonts w:ascii="Calibri" w:hAnsi="Calibri" w:cs="Arial"/>
          <w:i/>
          <w:iCs/>
          <w:szCs w:val="16"/>
        </w:rPr>
      </w:pPr>
      <w:r w:rsidRPr="0068325E">
        <w:rPr>
          <w:rFonts w:ascii="Calibri" w:hAnsi="Calibri" w:cs="Arial"/>
          <w:i/>
          <w:iCs/>
          <w:szCs w:val="16"/>
        </w:rPr>
        <w:t xml:space="preserve">*conforme modelo do relatório do Tribunal de Contas da União (TC 036.076/2013-2) - Acórdão nº 2622/2013 </w:t>
      </w:r>
    </w:p>
    <w:p w14:paraId="2768E23D" w14:textId="77777777" w:rsidR="00AC1890" w:rsidRDefault="00AC1890" w:rsidP="00AC1890">
      <w:pPr>
        <w:spacing w:after="240" w:line="360" w:lineRule="auto"/>
        <w:jc w:val="both"/>
        <w:rPr>
          <w:rFonts w:ascii="Calibri" w:hAnsi="Calibri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561"/>
      </w:tblGrid>
      <w:tr w:rsidR="00AC1890" w14:paraId="754A3B1E" w14:textId="77777777" w:rsidTr="009E1876">
        <w:trPr>
          <w:trHeight w:val="56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0916" w14:textId="77777777" w:rsidR="00AC1890" w:rsidRDefault="00AC1890" w:rsidP="009E187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BDI PARA EQUIPAMENTOS: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369" w14:textId="77777777" w:rsidR="00AC1890" w:rsidRDefault="00AC1890" w:rsidP="009E187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14B6" w14:textId="77777777" w:rsidR="00AC1890" w:rsidRDefault="00AC1890" w:rsidP="009E187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%</w:t>
            </w:r>
          </w:p>
        </w:tc>
      </w:tr>
    </w:tbl>
    <w:p w14:paraId="1833B8C0" w14:textId="539467CD" w:rsidR="00AC1890" w:rsidRPr="00E90B5B" w:rsidRDefault="00AC1890" w:rsidP="00AC1890">
      <w:pPr>
        <w:spacing w:after="200" w:line="276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b/>
        </w:rPr>
        <w:br w:type="page"/>
      </w:r>
      <w:r w:rsidRPr="00E90B5B">
        <w:rPr>
          <w:rFonts w:asciiTheme="minorHAnsi" w:hAnsiTheme="minorHAnsi" w:cstheme="minorHAnsi"/>
          <w:sz w:val="20"/>
        </w:rPr>
        <w:t>MODELO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2"/>
        <w:gridCol w:w="4727"/>
        <w:gridCol w:w="1537"/>
        <w:gridCol w:w="1425"/>
      </w:tblGrid>
      <w:tr w:rsidR="00AC1890" w:rsidRPr="008B201D" w14:paraId="1BC04B04" w14:textId="77777777" w:rsidTr="009E1876">
        <w:trPr>
          <w:trHeight w:val="39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6682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szCs w:val="22"/>
                <w:lang w:eastAsia="en-US"/>
              </w:rPr>
              <w:t>TAXAS DE LEIS SOCIAIS E RISCOS DO TRABALHO (Regime Onerado)</w:t>
            </w:r>
          </w:p>
        </w:tc>
      </w:tr>
      <w:tr w:rsidR="00AC1890" w:rsidRPr="008B201D" w14:paraId="358C42ED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0A9E5D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A1B52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Básicos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6E1D7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32F921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AC1890" w:rsidRPr="008B201D" w14:paraId="3F16FAA7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5311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8C43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Previdência Social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56B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2161B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4830D9F6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145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D4A5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Fundo de Garantia por Tempo de Serviço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C17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E3981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4E40F8CF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92E1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736B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Salário-Educação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93C1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AE42AF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57A438BC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F0BF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972A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Social da Indústria (Sesi)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6E9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4E8DD6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50E98CC7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7703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8B73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Nacional de Aprendizagem Industrial (Senai)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10D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306D9B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0A1C419B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9459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DCF2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de Apoio à Pequena e Média Empresa (Sebrae)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5BF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198551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2DC02EC5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8E3A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4CBF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Instituto Nacional de Colonização e Reforma Agrária (Incra)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0AA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3F62DB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14042EB1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2C9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6CFA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Seguro contra acidentes de trabalho (INSS)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95C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3AEF88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5EEC4778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008F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59FE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Seconci-Serviço Social da Indústria da Construção e do Mobiliário (aplicável a todas as empresas constantes do III grupo da CLT-art.577)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2C8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4FBA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494B7535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EA993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B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C4437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recebem as incidências do Grupo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1EDB0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D84E95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AC1890" w:rsidRPr="008B201D" w14:paraId="210DC508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4C3E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C623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Repouso Semanal e Feriados Nacionais, Estaduais e Municipais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780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879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1A3E2CB8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8D1D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6C5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Auxílio Enfermidade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71C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FB52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5E0A7165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3D99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D9C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Licença Paternidade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A25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DA6D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73BEF4A2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1BD0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D885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13º Salário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DFB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1CCE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3E431A55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6F8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EC7D" w14:textId="77777777" w:rsidR="00AC1890" w:rsidRPr="008B201D" w:rsidRDefault="00AC1890" w:rsidP="009E1876">
            <w:pPr>
              <w:jc w:val="both"/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Dias de chuva/faltas justificadas/acidentes de trabalho/greves/falta ou atraso na entrega de materiais ou serviços na obra/outras dificuldades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61E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164C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7BDCEDD2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55F59D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C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BC4D7F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que não recebem as incidências globais de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F5C339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F437E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AC1890" w:rsidRPr="008B201D" w14:paraId="06CDA06D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8235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094A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Depósito por despedida injusta: 40% sobre (A2+(A2XB)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426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E97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79C07D31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3BF5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EEFC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Aviso-prévio indenizado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03D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411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6546DA11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CC17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81F8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Férias indenizadas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B59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90AC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254BC6A2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28B83B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D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30AB84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Taxas das reincidências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0B8FF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360ADF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AC1890" w:rsidRPr="008B201D" w14:paraId="489622CC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027A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30D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 sobre 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6AB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3BC28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3A3FE7EB" w14:textId="77777777" w:rsidTr="009E1876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4E6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EC3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A2 sobre C2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533" w14:textId="77777777" w:rsidR="00AC1890" w:rsidRPr="008B201D" w:rsidRDefault="00AC1890" w:rsidP="009E1876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E81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C1890" w:rsidRPr="008B201D" w14:paraId="698FF26A" w14:textId="77777777" w:rsidTr="009E1876">
        <w:trPr>
          <w:trHeight w:val="284"/>
        </w:trPr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10248" w14:textId="77777777" w:rsidR="00AC1890" w:rsidRPr="008B201D" w:rsidRDefault="00AC1890" w:rsidP="009E1876">
            <w:pPr>
              <w:jc w:val="right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DE ENCARGOS SOCIAIS SOBRE SALÁRIO HORA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14AD0" w14:textId="77777777" w:rsidR="00AC1890" w:rsidRPr="008B201D" w:rsidRDefault="00AC1890" w:rsidP="009E187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</w:p>
        </w:tc>
      </w:tr>
    </w:tbl>
    <w:p w14:paraId="5253B914" w14:textId="77777777" w:rsidR="00AC1890" w:rsidRDefault="00AC1890" w:rsidP="00AC1890">
      <w:pPr>
        <w:spacing w:after="240" w:line="360" w:lineRule="auto"/>
        <w:jc w:val="both"/>
        <w:rPr>
          <w:rFonts w:ascii="Arial" w:hAnsi="Arial" w:cs="Arial"/>
          <w:b/>
        </w:rPr>
      </w:pPr>
    </w:p>
    <w:p w14:paraId="70F015AB" w14:textId="77777777" w:rsidR="00AC1890" w:rsidRPr="007E6BA6" w:rsidRDefault="00AC1890" w:rsidP="00AC1890"/>
    <w:p w14:paraId="3C1B4AD7" w14:textId="77777777" w:rsidR="00C52A80" w:rsidRDefault="00C52A80" w:rsidP="00065BCF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5CC979E" w14:textId="77777777" w:rsidR="00C52A80" w:rsidRDefault="00C52A80" w:rsidP="00065BCF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1DBD43" w14:textId="77777777" w:rsidR="00FF1A4A" w:rsidRDefault="00FF1A4A" w:rsidP="00065BCF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AC5FEE7" w14:textId="77777777" w:rsidR="00FF1A4A" w:rsidRDefault="00FF1A4A" w:rsidP="00065BCF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A5A552A" w14:textId="77777777" w:rsidR="00FF1A4A" w:rsidRDefault="00FF1A4A" w:rsidP="00065BCF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8EB13D1" w14:textId="679AE3E7" w:rsidR="00FF1A4A" w:rsidRDefault="00FF1A4A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 FINS DE HABILITAÇÃO, ALÉM DAS DECLARAÇÕES MENCIONADAS, O LICITANTE DEVERA APRESENTAR AS DESCRITAS NO PROJETO BÁSICO.</w:t>
      </w:r>
    </w:p>
    <w:p w14:paraId="3BA87C13" w14:textId="77777777" w:rsidR="00FF1A4A" w:rsidRDefault="00FF1A4A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19137D" w14:textId="77777777" w:rsidR="00FF1A4A" w:rsidRDefault="00FF1A4A" w:rsidP="00065B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FB1EC4" w14:textId="5FC3B43F" w:rsidR="00FF1A4A" w:rsidRDefault="00FF1A4A" w:rsidP="00FF1A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Outras comprovações:</w:t>
      </w:r>
    </w:p>
    <w:p w14:paraId="3EB20EBA" w14:textId="77777777" w:rsidR="00FF1A4A" w:rsidRDefault="00FF1A4A" w:rsidP="00FF1A4A">
      <w:pPr>
        <w:rPr>
          <w:rFonts w:ascii="Arial" w:hAnsi="Arial" w:cs="Arial"/>
          <w:b/>
          <w:bCs/>
          <w:sz w:val="20"/>
          <w:szCs w:val="20"/>
        </w:rPr>
      </w:pPr>
    </w:p>
    <w:p w14:paraId="4EAF7C57" w14:textId="77777777" w:rsidR="00FF1A4A" w:rsidRPr="00FF1A4A" w:rsidRDefault="00FF1A4A" w:rsidP="00FF1A4A">
      <w:pPr>
        <w:rPr>
          <w:rFonts w:ascii="Arial" w:hAnsi="Arial" w:cs="Arial"/>
          <w:b/>
          <w:bCs/>
          <w:sz w:val="20"/>
          <w:szCs w:val="20"/>
        </w:rPr>
      </w:pPr>
      <w:r w:rsidRPr="00FF1A4A">
        <w:rPr>
          <w:rFonts w:ascii="Arial" w:hAnsi="Arial" w:cs="Arial"/>
          <w:b/>
          <w:bCs/>
          <w:sz w:val="20"/>
          <w:szCs w:val="20"/>
        </w:rPr>
        <w:t>Declaração subscrita por representante legal do licitante, atestando que:</w:t>
      </w:r>
    </w:p>
    <w:p w14:paraId="3D41F9C9" w14:textId="77777777" w:rsidR="00FF1A4A" w:rsidRPr="00FF1A4A" w:rsidRDefault="00FF1A4A" w:rsidP="00FF1A4A">
      <w:pPr>
        <w:rPr>
          <w:rFonts w:ascii="Arial" w:hAnsi="Arial" w:cs="Arial"/>
          <w:b/>
          <w:bCs/>
          <w:sz w:val="20"/>
          <w:szCs w:val="20"/>
        </w:rPr>
      </w:pPr>
      <w:r w:rsidRPr="00FF1A4A">
        <w:rPr>
          <w:rFonts w:ascii="Arial" w:hAnsi="Arial" w:cs="Arial"/>
          <w:b/>
          <w:bCs/>
          <w:sz w:val="20"/>
          <w:szCs w:val="20"/>
        </w:rPr>
        <w:t> </w:t>
      </w:r>
    </w:p>
    <w:p w14:paraId="2718683E" w14:textId="77777777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 w:rsidRPr="00FF1A4A">
        <w:rPr>
          <w:rFonts w:ascii="Arial" w:hAnsi="Arial" w:cs="Arial"/>
          <w:sz w:val="20"/>
          <w:szCs w:val="20"/>
        </w:rPr>
        <w:t>a) cumpre as normas relativas à saúde e segurança no trabalho, nos termos do artigo 117, parágrafo único, da </w:t>
      </w:r>
      <w:hyperlink r:id="rId14" w:tgtFrame="_blank" w:history="1">
        <w:r w:rsidRPr="00FF1A4A">
          <w:rPr>
            <w:rStyle w:val="Hyperlink"/>
            <w:rFonts w:ascii="Arial" w:hAnsi="Arial" w:cs="Arial"/>
            <w:sz w:val="20"/>
            <w:szCs w:val="20"/>
          </w:rPr>
          <w:t>Constituição Estadual</w:t>
        </w:r>
      </w:hyperlink>
      <w:r w:rsidRPr="00FF1A4A">
        <w:rPr>
          <w:rFonts w:ascii="Arial" w:hAnsi="Arial" w:cs="Arial"/>
          <w:sz w:val="20"/>
          <w:szCs w:val="20"/>
        </w:rPr>
        <w:t>;</w:t>
      </w:r>
    </w:p>
    <w:p w14:paraId="3BBF3EEE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6E63CC4A" w14:textId="77777777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 w:rsidRPr="00FF1A4A">
        <w:rPr>
          <w:rFonts w:ascii="Arial" w:hAnsi="Arial" w:cs="Arial"/>
          <w:sz w:val="20"/>
          <w:szCs w:val="20"/>
        </w:rPr>
        <w:t>b) no caso de utilização na execução do objeto deste certame de produtos ou subprodutos florestais de origem nativa da flora brasileira referidos no artigo 1º do </w:t>
      </w:r>
      <w:hyperlink r:id="rId15" w:tgtFrame="_blank" w:history="1">
        <w:r w:rsidRPr="00FF1A4A">
          <w:rPr>
            <w:rStyle w:val="Hyperlink"/>
            <w:rFonts w:ascii="Arial" w:hAnsi="Arial" w:cs="Arial"/>
            <w:sz w:val="20"/>
            <w:szCs w:val="20"/>
          </w:rPr>
          <w:t>Decreto estadual n° 66.819, de 6 de junho de 2022</w:t>
        </w:r>
      </w:hyperlink>
      <w:r w:rsidRPr="00FF1A4A">
        <w:rPr>
          <w:rFonts w:ascii="Arial" w:hAnsi="Arial" w:cs="Arial"/>
          <w:sz w:val="20"/>
          <w:szCs w:val="20"/>
        </w:rPr>
        <w:t>, cumprirá a obrigação de proceder às respectivas aquisições de pessoa jurídica com inscrição validada no CADMADEIRA, em conformidade com o Decreto supracitado;</w:t>
      </w:r>
    </w:p>
    <w:p w14:paraId="299E49C2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05A134D0" w14:textId="2D57FDD9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F1A4A">
        <w:rPr>
          <w:rFonts w:ascii="Arial" w:hAnsi="Arial" w:cs="Arial"/>
          <w:sz w:val="20"/>
          <w:szCs w:val="20"/>
        </w:rPr>
        <w:t>) no caso de utilização na execução do objeto deste certame de produtos ou subprodutos de origem mineral referidos no § 1º do artigo 1º do </w:t>
      </w:r>
      <w:hyperlink r:id="rId16" w:tgtFrame="_blank" w:history="1">
        <w:r w:rsidRPr="00FF1A4A">
          <w:rPr>
            <w:rStyle w:val="Hyperlink"/>
            <w:rFonts w:ascii="Arial" w:hAnsi="Arial" w:cs="Arial"/>
            <w:sz w:val="20"/>
            <w:szCs w:val="20"/>
          </w:rPr>
          <w:t>Decreto estadual nº 67.409, de 28 de dezembro de 2022</w:t>
        </w:r>
      </w:hyperlink>
      <w:r w:rsidRPr="00FF1A4A">
        <w:rPr>
          <w:rFonts w:ascii="Arial" w:hAnsi="Arial" w:cs="Arial"/>
          <w:sz w:val="20"/>
          <w:szCs w:val="20"/>
        </w:rPr>
        <w:t>, cumprirá a obrigação de proceder às respectivas aquisições de pessoa jurídica com inscrição validada no CADMINÉRIO, em conformidade com o Decreto supracitado;</w:t>
      </w:r>
    </w:p>
    <w:p w14:paraId="0740FC82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1473C1D8" w14:textId="6CFD9A37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F1A4A">
        <w:rPr>
          <w:rFonts w:ascii="Arial" w:hAnsi="Arial" w:cs="Arial"/>
          <w:sz w:val="20"/>
          <w:szCs w:val="20"/>
        </w:rPr>
        <w:t>) tem ciência de que o descumprimento do </w:t>
      </w:r>
      <w:hyperlink r:id="rId17" w:tgtFrame="_blank" w:history="1">
        <w:r w:rsidRPr="00FF1A4A">
          <w:rPr>
            <w:rStyle w:val="Hyperlink"/>
            <w:rFonts w:ascii="Arial" w:hAnsi="Arial" w:cs="Arial"/>
            <w:sz w:val="20"/>
            <w:szCs w:val="20"/>
          </w:rPr>
          <w:t>Decreto estadual n° 66.819, de 2022</w:t>
        </w:r>
      </w:hyperlink>
      <w:r w:rsidRPr="00FF1A4A">
        <w:rPr>
          <w:rFonts w:ascii="Arial" w:hAnsi="Arial" w:cs="Arial"/>
          <w:sz w:val="20"/>
          <w:szCs w:val="20"/>
        </w:rPr>
        <w:t>, ou do </w:t>
      </w:r>
      <w:hyperlink r:id="rId18" w:tgtFrame="_blank" w:history="1">
        <w:r w:rsidRPr="00FF1A4A">
          <w:rPr>
            <w:rStyle w:val="Hyperlink"/>
            <w:rFonts w:ascii="Arial" w:hAnsi="Arial" w:cs="Arial"/>
            <w:sz w:val="20"/>
            <w:szCs w:val="20"/>
          </w:rPr>
          <w:t>Decreto estadual n° 67.409, de 2022</w:t>
        </w:r>
      </w:hyperlink>
      <w:r w:rsidRPr="00FF1A4A">
        <w:rPr>
          <w:rFonts w:ascii="Arial" w:hAnsi="Arial" w:cs="Arial"/>
          <w:sz w:val="20"/>
          <w:szCs w:val="20"/>
        </w:rPr>
        <w:t>, poderá acarretar a extinção do contrato por ato unilateral da Administração, bem como a aplicação das sanções administrativas cabíveis, observadas as normas legais e regulamentares pertinentes, independentemente da responsabilização na esfera criminal;</w:t>
      </w:r>
    </w:p>
    <w:p w14:paraId="4AA765A7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37E02A60" w14:textId="23F4277B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F1A4A">
        <w:rPr>
          <w:rFonts w:ascii="Arial" w:hAnsi="Arial" w:cs="Arial"/>
          <w:sz w:val="20"/>
          <w:szCs w:val="20"/>
        </w:rPr>
        <w:t>) se compromete a cumprir o disposto na </w:t>
      </w:r>
      <w:hyperlink r:id="rId19" w:tgtFrame="_blank" w:history="1">
        <w:r w:rsidRPr="00FF1A4A">
          <w:rPr>
            <w:rStyle w:val="Hyperlink"/>
            <w:rFonts w:ascii="Arial" w:hAnsi="Arial" w:cs="Arial"/>
            <w:sz w:val="20"/>
            <w:szCs w:val="20"/>
          </w:rPr>
          <w:t>Lei estadual nº 12.684, de 26 de julho de 2007</w:t>
        </w:r>
      </w:hyperlink>
      <w:r w:rsidRPr="00FF1A4A">
        <w:rPr>
          <w:rFonts w:ascii="Arial" w:hAnsi="Arial" w:cs="Arial"/>
          <w:sz w:val="20"/>
          <w:szCs w:val="20"/>
        </w:rPr>
        <w:t>, a qual proíbe o uso, no Estado de São Paulo, de produtos, materiais ou artefatos que contenham quaisquer tipos de amianto ou asbesto ou outros minerais que, acidentalmente, tenham fibras de amianto na sua composição;</w:t>
      </w:r>
    </w:p>
    <w:p w14:paraId="2A75BDDA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2DC6737A" w14:textId="7E1FB12D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FF1A4A">
        <w:rPr>
          <w:rFonts w:ascii="Arial" w:hAnsi="Arial" w:cs="Arial"/>
          <w:sz w:val="20"/>
          <w:szCs w:val="20"/>
        </w:rPr>
        <w:t>) assumirá o compromisso com a redução e utilização racional e eficiente da água, nos termos dos Decretos estaduais nº 48.138/2003 e nº 59.327/2013;</w:t>
      </w:r>
    </w:p>
    <w:p w14:paraId="5B646538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3148D78D" w14:textId="5918198F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FF1A4A">
        <w:rPr>
          <w:rFonts w:ascii="Arial" w:hAnsi="Arial" w:cs="Arial"/>
          <w:sz w:val="20"/>
          <w:szCs w:val="20"/>
        </w:rPr>
        <w:t>) </w:t>
      </w:r>
      <w:r w:rsidRPr="00FF1A4A">
        <w:rPr>
          <w:rFonts w:ascii="Arial" w:hAnsi="Arial" w:cs="Arial"/>
          <w:b/>
          <w:bCs/>
          <w:sz w:val="20"/>
          <w:szCs w:val="20"/>
        </w:rPr>
        <w:t>para o caso de empresas em recuperação judicial</w:t>
      </w:r>
      <w:r w:rsidRPr="00FF1A4A">
        <w:rPr>
          <w:rFonts w:ascii="Arial" w:hAnsi="Arial" w:cs="Arial"/>
          <w:sz w:val="20"/>
          <w:szCs w:val="20"/>
        </w:rPr>
        <w:t>: está ciente de que no momento da assinatura do contrato deverá apresentar cópia do ato de nomeação do administrador judicial ou se o administrador for pessoa jurídica, o nome do profissional responsável pela condução do processo e, ainda declaração, relatório ou documento equivalente do juízo ou do administrador, de que o plano de recuperação judicial está sendo cumprido;</w:t>
      </w:r>
    </w:p>
    <w:p w14:paraId="7269E479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528219F5" w14:textId="33E06977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FF1A4A">
        <w:rPr>
          <w:rFonts w:ascii="Arial" w:hAnsi="Arial" w:cs="Arial"/>
          <w:sz w:val="20"/>
          <w:szCs w:val="20"/>
        </w:rPr>
        <w:t xml:space="preserve">) </w:t>
      </w:r>
      <w:r w:rsidRPr="00FF1A4A">
        <w:rPr>
          <w:rFonts w:ascii="Arial" w:hAnsi="Arial" w:cs="Arial"/>
          <w:b/>
          <w:bCs/>
          <w:sz w:val="20"/>
          <w:szCs w:val="20"/>
        </w:rPr>
        <w:t>para o caso de empresas em recuperação extrajudicial</w:t>
      </w:r>
      <w:r w:rsidRPr="00FF1A4A">
        <w:rPr>
          <w:rFonts w:ascii="Arial" w:hAnsi="Arial" w:cs="Arial"/>
          <w:sz w:val="20"/>
          <w:szCs w:val="20"/>
        </w:rPr>
        <w:t>: está ciente de que no momento da assinatura do contrato deverá apresentar comprovação documental de que as obrigações do plano de recuperação extrajudicial estão sendo cumpridas.</w:t>
      </w:r>
    </w:p>
    <w:p w14:paraId="42EF27D3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642AAEC2" w14:textId="48BC608F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F1A4A">
        <w:rPr>
          <w:rFonts w:ascii="Arial" w:hAnsi="Arial" w:cs="Arial"/>
          <w:sz w:val="20"/>
          <w:szCs w:val="20"/>
        </w:rPr>
        <w:t>) apresentará, antes da assinatura do contrato, o seu Registo de classe em validade com o visto do CREA/SP ou do CAU/SP, conforme o caso, quando sua sede estiver situada em região não compreendida na área de jurisdição das referidas entidades.</w:t>
      </w:r>
    </w:p>
    <w:p w14:paraId="5E012A42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547F31C0" w14:textId="6D0C26F2" w:rsid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FF1A4A">
        <w:rPr>
          <w:rFonts w:ascii="Arial" w:hAnsi="Arial" w:cs="Arial"/>
          <w:sz w:val="20"/>
          <w:szCs w:val="20"/>
        </w:rPr>
        <w:t>) declaração de que disporá, na data da contratação, de equipe técnica especializada e disponível, bem como as máquinas e/ou equipamentos necessários à devida execução do objeto.</w:t>
      </w:r>
    </w:p>
    <w:p w14:paraId="37BBD34A" w14:textId="77777777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</w:p>
    <w:p w14:paraId="2EA47475" w14:textId="5BFF3743" w:rsidR="00FF1A4A" w:rsidRPr="00FF1A4A" w:rsidRDefault="00FF1A4A" w:rsidP="00FF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F1A4A">
        <w:rPr>
          <w:rFonts w:ascii="Arial" w:hAnsi="Arial" w:cs="Arial"/>
          <w:sz w:val="20"/>
          <w:szCs w:val="20"/>
        </w:rPr>
        <w:t>) não possui empregados executando trabalho degradante ou forçado, observando o disposto nos incisos III e IV do artigo 1º e no inciso III do artigo 5º da Constituição Federal;</w:t>
      </w:r>
    </w:p>
    <w:p w14:paraId="24C5BDB7" w14:textId="77777777" w:rsidR="00FF1A4A" w:rsidRPr="00FF1A4A" w:rsidRDefault="00FF1A4A" w:rsidP="00FF1A4A">
      <w:pPr>
        <w:rPr>
          <w:rFonts w:ascii="Arial" w:hAnsi="Arial" w:cs="Arial"/>
          <w:b/>
          <w:bCs/>
          <w:sz w:val="20"/>
          <w:szCs w:val="20"/>
        </w:rPr>
      </w:pPr>
    </w:p>
    <w:sectPr w:rsidR="00FF1A4A" w:rsidRPr="00FF1A4A" w:rsidSect="00120474">
      <w:headerReference w:type="default" r:id="rId20"/>
      <w:headerReference w:type="first" r:id="rId2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DB8E" w14:textId="77777777" w:rsidR="00065BCF" w:rsidRDefault="00065BCF" w:rsidP="00065BCF">
      <w:r>
        <w:separator/>
      </w:r>
    </w:p>
  </w:endnote>
  <w:endnote w:type="continuationSeparator" w:id="0">
    <w:p w14:paraId="4EDB1DBB" w14:textId="77777777" w:rsidR="00065BCF" w:rsidRDefault="00065BCF" w:rsidP="0006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Cambria"/>
    <w:panose1 w:val="00000000000000000000"/>
    <w:charset w:val="00"/>
    <w:family w:val="roman"/>
    <w:notTrueType/>
    <w:pitch w:val="default"/>
  </w:font>
  <w:font w:name="3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1503" w14:textId="77777777" w:rsidR="00065BCF" w:rsidRDefault="00065BCF" w:rsidP="00065BCF">
      <w:r>
        <w:separator/>
      </w:r>
    </w:p>
  </w:footnote>
  <w:footnote w:type="continuationSeparator" w:id="0">
    <w:p w14:paraId="4C954235" w14:textId="77777777" w:rsidR="00065BCF" w:rsidRDefault="00065BCF" w:rsidP="0006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3161" w14:textId="08424088" w:rsidR="00ED3936" w:rsidRDefault="00ED3936" w:rsidP="00AC5259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AE24" w14:textId="65817718" w:rsidR="00ED3936" w:rsidRDefault="00ED393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9282F8" wp14:editId="07B75BFC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1876425" cy="771525"/>
          <wp:effectExtent l="0" t="0" r="9525" b="9525"/>
          <wp:wrapThrough wrapText="bothSides">
            <wp:wrapPolygon edited="0">
              <wp:start x="13377" y="0"/>
              <wp:lineTo x="0" y="1067"/>
              <wp:lineTo x="0" y="14400"/>
              <wp:lineTo x="11184" y="17067"/>
              <wp:lineTo x="11403" y="21333"/>
              <wp:lineTo x="19955" y="21333"/>
              <wp:lineTo x="20175" y="21333"/>
              <wp:lineTo x="19297" y="17067"/>
              <wp:lineTo x="21490" y="13867"/>
              <wp:lineTo x="21490" y="6933"/>
              <wp:lineTo x="17543" y="1067"/>
              <wp:lineTo x="15570" y="0"/>
              <wp:lineTo x="13377" y="0"/>
            </wp:wrapPolygon>
          </wp:wrapThrough>
          <wp:docPr id="1998290015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290015" name="Imagem 4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F6035"/>
    <w:multiLevelType w:val="multilevel"/>
    <w:tmpl w:val="3ADEE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223378C"/>
    <w:multiLevelType w:val="hybridMultilevel"/>
    <w:tmpl w:val="381CE15A"/>
    <w:lvl w:ilvl="0" w:tplc="98965BD4">
      <w:start w:val="1"/>
      <w:numFmt w:val="upperRoman"/>
      <w:lvlText w:val="%1."/>
      <w:lvlJc w:val="right"/>
      <w:pPr>
        <w:ind w:left="150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99B3C5"/>
    <w:multiLevelType w:val="multilevel"/>
    <w:tmpl w:val="852A467A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6" w:hanging="180"/>
      </w:pPr>
    </w:lvl>
  </w:abstractNum>
  <w:abstractNum w:abstractNumId="4" w15:restartNumberingAfterBreak="0">
    <w:nsid w:val="059261BA"/>
    <w:multiLevelType w:val="multilevel"/>
    <w:tmpl w:val="F31C25D2"/>
    <w:lvl w:ilvl="0">
      <w:start w:val="11"/>
      <w:numFmt w:val="decimal"/>
      <w:lvlText w:val="%1"/>
      <w:lvlJc w:val="left"/>
      <w:pPr>
        <w:ind w:left="540" w:hanging="540"/>
      </w:pPr>
      <w:rPr>
        <w:i/>
      </w:rPr>
    </w:lvl>
    <w:lvl w:ilvl="1">
      <w:start w:val="3"/>
      <w:numFmt w:val="decimal"/>
      <w:lvlText w:val="%1.%2"/>
      <w:lvlJc w:val="left"/>
      <w:pPr>
        <w:ind w:left="682" w:hanging="540"/>
      </w:pPr>
      <w:rPr>
        <w:i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i w:val="0"/>
        <w:i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i/>
      </w:rPr>
    </w:lvl>
  </w:abstractNum>
  <w:abstractNum w:abstractNumId="5" w15:restartNumberingAfterBreak="0">
    <w:nsid w:val="080260AB"/>
    <w:multiLevelType w:val="multilevel"/>
    <w:tmpl w:val="7604154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09A40378"/>
    <w:multiLevelType w:val="hybridMultilevel"/>
    <w:tmpl w:val="14AED310"/>
    <w:lvl w:ilvl="0" w:tplc="C218B75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363AD2"/>
    <w:multiLevelType w:val="multilevel"/>
    <w:tmpl w:val="E57ED5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EEB0AA7"/>
    <w:multiLevelType w:val="hybridMultilevel"/>
    <w:tmpl w:val="DC7AC572"/>
    <w:lvl w:ilvl="0" w:tplc="98965BD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02958"/>
    <w:multiLevelType w:val="hybridMultilevel"/>
    <w:tmpl w:val="EC7AC674"/>
    <w:lvl w:ilvl="0" w:tplc="0D3AD6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A25041"/>
    <w:multiLevelType w:val="hybridMultilevel"/>
    <w:tmpl w:val="62D623BC"/>
    <w:lvl w:ilvl="0" w:tplc="D1C04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37EBE"/>
    <w:multiLevelType w:val="multilevel"/>
    <w:tmpl w:val="D9A29E74"/>
    <w:styleLink w:val="Listaatual2"/>
    <w:lvl w:ilvl="0">
      <w:start w:val="9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2276" w:hanging="432"/>
      </w:pPr>
      <w:rPr>
        <w:rFonts w:ascii="Arial" w:eastAsiaTheme="majorEastAsia" w:hAnsi="Arial" w:cs="Arial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9.%2.%3."/>
      <w:lvlJc w:val="left"/>
      <w:pPr>
        <w:ind w:left="801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9"/>
      <w:numFmt w:val="decimalZero"/>
      <w:lvlText w:val="9.1.40.1%4"/>
      <w:lvlJc w:val="left"/>
      <w:pPr>
        <w:ind w:left="2203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D05ADF"/>
    <w:multiLevelType w:val="multilevel"/>
    <w:tmpl w:val="85628B3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D5C100D"/>
    <w:multiLevelType w:val="multilevel"/>
    <w:tmpl w:val="F578C708"/>
    <w:lvl w:ilvl="0">
      <w:start w:val="1"/>
      <w:numFmt w:val="decimal"/>
      <w:pStyle w:val="Nivel01"/>
      <w:lvlText w:val="%1."/>
      <w:lvlJc w:val="left"/>
      <w:pPr>
        <w:ind w:left="786" w:hanging="360"/>
      </w:pPr>
      <w:rPr>
        <w:rFonts w:ascii="Arial" w:eastAsiaTheme="majorEastAsia" w:hAnsi="Arial" w:cs="Arial"/>
        <w:b/>
        <w:sz w:val="20"/>
        <w:szCs w:val="20"/>
      </w:rPr>
    </w:lvl>
    <w:lvl w:ilvl="1">
      <w:start w:val="1"/>
      <w:numFmt w:val="decimal"/>
      <w:pStyle w:val="Nivel2"/>
      <w:lvlText w:val="%2."/>
      <w:lvlJc w:val="left"/>
      <w:pPr>
        <w:ind w:left="2276" w:hanging="432"/>
      </w:pPr>
      <w:rPr>
        <w:rFonts w:ascii="Arial" w:eastAsiaTheme="majorEastAsia" w:hAnsi="Arial" w:cs="Arial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9.%2.%3."/>
      <w:lvlJc w:val="left"/>
      <w:pPr>
        <w:ind w:left="801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9"/>
      <w:numFmt w:val="decimalZero"/>
      <w:lvlText w:val="9.1.40.1%4"/>
      <w:lvlJc w:val="left"/>
      <w:pPr>
        <w:ind w:left="2203" w:hanging="360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29628E"/>
    <w:multiLevelType w:val="multilevel"/>
    <w:tmpl w:val="EB408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5" w15:restartNumberingAfterBreak="0">
    <w:nsid w:val="24295FCC"/>
    <w:multiLevelType w:val="multilevel"/>
    <w:tmpl w:val="97DEA79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56" w:hanging="1800"/>
      </w:pPr>
      <w:rPr>
        <w:rFonts w:hint="default"/>
      </w:rPr>
    </w:lvl>
  </w:abstractNum>
  <w:abstractNum w:abstractNumId="16" w15:restartNumberingAfterBreak="0">
    <w:nsid w:val="269F580A"/>
    <w:multiLevelType w:val="hybridMultilevel"/>
    <w:tmpl w:val="6810BA48"/>
    <w:lvl w:ilvl="0" w:tplc="ABA44578">
      <w:start w:val="1"/>
      <w:numFmt w:val="lowerLetter"/>
      <w:lvlText w:val="%1)"/>
      <w:lvlJc w:val="left"/>
      <w:pPr>
        <w:ind w:left="4278" w:hanging="360"/>
      </w:pPr>
    </w:lvl>
    <w:lvl w:ilvl="1" w:tplc="04160019">
      <w:start w:val="1"/>
      <w:numFmt w:val="lowerLetter"/>
      <w:lvlText w:val="%2."/>
      <w:lvlJc w:val="left"/>
      <w:pPr>
        <w:ind w:left="4998" w:hanging="360"/>
      </w:pPr>
    </w:lvl>
    <w:lvl w:ilvl="2" w:tplc="0416001B">
      <w:start w:val="1"/>
      <w:numFmt w:val="lowerRoman"/>
      <w:lvlText w:val="%3."/>
      <w:lvlJc w:val="right"/>
      <w:pPr>
        <w:ind w:left="5718" w:hanging="180"/>
      </w:pPr>
    </w:lvl>
    <w:lvl w:ilvl="3" w:tplc="0416000F">
      <w:start w:val="1"/>
      <w:numFmt w:val="decimal"/>
      <w:lvlText w:val="%4."/>
      <w:lvlJc w:val="left"/>
      <w:pPr>
        <w:ind w:left="6438" w:hanging="360"/>
      </w:pPr>
    </w:lvl>
    <w:lvl w:ilvl="4" w:tplc="04160019">
      <w:start w:val="1"/>
      <w:numFmt w:val="lowerLetter"/>
      <w:lvlText w:val="%5."/>
      <w:lvlJc w:val="left"/>
      <w:pPr>
        <w:ind w:left="7158" w:hanging="360"/>
      </w:pPr>
    </w:lvl>
    <w:lvl w:ilvl="5" w:tplc="0416001B">
      <w:start w:val="1"/>
      <w:numFmt w:val="lowerRoman"/>
      <w:lvlText w:val="%6."/>
      <w:lvlJc w:val="right"/>
      <w:pPr>
        <w:ind w:left="7878" w:hanging="180"/>
      </w:pPr>
    </w:lvl>
    <w:lvl w:ilvl="6" w:tplc="0416000F">
      <w:start w:val="1"/>
      <w:numFmt w:val="decimal"/>
      <w:lvlText w:val="%7."/>
      <w:lvlJc w:val="left"/>
      <w:pPr>
        <w:ind w:left="8598" w:hanging="360"/>
      </w:pPr>
    </w:lvl>
    <w:lvl w:ilvl="7" w:tplc="04160019">
      <w:start w:val="1"/>
      <w:numFmt w:val="lowerLetter"/>
      <w:lvlText w:val="%8."/>
      <w:lvlJc w:val="left"/>
      <w:pPr>
        <w:ind w:left="9318" w:hanging="360"/>
      </w:pPr>
    </w:lvl>
    <w:lvl w:ilvl="8" w:tplc="0416001B">
      <w:start w:val="1"/>
      <w:numFmt w:val="lowerRoman"/>
      <w:lvlText w:val="%9."/>
      <w:lvlJc w:val="right"/>
      <w:pPr>
        <w:ind w:left="10038" w:hanging="180"/>
      </w:pPr>
    </w:lvl>
  </w:abstractNum>
  <w:abstractNum w:abstractNumId="17" w15:restartNumberingAfterBreak="0">
    <w:nsid w:val="303354E3"/>
    <w:multiLevelType w:val="multilevel"/>
    <w:tmpl w:val="AD2054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892039"/>
    <w:multiLevelType w:val="multilevel"/>
    <w:tmpl w:val="C0ECB83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A353944"/>
    <w:multiLevelType w:val="multilevel"/>
    <w:tmpl w:val="551C8F4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ED06C31"/>
    <w:multiLevelType w:val="multilevel"/>
    <w:tmpl w:val="E38E790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1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56" w:hanging="1800"/>
      </w:pPr>
      <w:rPr>
        <w:rFonts w:hint="default"/>
      </w:rPr>
    </w:lvl>
  </w:abstractNum>
  <w:abstractNum w:abstractNumId="22" w15:restartNumberingAfterBreak="0">
    <w:nsid w:val="3ED07C97"/>
    <w:multiLevelType w:val="multilevel"/>
    <w:tmpl w:val="A52ACB40"/>
    <w:styleLink w:val="Listaatua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801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00480"/>
    <w:multiLevelType w:val="hybridMultilevel"/>
    <w:tmpl w:val="515EF576"/>
    <w:lvl w:ilvl="0" w:tplc="56BCF34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3B0353"/>
    <w:multiLevelType w:val="multilevel"/>
    <w:tmpl w:val="7B1C56A2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765"/>
      </w:pPr>
      <w:rPr>
        <w:rFonts w:hint="default"/>
        <w:color w:val="auto"/>
      </w:rPr>
    </w:lvl>
    <w:lvl w:ilvl="2">
      <w:start w:val="40"/>
      <w:numFmt w:val="decimal"/>
      <w:lvlText w:val="%1.%2.%3."/>
      <w:lvlJc w:val="left"/>
      <w:pPr>
        <w:ind w:left="907" w:hanging="765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332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6" w15:restartNumberingAfterBreak="0">
    <w:nsid w:val="438A4B4E"/>
    <w:multiLevelType w:val="hybridMultilevel"/>
    <w:tmpl w:val="A3581298"/>
    <w:lvl w:ilvl="0" w:tplc="581A4BB8">
      <w:start w:val="1"/>
      <w:numFmt w:val="upperRoman"/>
      <w:lvlText w:val="%1)"/>
      <w:lvlJc w:val="left"/>
      <w:pPr>
        <w:ind w:left="3918" w:hanging="720"/>
      </w:pPr>
    </w:lvl>
    <w:lvl w:ilvl="1" w:tplc="04160019">
      <w:start w:val="1"/>
      <w:numFmt w:val="lowerLetter"/>
      <w:lvlText w:val="%2."/>
      <w:lvlJc w:val="left"/>
      <w:pPr>
        <w:ind w:left="4278" w:hanging="360"/>
      </w:pPr>
    </w:lvl>
    <w:lvl w:ilvl="2" w:tplc="93A81212">
      <w:start w:val="1"/>
      <w:numFmt w:val="lowerLetter"/>
      <w:lvlText w:val="%3)"/>
      <w:lvlJc w:val="right"/>
      <w:pPr>
        <w:ind w:left="4998" w:hanging="180"/>
      </w:pPr>
      <w:rPr>
        <w:rFonts w:ascii="Arial" w:eastAsiaTheme="minorEastAsia" w:hAnsi="Arial" w:cs="Arial"/>
        <w:color w:val="auto"/>
      </w:rPr>
    </w:lvl>
    <w:lvl w:ilvl="3" w:tplc="0416000F">
      <w:start w:val="1"/>
      <w:numFmt w:val="decimal"/>
      <w:lvlText w:val="%4."/>
      <w:lvlJc w:val="left"/>
      <w:pPr>
        <w:ind w:left="5718" w:hanging="360"/>
      </w:pPr>
    </w:lvl>
    <w:lvl w:ilvl="4" w:tplc="04160019">
      <w:start w:val="1"/>
      <w:numFmt w:val="lowerLetter"/>
      <w:lvlText w:val="%5."/>
      <w:lvlJc w:val="left"/>
      <w:pPr>
        <w:ind w:left="6438" w:hanging="360"/>
      </w:pPr>
    </w:lvl>
    <w:lvl w:ilvl="5" w:tplc="0416001B">
      <w:start w:val="1"/>
      <w:numFmt w:val="lowerRoman"/>
      <w:lvlText w:val="%6."/>
      <w:lvlJc w:val="right"/>
      <w:pPr>
        <w:ind w:left="7158" w:hanging="180"/>
      </w:pPr>
    </w:lvl>
    <w:lvl w:ilvl="6" w:tplc="0416000F">
      <w:start w:val="1"/>
      <w:numFmt w:val="decimal"/>
      <w:lvlText w:val="%7."/>
      <w:lvlJc w:val="left"/>
      <w:pPr>
        <w:ind w:left="7878" w:hanging="360"/>
      </w:pPr>
    </w:lvl>
    <w:lvl w:ilvl="7" w:tplc="04160019">
      <w:start w:val="1"/>
      <w:numFmt w:val="lowerLetter"/>
      <w:lvlText w:val="%8."/>
      <w:lvlJc w:val="left"/>
      <w:pPr>
        <w:ind w:left="8598" w:hanging="360"/>
      </w:pPr>
    </w:lvl>
    <w:lvl w:ilvl="8" w:tplc="0416001B">
      <w:start w:val="1"/>
      <w:numFmt w:val="lowerRoman"/>
      <w:lvlText w:val="%9."/>
      <w:lvlJc w:val="right"/>
      <w:pPr>
        <w:ind w:left="9318" w:hanging="180"/>
      </w:pPr>
    </w:lvl>
  </w:abstractNum>
  <w:abstractNum w:abstractNumId="27" w15:restartNumberingAfterBreak="0">
    <w:nsid w:val="48837F27"/>
    <w:multiLevelType w:val="hybridMultilevel"/>
    <w:tmpl w:val="7C2E55E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8FA604C"/>
    <w:multiLevelType w:val="multilevel"/>
    <w:tmpl w:val="FFE49D4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9" w15:restartNumberingAfterBreak="0">
    <w:nsid w:val="4B9C58C2"/>
    <w:multiLevelType w:val="hybridMultilevel"/>
    <w:tmpl w:val="DB9C9BC0"/>
    <w:lvl w:ilvl="0" w:tplc="A7748848">
      <w:start w:val="1"/>
      <w:numFmt w:val="lowerLetter"/>
      <w:lvlText w:val="%1)"/>
      <w:lvlJc w:val="left"/>
      <w:pPr>
        <w:ind w:left="2628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20F70B1"/>
    <w:multiLevelType w:val="multilevel"/>
    <w:tmpl w:val="E83280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i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i w:val="0"/>
        <w:iCs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57646A49"/>
    <w:multiLevelType w:val="multilevel"/>
    <w:tmpl w:val="711007A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C01848"/>
    <w:multiLevelType w:val="multilevel"/>
    <w:tmpl w:val="5CCC9C5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C056BE"/>
    <w:multiLevelType w:val="multilevel"/>
    <w:tmpl w:val="F11A220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8733D8"/>
    <w:multiLevelType w:val="multilevel"/>
    <w:tmpl w:val="45FA05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676D0EAB"/>
    <w:multiLevelType w:val="multilevel"/>
    <w:tmpl w:val="C32E4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37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547402"/>
    <w:multiLevelType w:val="hybridMultilevel"/>
    <w:tmpl w:val="C4F8CFDE"/>
    <w:lvl w:ilvl="0" w:tplc="F7C8737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EB2B6F"/>
    <w:multiLevelType w:val="multilevel"/>
    <w:tmpl w:val="4D2E5E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 w15:restartNumberingAfterBreak="0">
    <w:nsid w:val="6F5147B9"/>
    <w:multiLevelType w:val="hybridMultilevel"/>
    <w:tmpl w:val="93D6FF2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FB132DC"/>
    <w:multiLevelType w:val="hybridMultilevel"/>
    <w:tmpl w:val="B1C41B7C"/>
    <w:lvl w:ilvl="0" w:tplc="98965BD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3" w15:restartNumberingAfterBreak="0">
    <w:nsid w:val="7872084A"/>
    <w:multiLevelType w:val="multilevel"/>
    <w:tmpl w:val="595A665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56" w:hanging="1800"/>
      </w:pPr>
      <w:rPr>
        <w:rFonts w:hint="default"/>
      </w:rPr>
    </w:lvl>
  </w:abstractNum>
  <w:abstractNum w:abstractNumId="44" w15:restartNumberingAfterBreak="0">
    <w:nsid w:val="7C4D57C2"/>
    <w:multiLevelType w:val="multilevel"/>
    <w:tmpl w:val="BE22A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56" w:hanging="1800"/>
      </w:pPr>
      <w:rPr>
        <w:rFonts w:hint="default"/>
      </w:rPr>
    </w:lvl>
  </w:abstractNum>
  <w:abstractNum w:abstractNumId="45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3361A9"/>
    <w:multiLevelType w:val="multilevel"/>
    <w:tmpl w:val="0270D9F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56" w:hanging="1800"/>
      </w:pPr>
      <w:rPr>
        <w:rFonts w:hint="default"/>
      </w:rPr>
    </w:lvl>
  </w:abstractNum>
  <w:abstractNum w:abstractNumId="47" w15:restartNumberingAfterBreak="0">
    <w:nsid w:val="7EA9AFCF"/>
    <w:multiLevelType w:val="multilevel"/>
    <w:tmpl w:val="373E9DEC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2169171">
    <w:abstractNumId w:val="0"/>
  </w:num>
  <w:num w:numId="2" w16cid:durableId="858273324">
    <w:abstractNumId w:val="42"/>
  </w:num>
  <w:num w:numId="3" w16cid:durableId="1645768721">
    <w:abstractNumId w:val="45"/>
  </w:num>
  <w:num w:numId="4" w16cid:durableId="215776219">
    <w:abstractNumId w:val="23"/>
  </w:num>
  <w:num w:numId="5" w16cid:durableId="1504279690">
    <w:abstractNumId w:val="18"/>
  </w:num>
  <w:num w:numId="6" w16cid:durableId="75832683">
    <w:abstractNumId w:val="30"/>
  </w:num>
  <w:num w:numId="7" w16cid:durableId="1194609010">
    <w:abstractNumId w:val="37"/>
  </w:num>
  <w:num w:numId="8" w16cid:durableId="5310678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9432412">
    <w:abstractNumId w:val="8"/>
  </w:num>
  <w:num w:numId="10" w16cid:durableId="445079421">
    <w:abstractNumId w:val="6"/>
  </w:num>
  <w:num w:numId="11" w16cid:durableId="58526129">
    <w:abstractNumId w:val="9"/>
  </w:num>
  <w:num w:numId="12" w16cid:durableId="202987652">
    <w:abstractNumId w:val="41"/>
  </w:num>
  <w:num w:numId="13" w16cid:durableId="118189916">
    <w:abstractNumId w:val="38"/>
  </w:num>
  <w:num w:numId="14" w16cid:durableId="1752971206">
    <w:abstractNumId w:val="2"/>
  </w:num>
  <w:num w:numId="15" w16cid:durableId="1467162560">
    <w:abstractNumId w:val="24"/>
  </w:num>
  <w:num w:numId="16" w16cid:durableId="707025942">
    <w:abstractNumId w:val="13"/>
  </w:num>
  <w:num w:numId="17" w16cid:durableId="17926268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5306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3245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892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5792589">
    <w:abstractNumId w:val="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7314913">
    <w:abstractNumId w:val="4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6732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64878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540974">
    <w:abstractNumId w:val="29"/>
  </w:num>
  <w:num w:numId="26" w16cid:durableId="1899590690">
    <w:abstractNumId w:val="22"/>
  </w:num>
  <w:num w:numId="27" w16cid:durableId="1758941595">
    <w:abstractNumId w:val="25"/>
  </w:num>
  <w:num w:numId="28" w16cid:durableId="1652713611">
    <w:abstractNumId w:val="21"/>
  </w:num>
  <w:num w:numId="29" w16cid:durableId="557018312">
    <w:abstractNumId w:val="28"/>
  </w:num>
  <w:num w:numId="30" w16cid:durableId="2005668709">
    <w:abstractNumId w:val="15"/>
  </w:num>
  <w:num w:numId="31" w16cid:durableId="1076900231">
    <w:abstractNumId w:val="43"/>
  </w:num>
  <w:num w:numId="32" w16cid:durableId="186451551">
    <w:abstractNumId w:val="46"/>
  </w:num>
  <w:num w:numId="33" w16cid:durableId="880439078">
    <w:abstractNumId w:val="34"/>
  </w:num>
  <w:num w:numId="34" w16cid:durableId="1823423954">
    <w:abstractNumId w:val="17"/>
  </w:num>
  <w:num w:numId="35" w16cid:durableId="1516649760">
    <w:abstractNumId w:val="5"/>
  </w:num>
  <w:num w:numId="36" w16cid:durableId="1142574581">
    <w:abstractNumId w:val="33"/>
  </w:num>
  <w:num w:numId="37" w16cid:durableId="242758390">
    <w:abstractNumId w:val="32"/>
  </w:num>
  <w:num w:numId="38" w16cid:durableId="299458764">
    <w:abstractNumId w:val="11"/>
  </w:num>
  <w:num w:numId="39" w16cid:durableId="1619335532">
    <w:abstractNumId w:val="14"/>
  </w:num>
  <w:num w:numId="40" w16cid:durableId="536161716">
    <w:abstractNumId w:val="35"/>
  </w:num>
  <w:num w:numId="41" w16cid:durableId="1581207974">
    <w:abstractNumId w:val="39"/>
  </w:num>
  <w:num w:numId="42" w16cid:durableId="1594970005">
    <w:abstractNumId w:val="36"/>
  </w:num>
  <w:num w:numId="43" w16cid:durableId="893857804">
    <w:abstractNumId w:val="1"/>
  </w:num>
  <w:num w:numId="44" w16cid:durableId="1698656094">
    <w:abstractNumId w:val="12"/>
  </w:num>
  <w:num w:numId="45" w16cid:durableId="992878406">
    <w:abstractNumId w:val="19"/>
  </w:num>
  <w:num w:numId="46" w16cid:durableId="1385134074">
    <w:abstractNumId w:val="44"/>
  </w:num>
  <w:num w:numId="47" w16cid:durableId="1903558806">
    <w:abstractNumId w:val="20"/>
  </w:num>
  <w:num w:numId="48" w16cid:durableId="1059203772">
    <w:abstractNumId w:val="13"/>
  </w:num>
  <w:num w:numId="49" w16cid:durableId="2055538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CF"/>
    <w:rsid w:val="00026209"/>
    <w:rsid w:val="00065BCF"/>
    <w:rsid w:val="00066D57"/>
    <w:rsid w:val="00083620"/>
    <w:rsid w:val="00092BBF"/>
    <w:rsid w:val="00092FDD"/>
    <w:rsid w:val="000A268E"/>
    <w:rsid w:val="000C3A18"/>
    <w:rsid w:val="00101D24"/>
    <w:rsid w:val="0012324B"/>
    <w:rsid w:val="00127D25"/>
    <w:rsid w:val="001600F4"/>
    <w:rsid w:val="00197860"/>
    <w:rsid w:val="001A12C5"/>
    <w:rsid w:val="001B08D5"/>
    <w:rsid w:val="001D5BB6"/>
    <w:rsid w:val="002138C1"/>
    <w:rsid w:val="00223C7A"/>
    <w:rsid w:val="00276627"/>
    <w:rsid w:val="00292F08"/>
    <w:rsid w:val="002A7CEA"/>
    <w:rsid w:val="002C55A6"/>
    <w:rsid w:val="00342B90"/>
    <w:rsid w:val="003457B6"/>
    <w:rsid w:val="00351E8E"/>
    <w:rsid w:val="003560D4"/>
    <w:rsid w:val="00357989"/>
    <w:rsid w:val="00367465"/>
    <w:rsid w:val="00382EE4"/>
    <w:rsid w:val="00390F2E"/>
    <w:rsid w:val="003A196B"/>
    <w:rsid w:val="003A1F8F"/>
    <w:rsid w:val="003C6E55"/>
    <w:rsid w:val="003D1DFC"/>
    <w:rsid w:val="003F0CEE"/>
    <w:rsid w:val="003F5906"/>
    <w:rsid w:val="00415962"/>
    <w:rsid w:val="00422519"/>
    <w:rsid w:val="004525CB"/>
    <w:rsid w:val="00457C4E"/>
    <w:rsid w:val="00462741"/>
    <w:rsid w:val="00466AC5"/>
    <w:rsid w:val="00466F6E"/>
    <w:rsid w:val="00480F76"/>
    <w:rsid w:val="00483C35"/>
    <w:rsid w:val="00491455"/>
    <w:rsid w:val="004B00AF"/>
    <w:rsid w:val="004C52C0"/>
    <w:rsid w:val="004E5FD4"/>
    <w:rsid w:val="004F6521"/>
    <w:rsid w:val="004F7E59"/>
    <w:rsid w:val="00524486"/>
    <w:rsid w:val="005254DD"/>
    <w:rsid w:val="005301F1"/>
    <w:rsid w:val="005368FB"/>
    <w:rsid w:val="00541DFD"/>
    <w:rsid w:val="005443F0"/>
    <w:rsid w:val="00556421"/>
    <w:rsid w:val="00566161"/>
    <w:rsid w:val="005815DF"/>
    <w:rsid w:val="005B0BC2"/>
    <w:rsid w:val="005D0AE6"/>
    <w:rsid w:val="0060631F"/>
    <w:rsid w:val="00643E85"/>
    <w:rsid w:val="00654F6D"/>
    <w:rsid w:val="006728A2"/>
    <w:rsid w:val="0067704E"/>
    <w:rsid w:val="006937F3"/>
    <w:rsid w:val="006D2D7A"/>
    <w:rsid w:val="007175B1"/>
    <w:rsid w:val="007207E1"/>
    <w:rsid w:val="007242D3"/>
    <w:rsid w:val="007533C5"/>
    <w:rsid w:val="00756225"/>
    <w:rsid w:val="00763E78"/>
    <w:rsid w:val="00767A05"/>
    <w:rsid w:val="007A53C5"/>
    <w:rsid w:val="007C48DB"/>
    <w:rsid w:val="007C6871"/>
    <w:rsid w:val="007D40EA"/>
    <w:rsid w:val="007F0AF9"/>
    <w:rsid w:val="007F3DEF"/>
    <w:rsid w:val="007F3EBE"/>
    <w:rsid w:val="0081753B"/>
    <w:rsid w:val="00817D3B"/>
    <w:rsid w:val="00865A62"/>
    <w:rsid w:val="00873643"/>
    <w:rsid w:val="00891A08"/>
    <w:rsid w:val="008E1421"/>
    <w:rsid w:val="008F07E4"/>
    <w:rsid w:val="009045A4"/>
    <w:rsid w:val="00910EBF"/>
    <w:rsid w:val="00942ABD"/>
    <w:rsid w:val="00960995"/>
    <w:rsid w:val="009C4C45"/>
    <w:rsid w:val="009C759B"/>
    <w:rsid w:val="00A04AD4"/>
    <w:rsid w:val="00A211CE"/>
    <w:rsid w:val="00A472BF"/>
    <w:rsid w:val="00A54118"/>
    <w:rsid w:val="00A5547F"/>
    <w:rsid w:val="00A63710"/>
    <w:rsid w:val="00A64F0C"/>
    <w:rsid w:val="00A83016"/>
    <w:rsid w:val="00A9023E"/>
    <w:rsid w:val="00AA55F7"/>
    <w:rsid w:val="00AC1890"/>
    <w:rsid w:val="00AC4FA0"/>
    <w:rsid w:val="00AC7275"/>
    <w:rsid w:val="00AD2BCD"/>
    <w:rsid w:val="00AF7D72"/>
    <w:rsid w:val="00B266C5"/>
    <w:rsid w:val="00B42EDD"/>
    <w:rsid w:val="00B526E0"/>
    <w:rsid w:val="00B63016"/>
    <w:rsid w:val="00B656C0"/>
    <w:rsid w:val="00B714F2"/>
    <w:rsid w:val="00B84DC8"/>
    <w:rsid w:val="00B904C5"/>
    <w:rsid w:val="00BB1AC1"/>
    <w:rsid w:val="00BC4AC7"/>
    <w:rsid w:val="00BE214C"/>
    <w:rsid w:val="00C009DB"/>
    <w:rsid w:val="00C136E4"/>
    <w:rsid w:val="00C337B2"/>
    <w:rsid w:val="00C40F45"/>
    <w:rsid w:val="00C46580"/>
    <w:rsid w:val="00C52A80"/>
    <w:rsid w:val="00C5340B"/>
    <w:rsid w:val="00C75750"/>
    <w:rsid w:val="00C81229"/>
    <w:rsid w:val="00C91DA0"/>
    <w:rsid w:val="00C9442B"/>
    <w:rsid w:val="00CA4149"/>
    <w:rsid w:val="00CB638C"/>
    <w:rsid w:val="00CC03E0"/>
    <w:rsid w:val="00CD4502"/>
    <w:rsid w:val="00CE0A13"/>
    <w:rsid w:val="00CE4952"/>
    <w:rsid w:val="00D10E4A"/>
    <w:rsid w:val="00D10F14"/>
    <w:rsid w:val="00D1722E"/>
    <w:rsid w:val="00D541C6"/>
    <w:rsid w:val="00D76D2B"/>
    <w:rsid w:val="00D76D2D"/>
    <w:rsid w:val="00D86F8D"/>
    <w:rsid w:val="00D902B3"/>
    <w:rsid w:val="00DA2FB1"/>
    <w:rsid w:val="00DB3A08"/>
    <w:rsid w:val="00DB4D14"/>
    <w:rsid w:val="00DF180C"/>
    <w:rsid w:val="00DF3182"/>
    <w:rsid w:val="00E13A73"/>
    <w:rsid w:val="00E21345"/>
    <w:rsid w:val="00E31555"/>
    <w:rsid w:val="00E529E5"/>
    <w:rsid w:val="00E648DC"/>
    <w:rsid w:val="00E72F8E"/>
    <w:rsid w:val="00EA77E6"/>
    <w:rsid w:val="00EB2A77"/>
    <w:rsid w:val="00EB4545"/>
    <w:rsid w:val="00EC0EA1"/>
    <w:rsid w:val="00ED3936"/>
    <w:rsid w:val="00F00A26"/>
    <w:rsid w:val="00F02AD2"/>
    <w:rsid w:val="00F04D4A"/>
    <w:rsid w:val="00F143E9"/>
    <w:rsid w:val="00F325E0"/>
    <w:rsid w:val="00F36A4F"/>
    <w:rsid w:val="00F4393B"/>
    <w:rsid w:val="00F522A0"/>
    <w:rsid w:val="00F94010"/>
    <w:rsid w:val="00FC2D81"/>
    <w:rsid w:val="00FD0995"/>
    <w:rsid w:val="00FD30F2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6889"/>
  <w15:chartTrackingRefBased/>
  <w15:docId w15:val="{FCF551EF-D7E2-4130-9846-BF977118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5BCF"/>
    <w:pPr>
      <w:spacing w:after="0" w:line="240" w:lineRule="auto"/>
    </w:pPr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65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65BCF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5BC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nhideWhenUsed/>
    <w:qFormat/>
    <w:rsid w:val="00065B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714F2"/>
    <w:pPr>
      <w:keepNext/>
      <w:ind w:firstLine="709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65BC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B714F2"/>
    <w:pPr>
      <w:keepNext/>
      <w:jc w:val="center"/>
      <w:outlineLvl w:val="6"/>
    </w:pPr>
    <w:rPr>
      <w:rFonts w:ascii="Times New Roman" w:eastAsia="Times New Roman" w:hAnsi="Times New Roman" w:cs="Times New Roman"/>
      <w:b/>
      <w:position w:val="-6"/>
      <w:sz w:val="40"/>
      <w:szCs w:val="20"/>
    </w:rPr>
  </w:style>
  <w:style w:type="paragraph" w:styleId="Ttulo8">
    <w:name w:val="heading 8"/>
    <w:basedOn w:val="Normal"/>
    <w:next w:val="Normal"/>
    <w:link w:val="Ttulo8Char"/>
    <w:qFormat/>
    <w:rsid w:val="00B714F2"/>
    <w:pPr>
      <w:keepNext/>
      <w:jc w:val="center"/>
      <w:outlineLvl w:val="7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Ttulo9">
    <w:name w:val="heading 9"/>
    <w:basedOn w:val="Normal"/>
    <w:next w:val="Normal"/>
    <w:link w:val="Ttulo9Char"/>
    <w:qFormat/>
    <w:rsid w:val="00B714F2"/>
    <w:pPr>
      <w:keepNext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BC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065BCF"/>
    <w:rPr>
      <w:rFonts w:ascii="Times New Roman" w:eastAsiaTheme="minorEastAsia" w:hAnsi="Times New Roman" w:cs="Times New Roman"/>
      <w:b/>
      <w:color w:val="00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065BC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Ttulo4Char">
    <w:name w:val="Título 4 Char"/>
    <w:basedOn w:val="Fontepargpadro"/>
    <w:link w:val="Ttulo4"/>
    <w:rsid w:val="00065BCF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rsid w:val="00065BCF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PargrafodaLista">
    <w:name w:val="List Paragraph"/>
    <w:basedOn w:val="Normal"/>
    <w:link w:val="PargrafodaListaChar"/>
    <w:qFormat/>
    <w:rsid w:val="00065BCF"/>
    <w:pPr>
      <w:ind w:left="720"/>
      <w:contextualSpacing/>
    </w:pPr>
  </w:style>
  <w:style w:type="paragraph" w:styleId="NormalWeb">
    <w:name w:val="Normal (Web)"/>
    <w:basedOn w:val="Normal"/>
    <w:uiPriority w:val="99"/>
    <w:rsid w:val="00065BC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065BC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65BCF"/>
    <w:rPr>
      <w:rFonts w:ascii="Tahoma" w:eastAsiaTheme="minorEastAsia" w:hAnsi="Tahoma" w:cs="Tahoma"/>
      <w:kern w:val="0"/>
      <w:sz w:val="16"/>
      <w:szCs w:val="16"/>
      <w:lang w:eastAsia="pt-BR"/>
      <w14:ligatures w14:val="none"/>
    </w:rPr>
  </w:style>
  <w:style w:type="paragraph" w:customStyle="1" w:styleId="Nvel2">
    <w:name w:val="Nível 2"/>
    <w:basedOn w:val="Normal"/>
    <w:next w:val="Normal"/>
    <w:uiPriority w:val="99"/>
    <w:rsid w:val="00065BCF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065BCF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065BCF"/>
  </w:style>
  <w:style w:type="character" w:styleId="Hyperlink">
    <w:name w:val="Hyperlink"/>
    <w:rsid w:val="00065BC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065B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basedOn w:val="Fontepargpadro"/>
    <w:link w:val="Citao"/>
    <w:qFormat/>
    <w:rsid w:val="00065BCF"/>
    <w:rPr>
      <w:rFonts w:ascii="Arial" w:eastAsia="Calibri" w:hAnsi="Arial" w:cs="Tahoma"/>
      <w:i/>
      <w:iCs/>
      <w:color w:val="000000"/>
      <w:kern w:val="0"/>
      <w:sz w:val="20"/>
      <w:szCs w:val="24"/>
      <w:shd w:val="clear" w:color="auto" w:fill="FFFFCC"/>
      <w14:ligatures w14:val="none"/>
    </w:rPr>
  </w:style>
  <w:style w:type="paragraph" w:styleId="Commarcadores5">
    <w:name w:val="List Bullet 5"/>
    <w:basedOn w:val="Normal"/>
    <w:uiPriority w:val="99"/>
    <w:rsid w:val="00065BCF"/>
    <w:pPr>
      <w:numPr>
        <w:numId w:val="1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065BCF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065BCF"/>
    <w:rPr>
      <w:rFonts w:ascii="Arial" w:eastAsia="Calibri" w:hAnsi="Arial" w:cs="Tahoma"/>
      <w:i/>
      <w:iCs/>
      <w:color w:val="000000"/>
      <w:kern w:val="0"/>
      <w:sz w:val="20"/>
      <w:szCs w:val="20"/>
      <w:shd w:val="clear" w:color="auto" w:fill="FFFFCC"/>
      <w14:ligatures w14:val="none"/>
    </w:rPr>
  </w:style>
  <w:style w:type="paragraph" w:styleId="Cabealho">
    <w:name w:val="header"/>
    <w:basedOn w:val="Normal"/>
    <w:link w:val="CabealhoChar"/>
    <w:uiPriority w:val="99"/>
    <w:rsid w:val="00065B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BCF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065B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065BCF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numbering" w:customStyle="1" w:styleId="Estilo1">
    <w:name w:val="Estilo1"/>
    <w:uiPriority w:val="99"/>
    <w:rsid w:val="00065BCF"/>
    <w:pPr>
      <w:numPr>
        <w:numId w:val="2"/>
      </w:numPr>
    </w:pPr>
  </w:style>
  <w:style w:type="numbering" w:customStyle="1" w:styleId="Estilo2">
    <w:name w:val="Estilo2"/>
    <w:uiPriority w:val="99"/>
    <w:rsid w:val="00065BCF"/>
    <w:pPr>
      <w:numPr>
        <w:numId w:val="3"/>
      </w:numPr>
    </w:pPr>
  </w:style>
  <w:style w:type="numbering" w:customStyle="1" w:styleId="Estilo3">
    <w:name w:val="Estilo3"/>
    <w:uiPriority w:val="99"/>
    <w:rsid w:val="00065BCF"/>
    <w:pPr>
      <w:numPr>
        <w:numId w:val="4"/>
      </w:numPr>
    </w:pPr>
  </w:style>
  <w:style w:type="numbering" w:customStyle="1" w:styleId="Estilo4">
    <w:name w:val="Estilo4"/>
    <w:uiPriority w:val="99"/>
    <w:rsid w:val="00065BCF"/>
    <w:pPr>
      <w:numPr>
        <w:numId w:val="5"/>
      </w:numPr>
    </w:pPr>
  </w:style>
  <w:style w:type="numbering" w:customStyle="1" w:styleId="Estilo5">
    <w:name w:val="Estilo5"/>
    <w:uiPriority w:val="99"/>
    <w:rsid w:val="00065BCF"/>
    <w:pPr>
      <w:numPr>
        <w:numId w:val="6"/>
      </w:numPr>
    </w:pPr>
  </w:style>
  <w:style w:type="numbering" w:customStyle="1" w:styleId="Estilo6">
    <w:name w:val="Estilo6"/>
    <w:uiPriority w:val="99"/>
    <w:rsid w:val="00065BCF"/>
    <w:pPr>
      <w:numPr>
        <w:numId w:val="7"/>
      </w:numPr>
    </w:pPr>
  </w:style>
  <w:style w:type="character" w:styleId="Refdecomentrio">
    <w:name w:val="annotation reference"/>
    <w:basedOn w:val="Fontepargpadro"/>
    <w:unhideWhenUsed/>
    <w:qFormat/>
    <w:rsid w:val="00065B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65B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65BCF"/>
    <w:rPr>
      <w:rFonts w:ascii="Ecofont_Spranq_eco_Sans" w:eastAsiaTheme="minorEastAsia" w:hAnsi="Ecofont_Spranq_eco_Sans" w:cs="Tahoma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BCF"/>
    <w:rPr>
      <w:rFonts w:ascii="Ecofont_Spranq_eco_Sans" w:eastAsiaTheme="minorEastAsia" w:hAnsi="Ecofont_Spranq_eco_Sans" w:cs="Tahoma"/>
      <w:b/>
      <w:bCs/>
      <w:kern w:val="0"/>
      <w:sz w:val="20"/>
      <w:szCs w:val="20"/>
      <w:lang w:eastAsia="pt-BR"/>
      <w14:ligatures w14:val="none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00065BCF"/>
    <w:pPr>
      <w:numPr>
        <w:numId w:val="16"/>
      </w:numPr>
      <w:tabs>
        <w:tab w:val="left" w:pos="567"/>
      </w:tabs>
      <w:spacing w:before="240"/>
      <w:jc w:val="both"/>
    </w:pPr>
    <w:rPr>
      <w:rFonts w:ascii="Arial" w:hAnsi="Arial" w:cs="Arial"/>
      <w:color w:val="323E4F" w:themeColor="text2" w:themeShade="BF"/>
      <w:spacing w:val="5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rsid w:val="00065BCF"/>
    <w:pPr>
      <w:jc w:val="left"/>
    </w:pPr>
    <w:rPr>
      <w:rFonts w:cstheme="majorBidi"/>
      <w:color w:val="000000" w:themeColor="text1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99"/>
    <w:qFormat/>
    <w:rsid w:val="00065BC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65B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  <w14:ligatures w14:val="none"/>
    </w:rPr>
  </w:style>
  <w:style w:type="character" w:customStyle="1" w:styleId="Nivel01Char">
    <w:name w:val="Nivel 01 Char"/>
    <w:basedOn w:val="TtuloChar"/>
    <w:link w:val="Nivel01"/>
    <w:uiPriority w:val="99"/>
    <w:rsid w:val="00065BCF"/>
    <w:rPr>
      <w:rFonts w:ascii="Arial" w:eastAsiaTheme="majorEastAsia" w:hAnsi="Arial" w:cs="Arial"/>
      <w:b/>
      <w:bCs/>
      <w:color w:val="323E4F" w:themeColor="text2" w:themeShade="BF"/>
      <w:spacing w:val="5"/>
      <w:kern w:val="0"/>
      <w:sz w:val="20"/>
      <w:szCs w:val="20"/>
      <w:lang w:eastAsia="pt-BR"/>
      <w14:ligatures w14:val="none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065BCF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065BCF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qFormat/>
    <w:rsid w:val="00065BCF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character" w:customStyle="1" w:styleId="QuoteChar">
    <w:name w:val="Quote Char"/>
    <w:basedOn w:val="Fontepargpadro"/>
    <w:link w:val="Citao1"/>
    <w:rsid w:val="00065BCF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065B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kern w:val="2"/>
      <w:sz w:val="22"/>
      <w:szCs w:val="22"/>
      <w:lang w:eastAsia="en-US"/>
      <w14:ligatures w14:val="standardContextual"/>
    </w:rPr>
  </w:style>
  <w:style w:type="paragraph" w:customStyle="1" w:styleId="paragraph">
    <w:name w:val="paragraph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065BCF"/>
  </w:style>
  <w:style w:type="character" w:customStyle="1" w:styleId="eop">
    <w:name w:val="eop"/>
    <w:basedOn w:val="Fontepargpadro"/>
    <w:rsid w:val="00065BCF"/>
  </w:style>
  <w:style w:type="character" w:customStyle="1" w:styleId="spellingerror">
    <w:name w:val="spellingerror"/>
    <w:basedOn w:val="Fontepargpadro"/>
    <w:rsid w:val="00065BCF"/>
  </w:style>
  <w:style w:type="paragraph" w:styleId="Corpodetexto">
    <w:name w:val="Body Text"/>
    <w:basedOn w:val="Normal"/>
    <w:link w:val="CorpodetextoChar"/>
    <w:uiPriority w:val="99"/>
    <w:unhideWhenUsed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65BCF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Nivel1">
    <w:name w:val="Nivel1"/>
    <w:basedOn w:val="Ttulo1"/>
    <w:link w:val="Nivel1Char"/>
    <w:qFormat/>
    <w:rsid w:val="00065BCF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065BCF"/>
    <w:rPr>
      <w:rFonts w:ascii="Arial" w:eastAsiaTheme="majorEastAsia" w:hAnsi="Arial" w:cs="Arial"/>
      <w:b/>
      <w:bCs w:val="0"/>
      <w:color w:val="000000"/>
      <w:kern w:val="0"/>
      <w:sz w:val="28"/>
      <w:szCs w:val="28"/>
      <w:lang w:eastAsia="pt-BR"/>
      <w14:ligatures w14:val="none"/>
    </w:rPr>
  </w:style>
  <w:style w:type="paragraph" w:customStyle="1" w:styleId="PargrafodaLista1">
    <w:name w:val="Parágrafo da Lista1"/>
    <w:basedOn w:val="Normal"/>
    <w:uiPriority w:val="99"/>
    <w:rsid w:val="00065BCF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uiPriority w:val="99"/>
    <w:qFormat/>
    <w:rsid w:val="00065BCF"/>
    <w:pPr>
      <w:numPr>
        <w:ilvl w:val="1"/>
        <w:numId w:val="16"/>
      </w:numPr>
      <w:spacing w:before="120" w:after="120" w:line="276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rsid w:val="00065BCF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uiPriority w:val="99"/>
    <w:qFormat/>
    <w:rsid w:val="00065BCF"/>
    <w:pPr>
      <w:numPr>
        <w:ilvl w:val="2"/>
        <w:numId w:val="16"/>
      </w:numPr>
      <w:spacing w:before="120" w:after="120" w:line="276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uiPriority w:val="99"/>
    <w:qFormat/>
    <w:rsid w:val="00065BCF"/>
    <w:pPr>
      <w:numPr>
        <w:ilvl w:val="0"/>
        <w:numId w:val="0"/>
      </w:numPr>
    </w:pPr>
    <w:rPr>
      <w:color w:val="auto"/>
    </w:rPr>
  </w:style>
  <w:style w:type="paragraph" w:customStyle="1" w:styleId="Nivel5">
    <w:name w:val="Nivel 5"/>
    <w:basedOn w:val="Nivel4"/>
    <w:uiPriority w:val="99"/>
    <w:qFormat/>
    <w:rsid w:val="00065BCF"/>
    <w:pPr>
      <w:numPr>
        <w:ilvl w:val="4"/>
        <w:numId w:val="16"/>
      </w:numPr>
    </w:pPr>
  </w:style>
  <w:style w:type="character" w:customStyle="1" w:styleId="Nivel4Char">
    <w:name w:val="Nivel 4 Char"/>
    <w:basedOn w:val="Fontepargpadro"/>
    <w:link w:val="Nivel4"/>
    <w:uiPriority w:val="99"/>
    <w:rsid w:val="00065BCF"/>
    <w:rPr>
      <w:rFonts w:ascii="Arial" w:eastAsiaTheme="minorEastAsia" w:hAnsi="Arial" w:cs="Arial"/>
      <w:kern w:val="0"/>
      <w:sz w:val="20"/>
      <w:szCs w:val="20"/>
      <w:lang w:eastAsia="pt-BR"/>
      <w14:ligatures w14:val="none"/>
    </w:rPr>
  </w:style>
  <w:style w:type="paragraph" w:customStyle="1" w:styleId="textbody">
    <w:name w:val="textbody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065BCF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65BC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65BCF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065BCF"/>
    <w:pPr>
      <w:spacing w:after="0" w:line="240" w:lineRule="auto"/>
    </w:pPr>
    <w:rPr>
      <w:rFonts w:ascii="Ecofont_Spranq_eco_Sans" w:eastAsia="Times New Roman" w:hAnsi="Ecofont_Spranq_eco_Sans" w:cs="Tahoma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65BCF"/>
    <w:rPr>
      <w:b/>
      <w:bCs/>
    </w:rPr>
  </w:style>
  <w:style w:type="character" w:styleId="nfase">
    <w:name w:val="Emphasis"/>
    <w:basedOn w:val="Fontepargpadro"/>
    <w:rsid w:val="00065BCF"/>
    <w:rPr>
      <w:i/>
      <w:iCs/>
    </w:rPr>
  </w:style>
  <w:style w:type="character" w:customStyle="1" w:styleId="Manoel">
    <w:name w:val="Manoel"/>
    <w:rsid w:val="00065BCF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065BCF"/>
    <w:rPr>
      <w:b/>
    </w:rPr>
  </w:style>
  <w:style w:type="paragraph" w:customStyle="1" w:styleId="texto1">
    <w:name w:val="texto1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065B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65BCF"/>
    <w:rPr>
      <w:rFonts w:ascii="Arial" w:eastAsia="Calibri" w:hAnsi="Arial" w:cs="Times New Roman"/>
      <w:i/>
      <w:iCs/>
      <w:color w:val="000000"/>
      <w:kern w:val="0"/>
      <w:sz w:val="20"/>
      <w:szCs w:val="24"/>
      <w:shd w:val="clear" w:color="auto" w:fill="FFFFCC"/>
      <w14:ligatures w14:val="none"/>
    </w:rPr>
  </w:style>
  <w:style w:type="paragraph" w:customStyle="1" w:styleId="xwestern">
    <w:name w:val="x_western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065BCF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065B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tcu-ac-item9-1linha">
    <w:name w:val="tcu_-__ac_-_item_9_-_1ª_linha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065BCF"/>
  </w:style>
  <w:style w:type="paragraph" w:customStyle="1" w:styleId="textojustificado">
    <w:name w:val="texto_justificado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065BCF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65BCF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5BCF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uiPriority w:val="99"/>
    <w:locked/>
    <w:rsid w:val="00065BCF"/>
    <w:rPr>
      <w:rFonts w:ascii="Arial" w:eastAsiaTheme="minorEastAsia" w:hAnsi="Arial" w:cs="Arial"/>
      <w:color w:val="000000"/>
      <w:kern w:val="0"/>
      <w:sz w:val="20"/>
      <w:szCs w:val="20"/>
      <w:lang w:eastAsia="pt-BR"/>
      <w14:ligatures w14:val="none"/>
    </w:rPr>
  </w:style>
  <w:style w:type="paragraph" w:customStyle="1" w:styleId="Nvel2Opcional">
    <w:name w:val="Nível 2 Opcional"/>
    <w:basedOn w:val="Nivel2"/>
    <w:link w:val="Nvel2OpcionalChar"/>
    <w:rsid w:val="00065BCF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065BCF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065BCF"/>
    <w:rPr>
      <w:rFonts w:ascii="Arial" w:eastAsia="Times New Roman" w:hAnsi="Arial" w:cs="Arial"/>
      <w:i/>
      <w:noProof/>
      <w:color w:val="FF0000"/>
      <w:kern w:val="0"/>
      <w:sz w:val="20"/>
      <w:szCs w:val="20"/>
      <w:lang w:eastAsia="pt-BR"/>
      <w14:ligatures w14:val="none"/>
    </w:rPr>
  </w:style>
  <w:style w:type="character" w:customStyle="1" w:styleId="Nvel3OpcionalChar">
    <w:name w:val="Nível 3 Opcional Char"/>
    <w:basedOn w:val="Fontepargpadro"/>
    <w:link w:val="Nvel3Opcional"/>
    <w:rsid w:val="00065BCF"/>
    <w:rPr>
      <w:rFonts w:ascii="Arial" w:eastAsia="Times New Roman" w:hAnsi="Arial" w:cs="Arial"/>
      <w:i/>
      <w:iCs/>
      <w:noProof/>
      <w:color w:val="FF0000"/>
      <w:kern w:val="0"/>
      <w:sz w:val="20"/>
      <w:szCs w:val="20"/>
      <w:lang w:eastAsia="pt-BR"/>
      <w14:ligatures w14:val="none"/>
    </w:rPr>
  </w:style>
  <w:style w:type="character" w:styleId="TextodoEspaoReservado">
    <w:name w:val="Placeholder Text"/>
    <w:basedOn w:val="Fontepargpadro"/>
    <w:uiPriority w:val="67"/>
    <w:semiHidden/>
    <w:rsid w:val="00065BCF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rsid w:val="00065BCF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065BCF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065BCF"/>
  </w:style>
  <w:style w:type="paragraph" w:customStyle="1" w:styleId="Standard">
    <w:name w:val="Standard"/>
    <w:uiPriority w:val="99"/>
    <w:rsid w:val="00065BC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extbody0">
    <w:name w:val="Text body"/>
    <w:basedOn w:val="Standard"/>
    <w:uiPriority w:val="99"/>
    <w:rsid w:val="00065BCF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065BCF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65BCF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065BCF"/>
    <w:pPr>
      <w:spacing w:before="60" w:after="60" w:line="259" w:lineRule="auto"/>
      <w:ind w:left="0"/>
      <w:contextualSpacing w:val="0"/>
      <w:jc w:val="center"/>
    </w:pPr>
    <w:rPr>
      <w:rFonts w:ascii="Arial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065BCF"/>
    <w:rPr>
      <w:rFonts w:ascii="Arial" w:eastAsiaTheme="minorEastAsia" w:hAnsi="Arial" w:cs="Arial"/>
      <w:b/>
      <w:bCs/>
      <w:i/>
      <w:iCs/>
      <w:color w:val="FF0000"/>
      <w:kern w:val="0"/>
      <w:sz w:val="24"/>
      <w:szCs w:val="24"/>
      <w:u w:val="single"/>
      <w:lang w:eastAsia="pt-BR"/>
      <w14:ligatures w14:val="none"/>
    </w:rPr>
  </w:style>
  <w:style w:type="paragraph" w:customStyle="1" w:styleId="dou-paragraph">
    <w:name w:val="dou-paragraph"/>
    <w:basedOn w:val="Normal"/>
    <w:uiPriority w:val="99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uiPriority w:val="99"/>
    <w:qFormat/>
    <w:rsid w:val="00065BCF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065BCF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uiPriority w:val="99"/>
    <w:rsid w:val="00065BCF"/>
    <w:rPr>
      <w:rFonts w:ascii="Arial" w:eastAsiaTheme="minorEastAsia" w:hAnsi="Arial" w:cs="Arial"/>
      <w:i/>
      <w:iCs/>
      <w:color w:val="FF0000"/>
      <w:kern w:val="0"/>
      <w:sz w:val="20"/>
      <w:szCs w:val="20"/>
      <w:lang w:eastAsia="pt-BR"/>
      <w14:ligatures w14:val="none"/>
    </w:rPr>
  </w:style>
  <w:style w:type="paragraph" w:customStyle="1" w:styleId="Nvel4-R">
    <w:name w:val="Nível 4-R"/>
    <w:basedOn w:val="Nivel4"/>
    <w:link w:val="Nvel4-RChar"/>
    <w:uiPriority w:val="99"/>
    <w:qFormat/>
    <w:rsid w:val="00065BCF"/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uiPriority w:val="99"/>
    <w:rsid w:val="00065BCF"/>
    <w:rPr>
      <w:rFonts w:ascii="Arial" w:eastAsiaTheme="minorEastAsia" w:hAnsi="Arial" w:cs="Arial"/>
      <w:color w:val="000000"/>
      <w:kern w:val="0"/>
      <w:sz w:val="20"/>
      <w:szCs w:val="20"/>
      <w:lang w:eastAsia="pt-BR"/>
      <w14:ligatures w14:val="none"/>
    </w:rPr>
  </w:style>
  <w:style w:type="character" w:customStyle="1" w:styleId="Nvel3-RChar">
    <w:name w:val="Nível 3-R Char"/>
    <w:basedOn w:val="Nivel3Char"/>
    <w:link w:val="Nvel3-R"/>
    <w:uiPriority w:val="99"/>
    <w:rsid w:val="00065BCF"/>
    <w:rPr>
      <w:rFonts w:ascii="Arial" w:eastAsiaTheme="minorEastAsia" w:hAnsi="Arial" w:cs="Arial"/>
      <w:i/>
      <w:iCs/>
      <w:color w:val="FF0000"/>
      <w:kern w:val="0"/>
      <w:sz w:val="20"/>
      <w:szCs w:val="20"/>
      <w:lang w:eastAsia="pt-BR"/>
      <w14:ligatures w14:val="none"/>
    </w:rPr>
  </w:style>
  <w:style w:type="paragraph" w:customStyle="1" w:styleId="Nvel1-SemNum">
    <w:name w:val="Nível 1-Sem Num"/>
    <w:basedOn w:val="Nivel01"/>
    <w:link w:val="Nvel1-SemNumChar"/>
    <w:qFormat/>
    <w:rsid w:val="00065BCF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65BCF"/>
    <w:rPr>
      <w:rFonts w:ascii="Arial" w:eastAsiaTheme="minorEastAsia" w:hAnsi="Arial" w:cs="Arial"/>
      <w:i/>
      <w:iCs/>
      <w:color w:val="FF0000"/>
      <w:kern w:val="0"/>
      <w:sz w:val="20"/>
      <w:szCs w:val="20"/>
      <w:lang w:eastAsia="pt-BR"/>
      <w14:ligatures w14:val="none"/>
    </w:rPr>
  </w:style>
  <w:style w:type="character" w:customStyle="1" w:styleId="LinkdaInternet">
    <w:name w:val="Link da Internet"/>
    <w:basedOn w:val="Fontepargpadro"/>
    <w:uiPriority w:val="99"/>
    <w:unhideWhenUsed/>
    <w:rsid w:val="00065BCF"/>
    <w:rPr>
      <w:color w:val="0563C1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065BCF"/>
    <w:rPr>
      <w:rFonts w:ascii="Arial" w:eastAsiaTheme="majorEastAsia" w:hAnsi="Arial" w:cs="Arial"/>
      <w:b/>
      <w:bCs/>
      <w:color w:val="FF0000"/>
      <w:spacing w:val="5"/>
      <w:kern w:val="0"/>
      <w:sz w:val="20"/>
      <w:szCs w:val="20"/>
      <w:lang w:eastAsia="pt-BR"/>
      <w14:ligatures w14:val="none"/>
    </w:rPr>
  </w:style>
  <w:style w:type="paragraph" w:customStyle="1" w:styleId="citao2">
    <w:name w:val="citação 2"/>
    <w:basedOn w:val="Citao"/>
    <w:link w:val="citao2Char"/>
    <w:uiPriority w:val="99"/>
    <w:rsid w:val="00065BCF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065BCF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065BCF"/>
    <w:rPr>
      <w:rFonts w:ascii="Arial" w:eastAsia="Arial" w:hAnsi="Arial" w:cs="Arial"/>
      <w:bCs/>
      <w:kern w:val="0"/>
      <w:sz w:val="20"/>
      <w:szCs w:val="20"/>
      <w:lang w:eastAsia="pt-BR"/>
      <w14:ligatures w14:val="non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065BCF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065BCF"/>
    <w:rPr>
      <w:rFonts w:ascii="Arial" w:eastAsia="Calibri" w:hAnsi="Arial" w:cs="Tahoma"/>
      <w:i/>
      <w:iCs/>
      <w:color w:val="000000"/>
      <w:kern w:val="0"/>
      <w:sz w:val="20"/>
      <w:szCs w:val="20"/>
      <w:shd w:val="clear" w:color="auto" w:fill="FFFFCC"/>
      <w14:ligatures w14:val="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5BC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65BCF"/>
    <w:pPr>
      <w:tabs>
        <w:tab w:val="left" w:pos="426"/>
        <w:tab w:val="right" w:leader="dot" w:pos="9628"/>
      </w:tabs>
      <w:spacing w:after="100"/>
    </w:pPr>
    <w:rPr>
      <w:rFonts w:ascii="Arial" w:eastAsia="Times New Roman" w:hAnsi="Arial"/>
      <w:sz w:val="20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065BCF"/>
    <w:rPr>
      <w:color w:val="605E5C"/>
      <w:shd w:val="clear" w:color="auto" w:fill="E1DFDD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065BC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5BCF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065BCF"/>
    <w:rPr>
      <w:rFonts w:ascii="Segoe UI" w:hAnsi="Segoe UI" w:cs="Segoe UI" w:hint="default"/>
      <w:color w:val="555555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065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11">
    <w:name w:val="cf11"/>
    <w:basedOn w:val="Fontepargpadro"/>
    <w:rsid w:val="00065BCF"/>
    <w:rPr>
      <w:rFonts w:ascii="Segoe UI" w:hAnsi="Segoe UI" w:cs="Segoe UI" w:hint="default"/>
      <w:b/>
      <w:bCs/>
      <w:sz w:val="18"/>
      <w:szCs w:val="18"/>
      <w:u w:val="single"/>
    </w:rPr>
  </w:style>
  <w:style w:type="paragraph" w:customStyle="1" w:styleId="Nvel1-SemBlack">
    <w:name w:val="Nível 1-Sem Black"/>
    <w:basedOn w:val="Normal"/>
    <w:link w:val="Nvel1-SemBlackChar"/>
    <w:qFormat/>
    <w:rsid w:val="0060631F"/>
    <w:pPr>
      <w:keepNext/>
      <w:keepLines/>
      <w:tabs>
        <w:tab w:val="left" w:pos="567"/>
      </w:tabs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</w:rPr>
  </w:style>
  <w:style w:type="character" w:customStyle="1" w:styleId="Nvel1-SemBlackChar">
    <w:name w:val="Nível 1-Sem Black Char"/>
    <w:basedOn w:val="Fontepargpadro"/>
    <w:link w:val="Nvel1-SemBlack"/>
    <w:rsid w:val="0060631F"/>
    <w:rPr>
      <w:rFonts w:ascii="Arial" w:eastAsiaTheme="majorEastAsia" w:hAnsi="Arial" w:cs="Arial"/>
      <w:b/>
      <w:bCs/>
      <w:kern w:val="0"/>
      <w:sz w:val="2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B714F2"/>
    <w:rPr>
      <w:rFonts w:ascii="Arial" w:eastAsia="Times New Roman" w:hAnsi="Arial" w:cs="Times New Roman"/>
      <w:b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B714F2"/>
    <w:rPr>
      <w:rFonts w:ascii="Times New Roman" w:eastAsia="Times New Roman" w:hAnsi="Times New Roman" w:cs="Times New Roman"/>
      <w:b/>
      <w:kern w:val="0"/>
      <w:position w:val="-6"/>
      <w:sz w:val="40"/>
      <w:szCs w:val="20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rsid w:val="00B714F2"/>
    <w:rPr>
      <w:rFonts w:ascii="Times New Roman" w:eastAsia="Times New Roman" w:hAnsi="Times New Roman" w:cs="Times New Roman"/>
      <w:b/>
      <w:kern w:val="0"/>
      <w:sz w:val="52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B714F2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customStyle="1" w:styleId="Ttulo10">
    <w:name w:val="T’tulo 1"/>
    <w:basedOn w:val="Normal"/>
    <w:next w:val="Normal"/>
    <w:rsid w:val="00B714F2"/>
    <w:pPr>
      <w:keepNext/>
      <w:jc w:val="center"/>
    </w:pPr>
    <w:rPr>
      <w:rFonts w:ascii="Book Antiqua" w:eastAsia="Times New Roman" w:hAnsi="Book Antiqua" w:cs="Times New Roman"/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714F2"/>
    <w:pPr>
      <w:spacing w:after="120"/>
      <w:ind w:left="340"/>
      <w:jc w:val="both"/>
    </w:pPr>
    <w:rPr>
      <w:rFonts w:ascii="Book Antiqua" w:eastAsia="Times New Roman" w:hAnsi="Book Antiqua" w:cs="Times New Roman"/>
      <w:color w:val="80008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4F2"/>
    <w:rPr>
      <w:rFonts w:ascii="Book Antiqua" w:eastAsia="Times New Roman" w:hAnsi="Book Antiqua" w:cs="Times New Roman"/>
      <w:color w:val="800080"/>
      <w:kern w:val="0"/>
      <w:sz w:val="24"/>
      <w:szCs w:val="20"/>
      <w:lang w:eastAsia="pt-BR"/>
      <w14:ligatures w14:val="none"/>
    </w:rPr>
  </w:style>
  <w:style w:type="paragraph" w:styleId="MapadoDocumento">
    <w:name w:val="Document Map"/>
    <w:basedOn w:val="Normal"/>
    <w:link w:val="MapadoDocumentoChar"/>
    <w:semiHidden/>
    <w:rsid w:val="00B714F2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B714F2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B714F2"/>
    <w:pPr>
      <w:numPr>
        <w:ilvl w:val="12"/>
      </w:numPr>
      <w:overflowPunct w:val="0"/>
      <w:autoSpaceDE w:val="0"/>
      <w:autoSpaceDN w:val="0"/>
      <w:adjustRightInd w:val="0"/>
      <w:spacing w:after="120"/>
      <w:ind w:left="1701" w:hanging="1275"/>
      <w:jc w:val="both"/>
      <w:textAlignment w:val="baseline"/>
    </w:pPr>
    <w:rPr>
      <w:rFonts w:ascii="Book Antiqua" w:eastAsia="Times New Roman" w:hAnsi="Book Antiqua" w:cs="Times New Roman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714F2"/>
    <w:rPr>
      <w:rFonts w:ascii="Book Antiqua" w:eastAsia="Times New Roman" w:hAnsi="Book Antiqua" w:cs="Times New Roman"/>
      <w:kern w:val="0"/>
      <w:sz w:val="24"/>
      <w:szCs w:val="20"/>
      <w:lang w:eastAsia="pt-BR"/>
      <w14:ligatures w14:val="none"/>
    </w:rPr>
  </w:style>
  <w:style w:type="paragraph" w:styleId="Recuodecorpodetexto2">
    <w:name w:val="Body Text Indent 2"/>
    <w:basedOn w:val="Normal"/>
    <w:link w:val="Recuodecorpodetexto2Char"/>
    <w:rsid w:val="00B714F2"/>
    <w:pPr>
      <w:tabs>
        <w:tab w:val="left" w:pos="1560"/>
      </w:tabs>
      <w:spacing w:after="120"/>
      <w:ind w:left="426"/>
      <w:jc w:val="both"/>
    </w:pPr>
    <w:rPr>
      <w:rFonts w:ascii="Book Antiqua" w:eastAsia="Times New Roman" w:hAnsi="Book Antiqua" w:cs="Times New Roman"/>
      <w:sz w:val="23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14F2"/>
    <w:rPr>
      <w:rFonts w:ascii="Book Antiqua" w:eastAsia="Times New Roman" w:hAnsi="Book Antiqua" w:cs="Times New Roman"/>
      <w:kern w:val="0"/>
      <w:sz w:val="23"/>
      <w:szCs w:val="20"/>
      <w:lang w:eastAsia="pt-BR"/>
      <w14:ligatures w14:val="none"/>
    </w:rPr>
  </w:style>
  <w:style w:type="character" w:styleId="Nmerodepgina">
    <w:name w:val="page number"/>
    <w:basedOn w:val="Fontepargpadro"/>
    <w:rsid w:val="00B714F2"/>
  </w:style>
  <w:style w:type="paragraph" w:styleId="Corpodetexto2">
    <w:name w:val="Body Text 2"/>
    <w:basedOn w:val="Normal"/>
    <w:link w:val="Corpodetexto2Char"/>
    <w:rsid w:val="00B714F2"/>
    <w:pPr>
      <w:jc w:val="both"/>
      <w:outlineLvl w:val="0"/>
    </w:pPr>
    <w:rPr>
      <w:rFonts w:ascii="Book Antiqua" w:eastAsia="Times New Roman" w:hAnsi="Book Antiqua" w:cs="Times New Roman"/>
      <w:b/>
      <w:sz w:val="27"/>
      <w:szCs w:val="20"/>
    </w:rPr>
  </w:style>
  <w:style w:type="character" w:customStyle="1" w:styleId="Corpodetexto2Char">
    <w:name w:val="Corpo de texto 2 Char"/>
    <w:basedOn w:val="Fontepargpadro"/>
    <w:link w:val="Corpodetexto2"/>
    <w:rsid w:val="00B714F2"/>
    <w:rPr>
      <w:rFonts w:ascii="Book Antiqua" w:eastAsia="Times New Roman" w:hAnsi="Book Antiqua" w:cs="Times New Roman"/>
      <w:b/>
      <w:kern w:val="0"/>
      <w:sz w:val="27"/>
      <w:szCs w:val="20"/>
      <w:lang w:eastAsia="pt-BR"/>
      <w14:ligatures w14:val="none"/>
    </w:rPr>
  </w:style>
  <w:style w:type="paragraph" w:customStyle="1" w:styleId="Corpodetexto21">
    <w:name w:val="Corpo de texto 21"/>
    <w:basedOn w:val="Normal"/>
    <w:rsid w:val="00B714F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Subttulo">
    <w:name w:val="Subtitle"/>
    <w:basedOn w:val="Normal"/>
    <w:link w:val="SubttuloChar"/>
    <w:qFormat/>
    <w:rsid w:val="00B714F2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714F2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B714F2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rsid w:val="00B714F2"/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customStyle="1" w:styleId="Default">
    <w:name w:val="Default"/>
    <w:rsid w:val="00B714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pt-BR"/>
      <w14:ligatures w14:val="none"/>
    </w:rPr>
  </w:style>
  <w:style w:type="paragraph" w:customStyle="1" w:styleId="CM21">
    <w:name w:val="CM21"/>
    <w:basedOn w:val="Default"/>
    <w:next w:val="Default"/>
    <w:rsid w:val="00B714F2"/>
    <w:rPr>
      <w:color w:val="auto"/>
    </w:rPr>
  </w:style>
  <w:style w:type="paragraph" w:customStyle="1" w:styleId="Corpodetexto210">
    <w:name w:val="Corpo de texto 21"/>
    <w:basedOn w:val="Normal"/>
    <w:rsid w:val="00B714F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14F2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14F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B714F2"/>
    <w:rPr>
      <w:vertAlign w:val="superscript"/>
    </w:rPr>
  </w:style>
  <w:style w:type="character" w:styleId="Meno">
    <w:name w:val="Mention"/>
    <w:uiPriority w:val="99"/>
    <w:semiHidden/>
    <w:unhideWhenUsed/>
    <w:rsid w:val="00B714F2"/>
    <w:rPr>
      <w:color w:val="2B579A"/>
      <w:shd w:val="clear" w:color="auto" w:fill="E6E6E6"/>
    </w:rPr>
  </w:style>
  <w:style w:type="character" w:customStyle="1" w:styleId="PGE-Alteraesdestacadas">
    <w:name w:val="PGE - Alterações destacadas"/>
    <w:uiPriority w:val="1"/>
    <w:qFormat/>
    <w:rsid w:val="00B714F2"/>
    <w:rPr>
      <w:rFonts w:ascii="Arial" w:hAnsi="Arial" w:cs="Arial" w:hint="default"/>
      <w:b/>
      <w:bCs w:val="0"/>
      <w:color w:val="000000"/>
      <w:sz w:val="22"/>
      <w:u w:val="single"/>
    </w:rPr>
  </w:style>
  <w:style w:type="paragraph" w:customStyle="1" w:styleId="msonormal0">
    <w:name w:val="msonormal"/>
    <w:basedOn w:val="Normal"/>
    <w:uiPriority w:val="99"/>
    <w:rsid w:val="00A472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aoChar1">
    <w:name w:val="Citação Char1"/>
    <w:aliases w:val="TCU Char1,Citação AGU Char1,NotaExplicativa Char1"/>
    <w:basedOn w:val="Fontepargpadro"/>
    <w:rsid w:val="00A472BF"/>
    <w:rPr>
      <w:rFonts w:ascii="Ecofont_Spranq_eco_Sans" w:eastAsiaTheme="minorEastAsia" w:hAnsi="Ecofont_Spranq_eco_Sans" w:cs="Tahoma"/>
      <w:i/>
      <w:iCs/>
      <w:color w:val="404040" w:themeColor="text1" w:themeTint="BF"/>
      <w:kern w:val="0"/>
      <w:sz w:val="24"/>
      <w:szCs w:val="24"/>
      <w:lang w:eastAsia="pt-BR"/>
      <w14:ligatures w14:val="none"/>
    </w:rPr>
  </w:style>
  <w:style w:type="character" w:customStyle="1" w:styleId="cf21">
    <w:name w:val="cf21"/>
    <w:basedOn w:val="Fontepargpadro"/>
    <w:rsid w:val="00A472BF"/>
    <w:rPr>
      <w:rFonts w:ascii="Segoe UI" w:hAnsi="Segoe UI" w:cs="Segoe UI" w:hint="default"/>
      <w:b/>
      <w:bCs/>
      <w:sz w:val="18"/>
      <w:szCs w:val="18"/>
      <w:u w:val="single"/>
    </w:rPr>
  </w:style>
  <w:style w:type="numbering" w:customStyle="1" w:styleId="Listaatual1">
    <w:name w:val="Lista atual1"/>
    <w:uiPriority w:val="99"/>
    <w:rsid w:val="003560D4"/>
    <w:pPr>
      <w:numPr>
        <w:numId w:val="26"/>
      </w:numPr>
    </w:pPr>
  </w:style>
  <w:style w:type="numbering" w:customStyle="1" w:styleId="Listaatual2">
    <w:name w:val="Lista atual2"/>
    <w:uiPriority w:val="99"/>
    <w:rsid w:val="00B42EDD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cao.sp.gov.br/legislacao/dg280202.nsf/legislacao/constituicao_estadual.htm" TargetMode="External"/><Relationship Id="rId13" Type="http://schemas.openxmlformats.org/officeDocument/2006/relationships/hyperlink" Target="http://www.legislacao.sp.gov.br/legislacao/dg280202.nsf/ae9f9e0701e533aa032572e6006cf5fd/3c36395bd80d86b2032573250051e6c9?OpenDocument&amp;Highlight=0,12.684" TargetMode="External"/><Relationship Id="rId18" Type="http://schemas.openxmlformats.org/officeDocument/2006/relationships/hyperlink" Target="http://www.legislacao.sp.gov.br/legislacao/dg280202.nsf/5fb5269ed17b47ab83256cfb00501469/946f72bd9fe1638303258927006b3944?OpenDocument&amp;Highlight=0,67.409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legislacao.sp.gov.br/legislacao/dg280202.nsf/5fb5269ed17b47ab83256cfb00501469/946f72bd9fe1638303258927006b3944?OpenDocument&amp;Highlight=0,67.409" TargetMode="External"/><Relationship Id="rId17" Type="http://schemas.openxmlformats.org/officeDocument/2006/relationships/hyperlink" Target="http://www.legislacao.sp.gov.br/legislacao/dg280202.nsf/5fb5269ed17b47ab83256cfb00501469/db61e8308486d1830325885c004a93e8?OpenDocument&amp;Highlight=0,66.8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cao.sp.gov.br/legislacao/dg280202.nsf/5fb5269ed17b47ab83256cfb00501469/946f72bd9fe1638303258927006b3944?OpenDocument&amp;Highlight=0,67.4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cao.sp.gov.br/legislacao/dg280202.nsf/5fb5269ed17b47ab83256cfb00501469/db61e8308486d1830325885c004a93e8?OpenDocument&amp;Highlight=0,66.8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cao.sp.gov.br/legislacao/dg280202.nsf/5fb5269ed17b47ab83256cfb00501469/db61e8308486d1830325885c004a93e8?OpenDocument&amp;Highlight=0,66.8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gislacao.sp.gov.br/legislacao/dg280202.nsf/5fb5269ed17b47ab83256cfb00501469/946f72bd9fe1638303258927006b3944?OpenDocument&amp;Highlight=0,67.409" TargetMode="External"/><Relationship Id="rId19" Type="http://schemas.openxmlformats.org/officeDocument/2006/relationships/hyperlink" Target="http://www.legislacao.sp.gov.br/legislacao/dg280202.nsf/ae9f9e0701e533aa032572e6006cf5fd/3c36395bd80d86b2032573250051e6c9?OpenDocument&amp;Highlight=0,12.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cao.sp.gov.br/legislacao/dg280202.nsf/5fb5269ed17b47ab83256cfb00501469/db61e8308486d1830325885c004a93e8?OpenDocument&amp;Highlight=0,66.819" TargetMode="External"/><Relationship Id="rId14" Type="http://schemas.openxmlformats.org/officeDocument/2006/relationships/hyperlink" Target="http://www.legislacao.sp.gov.br/legislacao/dg280202.nsf/legislacao/constituicao_estadual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E3D9-FB4D-4998-A202-F42B8590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8</Pages>
  <Words>2316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UGAF Nucleo de Compras</dc:creator>
  <cp:keywords/>
  <dc:description/>
  <cp:lastModifiedBy>UGAF Nucleo de Compras</cp:lastModifiedBy>
  <cp:revision>114</cp:revision>
  <cp:lastPrinted>2024-05-28T14:07:00Z</cp:lastPrinted>
  <dcterms:created xsi:type="dcterms:W3CDTF">2024-04-30T12:04:00Z</dcterms:created>
  <dcterms:modified xsi:type="dcterms:W3CDTF">2024-05-28T15:49:00Z</dcterms:modified>
</cp:coreProperties>
</file>