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5343" w14:textId="77777777" w:rsidR="009753B0" w:rsidRDefault="009753B0" w:rsidP="009753B0">
      <w:pPr>
        <w:jc w:val="both"/>
        <w:rPr>
          <w:rFonts w:ascii="Arial" w:hAnsi="Arial" w:cs="Arial"/>
        </w:rPr>
      </w:pPr>
    </w:p>
    <w:p w14:paraId="6D3A69E5" w14:textId="6FF640F1" w:rsidR="009753B0" w:rsidRDefault="009753B0" w:rsidP="0097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XX/20XX</w:t>
      </w:r>
    </w:p>
    <w:p w14:paraId="74FD624F" w14:textId="77777777" w:rsidR="009753B0" w:rsidRPr="004008B6" w:rsidRDefault="009753B0" w:rsidP="00975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14:paraId="37B17519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2DE6186D" w14:textId="77777777" w:rsidR="009753B0" w:rsidRPr="004008B6" w:rsidRDefault="009753B0" w:rsidP="009753B0">
      <w:pPr>
        <w:jc w:val="both"/>
        <w:outlineLvl w:val="0"/>
        <w:rPr>
          <w:rFonts w:ascii="Arial" w:hAnsi="Arial" w:cs="Arial"/>
        </w:rPr>
      </w:pPr>
      <w:r w:rsidRPr="004008B6">
        <w:rPr>
          <w:rFonts w:ascii="Arial" w:hAnsi="Arial" w:cs="Arial"/>
        </w:rPr>
        <w:t>Senhora Diretora Superintendente</w:t>
      </w:r>
    </w:p>
    <w:p w14:paraId="6F43C6FD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1635DD5C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2B79D93B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Tendo em vista o levantamento físico do patrimônio e com base no inventário desta Unidade de Ensino, </w:t>
      </w:r>
      <w:bookmarkStart w:id="0" w:name="_Hlk100938556"/>
      <w:r>
        <w:rPr>
          <w:rFonts w:ascii="Arial" w:hAnsi="Arial" w:cs="Arial"/>
        </w:rPr>
        <w:t xml:space="preserve">foi </w:t>
      </w:r>
      <w:r w:rsidRPr="004008B6">
        <w:rPr>
          <w:rFonts w:ascii="Arial" w:hAnsi="Arial" w:cs="Arial"/>
        </w:rPr>
        <w:t>providencia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</w:t>
      </w:r>
      <w:bookmarkEnd w:id="0"/>
      <w:r w:rsidRPr="004008B6">
        <w:rPr>
          <w:rFonts w:ascii="Arial" w:hAnsi="Arial" w:cs="Arial"/>
        </w:rPr>
        <w:t>uma relação dos bens que não são utilizados na escola, considerados obsoletos por não acompanharem a evolução tecnológica, por estarem quebrados e sem peças para reposição ou por não compensarem a inversão de recursos necessária para conserto.</w:t>
      </w:r>
    </w:p>
    <w:p w14:paraId="7C8F78DB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71C7441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  <w:bookmarkStart w:id="1" w:name="_Hlk100938214"/>
      <w:r>
        <w:rPr>
          <w:rFonts w:ascii="Arial" w:hAnsi="Arial" w:cs="Arial"/>
        </w:rPr>
        <w:t>Dessa forma, foi des</w:t>
      </w:r>
      <w:r w:rsidRPr="004008B6">
        <w:rPr>
          <w:rFonts w:ascii="Arial" w:hAnsi="Arial" w:cs="Arial"/>
        </w:rPr>
        <w:t>igna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uma COMISSÃO</w:t>
      </w:r>
      <w:r>
        <w:rPr>
          <w:rFonts w:ascii="Arial" w:hAnsi="Arial" w:cs="Arial"/>
        </w:rPr>
        <w:t xml:space="preserve"> TÉCNICA</w:t>
      </w:r>
      <w:r w:rsidRPr="004008B6">
        <w:rPr>
          <w:rFonts w:ascii="Arial" w:hAnsi="Arial" w:cs="Arial"/>
        </w:rPr>
        <w:t xml:space="preserve"> DE AVALIAÇÃO, composta por 03 (três) membros, que avaliou os bens relacionados</w:t>
      </w:r>
      <w:r>
        <w:rPr>
          <w:rFonts w:ascii="Arial" w:hAnsi="Arial" w:cs="Arial"/>
        </w:rPr>
        <w:t xml:space="preserve"> e emitiu P</w:t>
      </w:r>
      <w:r w:rsidRPr="004008B6">
        <w:rPr>
          <w:rFonts w:ascii="Arial" w:hAnsi="Arial" w:cs="Arial"/>
        </w:rPr>
        <w:t xml:space="preserve">arecer </w:t>
      </w:r>
      <w:r>
        <w:rPr>
          <w:rFonts w:ascii="Arial" w:hAnsi="Arial" w:cs="Arial"/>
        </w:rPr>
        <w:t>Técnico,</w:t>
      </w:r>
      <w:r w:rsidRPr="004008B6">
        <w:rPr>
          <w:rFonts w:ascii="Arial" w:hAnsi="Arial" w:cs="Arial"/>
        </w:rPr>
        <w:t xml:space="preserve"> para informar o estado de conservação de cada um</w:t>
      </w:r>
      <w:bookmarkEnd w:id="1"/>
      <w:r w:rsidRPr="004008B6">
        <w:rPr>
          <w:rFonts w:ascii="Arial" w:hAnsi="Arial" w:cs="Arial"/>
        </w:rPr>
        <w:t>.</w:t>
      </w:r>
    </w:p>
    <w:p w14:paraId="09A49D7C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 </w:t>
      </w:r>
    </w:p>
    <w:p w14:paraId="0B3A568C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Informa-se que</w:t>
      </w:r>
      <w:r w:rsidRPr="004008B6">
        <w:rPr>
          <w:rFonts w:ascii="Arial" w:hAnsi="Arial" w:cs="Arial"/>
        </w:rPr>
        <w:t xml:space="preserve"> os bens foram disponibilizados para outras Unidades de Ensino do CEETEPS, mas devido ao estado de conservação não houve interesse</w:t>
      </w:r>
      <w:r>
        <w:rPr>
          <w:rFonts w:ascii="Arial" w:hAnsi="Arial" w:cs="Arial"/>
        </w:rPr>
        <w:t xml:space="preserve">. </w:t>
      </w:r>
      <w:bookmarkStart w:id="2" w:name="_Hlk100938257"/>
      <w:r>
        <w:rPr>
          <w:rFonts w:ascii="Arial" w:hAnsi="Arial" w:cs="Arial"/>
        </w:rPr>
        <w:t>Sendo ass</w:t>
      </w:r>
      <w:r w:rsidRPr="004008B6">
        <w:rPr>
          <w:rFonts w:ascii="Arial" w:hAnsi="Arial" w:cs="Arial"/>
        </w:rPr>
        <w:t>im, solicita</w:t>
      </w:r>
      <w:r>
        <w:rPr>
          <w:rFonts w:ascii="Arial" w:hAnsi="Arial" w:cs="Arial"/>
        </w:rPr>
        <w:t>-se</w:t>
      </w:r>
      <w:bookmarkEnd w:id="2"/>
      <w:r w:rsidRPr="004008B6">
        <w:rPr>
          <w:rFonts w:ascii="Arial" w:hAnsi="Arial" w:cs="Arial"/>
        </w:rPr>
        <w:t xml:space="preserve"> a baixa patrimonial (pedido anexo) e autorização para realização de </w:t>
      </w:r>
      <w:r>
        <w:rPr>
          <w:rFonts w:ascii="Arial" w:hAnsi="Arial" w:cs="Arial"/>
        </w:rPr>
        <w:t xml:space="preserve">DOAÇÃO </w:t>
      </w:r>
      <w:proofErr w:type="gramStart"/>
      <w:r>
        <w:rPr>
          <w:rFonts w:ascii="Arial" w:hAnsi="Arial" w:cs="Arial"/>
        </w:rPr>
        <w:t>dos mesmos</w:t>
      </w:r>
      <w:proofErr w:type="gramEnd"/>
      <w:r w:rsidRPr="004008B6">
        <w:rPr>
          <w:rFonts w:ascii="Arial" w:hAnsi="Arial" w:cs="Arial"/>
        </w:rPr>
        <w:t>.</w:t>
      </w:r>
    </w:p>
    <w:p w14:paraId="5816EAB0" w14:textId="77777777" w:rsidR="009753B0" w:rsidRPr="004008B6" w:rsidRDefault="009753B0" w:rsidP="009753B0">
      <w:pPr>
        <w:spacing w:line="360" w:lineRule="auto"/>
        <w:jc w:val="both"/>
        <w:rPr>
          <w:rFonts w:ascii="Arial" w:hAnsi="Arial" w:cs="Arial"/>
        </w:rPr>
      </w:pPr>
    </w:p>
    <w:p w14:paraId="023633C3" w14:textId="77777777" w:rsidR="009753B0" w:rsidRPr="004008B6" w:rsidRDefault="009753B0" w:rsidP="009753B0">
      <w:pPr>
        <w:spacing w:line="360" w:lineRule="auto"/>
        <w:ind w:firstLine="1134"/>
        <w:jc w:val="both"/>
        <w:rPr>
          <w:rFonts w:ascii="Arial" w:hAnsi="Arial" w:cs="Arial"/>
        </w:rPr>
      </w:pPr>
      <w:bookmarkStart w:id="3" w:name="_Hlk100938389"/>
      <w:r w:rsidRPr="004008B6">
        <w:rPr>
          <w:rFonts w:ascii="Arial" w:hAnsi="Arial" w:cs="Arial"/>
        </w:rPr>
        <w:t>Sem mais para o momento reitera</w:t>
      </w:r>
      <w:r>
        <w:rPr>
          <w:rFonts w:ascii="Arial" w:hAnsi="Arial" w:cs="Arial"/>
        </w:rPr>
        <w:t>-se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008B6">
        <w:rPr>
          <w:rFonts w:ascii="Arial" w:hAnsi="Arial" w:cs="Arial"/>
        </w:rPr>
        <w:t>s protestos de estima e consideração</w:t>
      </w:r>
      <w:bookmarkEnd w:id="3"/>
      <w:r w:rsidRPr="004008B6">
        <w:rPr>
          <w:rFonts w:ascii="Arial" w:hAnsi="Arial" w:cs="Arial"/>
        </w:rPr>
        <w:t>.</w:t>
      </w:r>
    </w:p>
    <w:p w14:paraId="019624D3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780F6FDE" w14:textId="77777777" w:rsidR="009753B0" w:rsidRPr="004008B6" w:rsidRDefault="009753B0" w:rsidP="009753B0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Atenciosamente,</w:t>
      </w:r>
    </w:p>
    <w:p w14:paraId="034380DA" w14:textId="77777777" w:rsidR="009753B0" w:rsidRPr="004008B6" w:rsidRDefault="009753B0" w:rsidP="009753B0">
      <w:pPr>
        <w:rPr>
          <w:rFonts w:ascii="Arial" w:hAnsi="Arial" w:cs="Arial"/>
        </w:rPr>
      </w:pPr>
    </w:p>
    <w:p w14:paraId="4FB2EB1C" w14:textId="77777777" w:rsidR="009753B0" w:rsidRPr="004008B6" w:rsidRDefault="009753B0" w:rsidP="009753B0">
      <w:pPr>
        <w:rPr>
          <w:rFonts w:ascii="Arial" w:hAnsi="Arial" w:cs="Arial"/>
        </w:rPr>
      </w:pPr>
    </w:p>
    <w:p w14:paraId="1DF268B1" w14:textId="77777777" w:rsidR="009753B0" w:rsidRPr="00920962" w:rsidRDefault="009753B0" w:rsidP="009753B0">
      <w:pPr>
        <w:ind w:firstLine="5954"/>
        <w:rPr>
          <w:rFonts w:ascii="Arial" w:hAnsi="Arial" w:cs="Arial"/>
          <w:b/>
        </w:rPr>
      </w:pPr>
      <w:bookmarkStart w:id="4" w:name="_Hlk103776154"/>
      <w:r w:rsidRPr="00920962">
        <w:rPr>
          <w:rFonts w:ascii="Arial" w:hAnsi="Arial" w:cs="Arial"/>
          <w:b/>
        </w:rPr>
        <w:t>Nome do Diretor</w:t>
      </w:r>
    </w:p>
    <w:p w14:paraId="77A71EC5" w14:textId="77777777" w:rsidR="009753B0" w:rsidRDefault="009753B0" w:rsidP="00975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Diretor da </w:t>
      </w:r>
      <w:bookmarkStart w:id="5" w:name="_Hlk100938406"/>
      <w:r>
        <w:rPr>
          <w:rFonts w:ascii="Arial" w:hAnsi="Arial" w:cs="Arial"/>
        </w:rPr>
        <w:t>ETEC/FATEC/ÁREA</w:t>
      </w:r>
      <w:bookmarkEnd w:id="5"/>
    </w:p>
    <w:p w14:paraId="61546EEA" w14:textId="77777777" w:rsidR="009753B0" w:rsidRDefault="009753B0" w:rsidP="009753B0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7F2FF0E1" w14:textId="77777777" w:rsidR="009753B0" w:rsidRDefault="009753B0" w:rsidP="009753B0">
      <w:pPr>
        <w:rPr>
          <w:rFonts w:ascii="Arial" w:hAnsi="Arial" w:cs="Arial"/>
        </w:rPr>
      </w:pPr>
    </w:p>
    <w:bookmarkEnd w:id="4"/>
    <w:p w14:paraId="6D38DAD3" w14:textId="77777777" w:rsidR="009753B0" w:rsidRDefault="009753B0" w:rsidP="009753B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92FD0DB" w14:textId="77777777" w:rsidR="009753B0" w:rsidRPr="004008B6" w:rsidRDefault="009753B0" w:rsidP="009753B0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Ilma. Sra. </w:t>
      </w:r>
    </w:p>
    <w:p w14:paraId="5A4CA71E" w14:textId="77777777" w:rsidR="00C82855" w:rsidRDefault="009753B0" w:rsidP="009753B0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Profª Laura M.J. </w:t>
      </w:r>
      <w:proofErr w:type="spellStart"/>
      <w:r w:rsidRPr="004008B6">
        <w:rPr>
          <w:rFonts w:ascii="Arial" w:hAnsi="Arial" w:cs="Arial"/>
        </w:rPr>
        <w:t>Laganá</w:t>
      </w:r>
      <w:proofErr w:type="spellEnd"/>
    </w:p>
    <w:p w14:paraId="23F917B2" w14:textId="3A9752B4" w:rsidR="009753B0" w:rsidRPr="004A2CF5" w:rsidRDefault="009753B0" w:rsidP="009753B0">
      <w:pPr>
        <w:rPr>
          <w:rFonts w:ascii="Arial" w:hAnsi="Arial" w:cs="Arial"/>
          <w:b/>
        </w:rPr>
      </w:pPr>
      <w:r w:rsidRPr="004008B6">
        <w:rPr>
          <w:rFonts w:ascii="Arial" w:hAnsi="Arial" w:cs="Arial"/>
        </w:rPr>
        <w:t>Diretora Superintendente do CEETEPS</w:t>
      </w:r>
    </w:p>
    <w:p w14:paraId="46E645A3" w14:textId="77777777" w:rsidR="007172CF" w:rsidRPr="009753B0" w:rsidRDefault="007172CF" w:rsidP="009753B0"/>
    <w:sectPr w:rsidR="007172CF" w:rsidRPr="009753B0" w:rsidSect="00F92E4D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81178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B943C7"/>
    <w:rsid w:val="00BE017A"/>
    <w:rsid w:val="00C144DF"/>
    <w:rsid w:val="00C609B7"/>
    <w:rsid w:val="00C82855"/>
    <w:rsid w:val="00C9575A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3</cp:revision>
  <dcterms:created xsi:type="dcterms:W3CDTF">2023-11-07T19:12:00Z</dcterms:created>
  <dcterms:modified xsi:type="dcterms:W3CDTF">2023-11-07T19:28:00Z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