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90" w:rsidRPr="007C3890" w:rsidRDefault="007C3890" w:rsidP="007C3890">
      <w:pPr>
        <w:pStyle w:val="Ttulo1"/>
        <w:tabs>
          <w:tab w:val="left" w:pos="0"/>
        </w:tabs>
        <w:spacing w:line="240" w:lineRule="auto"/>
        <w:ind w:firstLine="0"/>
        <w:jc w:val="center"/>
        <w:rPr>
          <w:rFonts w:ascii="Calibri" w:hAnsi="Calibri" w:cs="Calibri"/>
          <w:b/>
          <w:bCs/>
          <w:sz w:val="28"/>
          <w:szCs w:val="28"/>
        </w:rPr>
      </w:pPr>
      <w:bookmarkStart w:id="0" w:name="_Toc473537627"/>
      <w:bookmarkStart w:id="1" w:name="_Ref473556673"/>
      <w:bookmarkStart w:id="2" w:name="_Ref473557778"/>
      <w:bookmarkStart w:id="3" w:name="_Ref476243311"/>
      <w:r w:rsidRPr="007C3890">
        <w:rPr>
          <w:rFonts w:ascii="Calibri" w:hAnsi="Calibri" w:cs="Calibri"/>
          <w:b/>
          <w:bCs/>
          <w:sz w:val="28"/>
          <w:szCs w:val="28"/>
        </w:rPr>
        <w:t>AVALIAÇÃO DA QUALIDADE DOS SERVIÇOS DE LIMPEZA</w:t>
      </w:r>
      <w:bookmarkEnd w:id="0"/>
      <w:bookmarkEnd w:id="1"/>
      <w:bookmarkEnd w:id="2"/>
      <w:bookmarkEnd w:id="3"/>
      <w:r w:rsidRPr="007C3890">
        <w:rPr>
          <w:rFonts w:ascii="Calibri" w:hAnsi="Calibri" w:cs="Calibri"/>
          <w:b/>
          <w:bCs/>
          <w:sz w:val="28"/>
          <w:szCs w:val="28"/>
        </w:rPr>
        <w:t xml:space="preserve"> EM AMBIENTE ESCOLAR</w:t>
      </w:r>
    </w:p>
    <w:p w:rsidR="007C3890" w:rsidRPr="00F76652" w:rsidRDefault="007C3890" w:rsidP="007C3890">
      <w:pPr>
        <w:tabs>
          <w:tab w:val="left" w:pos="0"/>
          <w:tab w:val="center" w:pos="4252"/>
          <w:tab w:val="left" w:pos="7780"/>
        </w:tabs>
        <w:spacing w:after="100" w:afterAutospacing="1" w:line="240" w:lineRule="auto"/>
        <w:jc w:val="center"/>
        <w:rPr>
          <w:rFonts w:ascii="Calibri" w:hAnsi="Calibri" w:cs="Calibri"/>
          <w:b/>
          <w:bCs/>
          <w:sz w:val="23"/>
          <w:szCs w:val="23"/>
        </w:rPr>
      </w:pPr>
    </w:p>
    <w:p w:rsidR="007C3890" w:rsidRPr="00F76652" w:rsidRDefault="007C3890" w:rsidP="007C3890">
      <w:pPr>
        <w:spacing w:after="100" w:afterAutospacing="1" w:line="240" w:lineRule="auto"/>
        <w:rPr>
          <w:rFonts w:ascii="Calibri" w:hAnsi="Calibri" w:cs="Calibri"/>
          <w:b/>
          <w:sz w:val="23"/>
          <w:szCs w:val="23"/>
        </w:rPr>
      </w:pPr>
      <w:r w:rsidRPr="00F76652">
        <w:rPr>
          <w:rFonts w:ascii="Calibri" w:hAnsi="Calibri" w:cs="Calibri"/>
          <w:b/>
          <w:sz w:val="23"/>
          <w:szCs w:val="23"/>
        </w:rPr>
        <w:t>1. CONSIDERAÇÕES INICIAIS</w:t>
      </w:r>
    </w:p>
    <w:p w:rsidR="007C3890" w:rsidRPr="00F76652" w:rsidRDefault="007C3890" w:rsidP="007C3890">
      <w:pPr>
        <w:spacing w:after="100" w:afterAutospacing="1" w:line="240" w:lineRule="auto"/>
        <w:rPr>
          <w:rFonts w:ascii="Calibri" w:hAnsi="Calibri" w:cs="Calibri"/>
          <w:color w:val="000000"/>
          <w:sz w:val="23"/>
          <w:szCs w:val="23"/>
        </w:rPr>
      </w:pPr>
      <w:r w:rsidRPr="00F76652">
        <w:rPr>
          <w:rFonts w:ascii="Calibri" w:hAnsi="Calibri" w:cs="Calibri"/>
          <w:color w:val="000000"/>
          <w:sz w:val="23"/>
          <w:szCs w:val="23"/>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w:t>
      </w:r>
      <w:bookmarkStart w:id="4" w:name="_GoBack"/>
      <w:bookmarkEnd w:id="4"/>
      <w:r w:rsidRPr="00F76652">
        <w:rPr>
          <w:rFonts w:ascii="Calibri" w:hAnsi="Calibri" w:cs="Calibri"/>
          <w:color w:val="000000"/>
          <w:sz w:val="23"/>
          <w:szCs w:val="23"/>
        </w:rPr>
        <w:t>áusula Nona do Contrato.</w:t>
      </w:r>
    </w:p>
    <w:p w:rsidR="007C3890" w:rsidRPr="00F76652" w:rsidRDefault="007C3890" w:rsidP="007C3890">
      <w:pPr>
        <w:spacing w:after="100" w:afterAutospacing="1" w:line="240" w:lineRule="auto"/>
        <w:rPr>
          <w:rFonts w:ascii="Calibri" w:hAnsi="Calibri" w:cs="Calibri"/>
          <w:color w:val="000000"/>
          <w:sz w:val="23"/>
          <w:szCs w:val="23"/>
        </w:rPr>
      </w:pPr>
      <w:r w:rsidRPr="00F76652">
        <w:rPr>
          <w:rFonts w:ascii="Calibri" w:hAnsi="Calibri" w:cs="Calibri"/>
          <w:color w:val="000000"/>
          <w:sz w:val="23"/>
          <w:szCs w:val="23"/>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7C3890" w:rsidRPr="00F76652" w:rsidRDefault="007C3890" w:rsidP="007C3890">
      <w:pPr>
        <w:spacing w:after="100" w:afterAutospacing="1" w:line="240" w:lineRule="auto"/>
        <w:rPr>
          <w:rFonts w:ascii="Calibri" w:hAnsi="Calibri" w:cs="Calibri"/>
          <w:color w:val="000000"/>
          <w:sz w:val="23"/>
          <w:szCs w:val="23"/>
        </w:rPr>
      </w:pPr>
      <w:r w:rsidRPr="00F76652">
        <w:rPr>
          <w:rFonts w:ascii="Calibri" w:hAnsi="Calibri" w:cs="Calibri"/>
          <w:color w:val="000000"/>
          <w:sz w:val="23"/>
          <w:szCs w:val="23"/>
        </w:rPr>
        <w:t>A adoção desses critérios assegurará ao Contratante instrumento para avaliação e controle efetivo da qualidade da prestação dos serviços, de forma a obter as adequadas condições de salubridade e higiene nos ambientes envolvidos.</w:t>
      </w:r>
    </w:p>
    <w:p w:rsidR="007C3890" w:rsidRPr="00F76652" w:rsidRDefault="007C3890" w:rsidP="007C3890">
      <w:pPr>
        <w:spacing w:after="100" w:afterAutospacing="1" w:line="240" w:lineRule="auto"/>
        <w:rPr>
          <w:rFonts w:ascii="Calibri" w:hAnsi="Calibri" w:cs="Calibri"/>
          <w:color w:val="000000"/>
          <w:sz w:val="23"/>
          <w:szCs w:val="23"/>
        </w:rPr>
      </w:pPr>
    </w:p>
    <w:p w:rsidR="007C3890" w:rsidRPr="00F76652" w:rsidRDefault="007C3890" w:rsidP="007C3890">
      <w:pPr>
        <w:spacing w:after="100" w:afterAutospacing="1" w:line="240" w:lineRule="auto"/>
        <w:rPr>
          <w:rFonts w:ascii="Calibri" w:hAnsi="Calibri" w:cs="Calibri"/>
          <w:b/>
          <w:sz w:val="23"/>
          <w:szCs w:val="23"/>
        </w:rPr>
      </w:pPr>
      <w:r w:rsidRPr="00F76652">
        <w:rPr>
          <w:rFonts w:ascii="Calibri" w:hAnsi="Calibri" w:cs="Calibri"/>
          <w:b/>
          <w:sz w:val="23"/>
          <w:szCs w:val="23"/>
        </w:rPr>
        <w:t>2. DISPOSIÇÕES GERAIS</w:t>
      </w:r>
    </w:p>
    <w:p w:rsidR="007C3890" w:rsidRPr="00F76652" w:rsidRDefault="007C3890" w:rsidP="007C3890">
      <w:pPr>
        <w:spacing w:after="100" w:afterAutospacing="1" w:line="240" w:lineRule="auto"/>
        <w:ind w:left="567" w:hanging="567"/>
        <w:rPr>
          <w:rFonts w:ascii="Calibri" w:hAnsi="Calibri" w:cs="Calibri"/>
          <w:sz w:val="23"/>
          <w:szCs w:val="23"/>
        </w:rPr>
      </w:pPr>
      <w:r w:rsidRPr="00F76652">
        <w:rPr>
          <w:rFonts w:ascii="Calibri" w:hAnsi="Calibri" w:cs="Calibri"/>
          <w:sz w:val="23"/>
          <w:szCs w:val="23"/>
        </w:rPr>
        <w:t>2.1</w:t>
      </w:r>
      <w:r w:rsidRPr="00F76652">
        <w:rPr>
          <w:rFonts w:ascii="Calibri" w:hAnsi="Calibri" w:cs="Calibri"/>
          <w:sz w:val="23"/>
          <w:szCs w:val="23"/>
        </w:rPr>
        <w:tab/>
        <w:t xml:space="preserve">A avaliação da Contratada na Prestação de Serviços de Limpeza em Ambiente Escolar se faz por meio de análise dos seguintes módulos: </w:t>
      </w:r>
    </w:p>
    <w:p w:rsidR="007C3890" w:rsidRPr="00F76652" w:rsidRDefault="007C3890" w:rsidP="007C3890">
      <w:pPr>
        <w:widowControl/>
        <w:numPr>
          <w:ilvl w:val="0"/>
          <w:numId w:val="3"/>
        </w:numPr>
        <w:adjustRightInd/>
        <w:spacing w:after="100" w:afterAutospacing="1" w:line="240" w:lineRule="auto"/>
        <w:ind w:left="1134" w:hanging="567"/>
        <w:textAlignment w:val="auto"/>
        <w:rPr>
          <w:rFonts w:ascii="Calibri" w:hAnsi="Calibri" w:cs="Calibri"/>
          <w:sz w:val="23"/>
          <w:szCs w:val="23"/>
        </w:rPr>
      </w:pPr>
      <w:r w:rsidRPr="00F76652">
        <w:rPr>
          <w:rFonts w:ascii="Calibri" w:hAnsi="Calibri" w:cs="Calibri"/>
          <w:sz w:val="23"/>
          <w:szCs w:val="23"/>
        </w:rPr>
        <w:t>Equipamentos, Produtos e Técnicas de Limpeza; e</w:t>
      </w:r>
    </w:p>
    <w:p w:rsidR="007C3890" w:rsidRPr="00F76652" w:rsidRDefault="007C3890" w:rsidP="007C3890">
      <w:pPr>
        <w:widowControl/>
        <w:numPr>
          <w:ilvl w:val="0"/>
          <w:numId w:val="3"/>
        </w:numPr>
        <w:adjustRightInd/>
        <w:spacing w:after="100" w:afterAutospacing="1" w:line="240" w:lineRule="auto"/>
        <w:ind w:left="1134" w:hanging="567"/>
        <w:textAlignment w:val="auto"/>
        <w:rPr>
          <w:rFonts w:ascii="Calibri" w:hAnsi="Calibri" w:cs="Calibri"/>
          <w:sz w:val="23"/>
          <w:szCs w:val="23"/>
        </w:rPr>
      </w:pPr>
      <w:r w:rsidRPr="00F76652">
        <w:rPr>
          <w:rFonts w:ascii="Calibri" w:hAnsi="Calibri" w:cs="Calibri"/>
          <w:sz w:val="23"/>
          <w:szCs w:val="23"/>
        </w:rPr>
        <w:t>Inspeção dos Serviços nas Áreas.</w:t>
      </w:r>
    </w:p>
    <w:p w:rsidR="007C3890" w:rsidRPr="00F76652" w:rsidRDefault="007C3890" w:rsidP="007C3890">
      <w:pPr>
        <w:spacing w:after="100" w:afterAutospacing="1" w:line="240" w:lineRule="auto"/>
        <w:ind w:left="567" w:hanging="567"/>
        <w:rPr>
          <w:rFonts w:ascii="Calibri" w:hAnsi="Calibri" w:cs="Calibri"/>
          <w:sz w:val="23"/>
          <w:szCs w:val="23"/>
        </w:rPr>
      </w:pPr>
      <w:r w:rsidRPr="00F76652">
        <w:rPr>
          <w:rFonts w:ascii="Calibri" w:hAnsi="Calibri" w:cs="Calibri"/>
          <w:sz w:val="23"/>
          <w:szCs w:val="23"/>
        </w:rPr>
        <w:t>2.2</w:t>
      </w:r>
      <w:r w:rsidRPr="00F76652">
        <w:rPr>
          <w:rFonts w:ascii="Calibri" w:hAnsi="Calibri" w:cs="Calibri"/>
          <w:sz w:val="23"/>
          <w:szCs w:val="23"/>
        </w:rPr>
        <w:tab/>
        <w:t>Caberá ao Contratante designar responsável pelo acompanhamento das atividades a serem executadas, emitindo certificados mensais de prestação e avaliação dos serviços, observando, entre outros, os seguintes critérios:</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Avaliação de limpeza de todas as superfícies fixas horizontais e verticais (levar em consideração áreas em manutenção predial);</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Avaliação do cumprimento do Plano de Atividades Diárias;</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Avaliação da execução dos serviços de limpeza escolar;</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Reabastecimento de descartáveis, como papel toalha, papel higiênico, sabonete líquido e sacos para o acondicionamento dos resíduos;</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Avaliação das condições de limpeza dos dispensadores de sabonete;</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Verificação da composição do carro funcional nos padrões especificados, com todos os materiais e frascos com produtos químicos identificados corretamente;</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Avaliação dos produtos utilizados com a correta diluição em quantidade adequada para a execução das tarefas;</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Verificação dos cestos e sacos de lixo adequados em cada recipiente, observando-se a quantidade de lixo, que não deve ultrapassar de 2/3 da capacidade;</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t>Avaliação das condições de manutenção da ordem e limpeza no que tange à higienização;</w:t>
      </w:r>
    </w:p>
    <w:p w:rsidR="007C3890" w:rsidRPr="00F76652" w:rsidRDefault="007C3890" w:rsidP="007C3890">
      <w:pPr>
        <w:widowControl/>
        <w:numPr>
          <w:ilvl w:val="0"/>
          <w:numId w:val="5"/>
        </w:numPr>
        <w:tabs>
          <w:tab w:val="num" w:pos="717"/>
        </w:tabs>
        <w:adjustRightInd/>
        <w:spacing w:after="100" w:afterAutospacing="1" w:line="240" w:lineRule="auto"/>
        <w:ind w:left="714" w:hanging="357"/>
        <w:textAlignment w:val="auto"/>
        <w:rPr>
          <w:rFonts w:ascii="Calibri" w:hAnsi="Calibri" w:cs="Calibri"/>
          <w:sz w:val="23"/>
          <w:szCs w:val="23"/>
        </w:rPr>
      </w:pPr>
      <w:r w:rsidRPr="00F76652">
        <w:rPr>
          <w:rFonts w:ascii="Calibri" w:hAnsi="Calibri" w:cs="Calibri"/>
          <w:sz w:val="23"/>
          <w:szCs w:val="23"/>
        </w:rPr>
        <w:lastRenderedPageBreak/>
        <w:t>Certificar-se de que o piso está seco, limpo e encerado.</w:t>
      </w:r>
    </w:p>
    <w:p w:rsidR="007C3890" w:rsidRPr="00F76652" w:rsidRDefault="007C3890" w:rsidP="007C3890">
      <w:pPr>
        <w:spacing w:after="100" w:afterAutospacing="1" w:line="240" w:lineRule="auto"/>
        <w:ind w:left="567" w:hanging="567"/>
        <w:rPr>
          <w:rFonts w:ascii="Calibri" w:hAnsi="Calibri" w:cs="Calibri"/>
          <w:b/>
          <w:sz w:val="23"/>
          <w:szCs w:val="23"/>
        </w:rPr>
      </w:pPr>
      <w:r w:rsidRPr="00F76652">
        <w:rPr>
          <w:rFonts w:ascii="Calibri" w:hAnsi="Calibri" w:cs="Calibri"/>
          <w:sz w:val="23"/>
          <w:szCs w:val="23"/>
        </w:rPr>
        <w:t>2.3</w:t>
      </w:r>
      <w:r w:rsidRPr="00F76652">
        <w:rPr>
          <w:rFonts w:ascii="Calibri" w:hAnsi="Calibri" w:cs="Calibri"/>
          <w:sz w:val="23"/>
          <w:szCs w:val="23"/>
        </w:rPr>
        <w:tab/>
        <w:t>Este procedimento está vinculado aos contratos de prestação dos serviços de limpeza em prédio, mobiliário e equipamentos escolares,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rsidR="007C3890" w:rsidRPr="00F76652" w:rsidRDefault="007C3890" w:rsidP="007C3890">
      <w:pPr>
        <w:spacing w:after="100" w:afterAutospacing="1" w:line="240" w:lineRule="auto"/>
        <w:ind w:left="567" w:hanging="567"/>
        <w:rPr>
          <w:rFonts w:ascii="Calibri" w:hAnsi="Calibri" w:cs="Calibri"/>
          <w:b/>
          <w:sz w:val="23"/>
          <w:szCs w:val="23"/>
        </w:rPr>
      </w:pPr>
      <w:r w:rsidRPr="00F76652">
        <w:rPr>
          <w:rFonts w:ascii="Calibri" w:hAnsi="Calibri" w:cs="Calibri"/>
          <w:b/>
          <w:sz w:val="23"/>
          <w:szCs w:val="23"/>
        </w:rPr>
        <w:t>3. OBJETIVO</w:t>
      </w:r>
    </w:p>
    <w:p w:rsidR="007C3890" w:rsidRPr="00F76652" w:rsidRDefault="007C3890" w:rsidP="007C3890">
      <w:pPr>
        <w:spacing w:after="100" w:afterAutospacing="1" w:line="240" w:lineRule="auto"/>
        <w:rPr>
          <w:rFonts w:ascii="Calibri" w:hAnsi="Calibri" w:cs="Calibri"/>
          <w:sz w:val="23"/>
          <w:szCs w:val="23"/>
        </w:rPr>
      </w:pPr>
      <w:bookmarkStart w:id="5" w:name="_Toc283380931"/>
      <w:r w:rsidRPr="00F76652">
        <w:rPr>
          <w:rFonts w:ascii="Calibri" w:hAnsi="Calibri" w:cs="Calibri"/>
          <w:sz w:val="23"/>
          <w:szCs w:val="23"/>
        </w:rPr>
        <w:t>Definir e padronizar a avaliação de desempenho e qualidade da Contratada na execução dos contratos de prestação de serviços de limpeza em prédio, mobiliário e equipamentos escolares.</w:t>
      </w:r>
      <w:bookmarkEnd w:id="5"/>
    </w:p>
    <w:p w:rsidR="007C3890" w:rsidRPr="00F76652" w:rsidRDefault="007C3890" w:rsidP="007C3890">
      <w:pPr>
        <w:tabs>
          <w:tab w:val="left" w:pos="0"/>
        </w:tabs>
        <w:spacing w:before="240" w:after="240" w:line="240" w:lineRule="auto"/>
        <w:rPr>
          <w:rFonts w:ascii="Calibri" w:hAnsi="Calibri" w:cs="Calibri"/>
          <w:bCs/>
          <w:sz w:val="23"/>
          <w:szCs w:val="23"/>
        </w:rPr>
      </w:pPr>
      <w:bookmarkStart w:id="6" w:name="_Toc283380932"/>
      <w:r w:rsidRPr="00F76652">
        <w:rPr>
          <w:rFonts w:ascii="Calibri" w:hAnsi="Calibri" w:cs="Calibri"/>
          <w:b/>
          <w:bCs/>
          <w:sz w:val="23"/>
          <w:szCs w:val="23"/>
        </w:rPr>
        <w:t>4. REGRAS GERAIS</w:t>
      </w:r>
      <w:bookmarkEnd w:id="6"/>
    </w:p>
    <w:p w:rsidR="007C3890" w:rsidRPr="00F76652" w:rsidRDefault="007C3890" w:rsidP="007C3890">
      <w:pPr>
        <w:spacing w:after="100" w:afterAutospacing="1" w:line="240" w:lineRule="auto"/>
        <w:rPr>
          <w:rFonts w:ascii="Calibri" w:hAnsi="Calibri" w:cs="Calibri"/>
          <w:sz w:val="23"/>
          <w:szCs w:val="23"/>
        </w:rPr>
      </w:pPr>
      <w:r w:rsidRPr="00F76652">
        <w:rPr>
          <w:rFonts w:ascii="Calibri" w:hAnsi="Calibri" w:cs="Calibri"/>
          <w:sz w:val="23"/>
          <w:szCs w:val="23"/>
        </w:rPr>
        <w:t xml:space="preserve">A avaliação da Contratada na Prestação de Serviços de Limpeza em Ambiente Escolar se faz por meio de pontuação em conceitos de Ótimo, Bom, Regular e Ruim em cada um dos itens vistoriados. </w:t>
      </w:r>
    </w:p>
    <w:p w:rsidR="007C3890" w:rsidRPr="00F76652" w:rsidRDefault="007C3890" w:rsidP="007C3890">
      <w:pPr>
        <w:tabs>
          <w:tab w:val="left" w:pos="0"/>
        </w:tabs>
        <w:spacing w:before="240" w:after="240" w:line="240" w:lineRule="auto"/>
        <w:rPr>
          <w:rFonts w:ascii="Calibri" w:hAnsi="Calibri" w:cs="Calibri"/>
          <w:b/>
          <w:bCs/>
          <w:sz w:val="23"/>
          <w:szCs w:val="23"/>
        </w:rPr>
      </w:pPr>
      <w:r w:rsidRPr="00F76652">
        <w:rPr>
          <w:rFonts w:ascii="Calibri" w:hAnsi="Calibri" w:cs="Calibri"/>
          <w:b/>
          <w:bCs/>
          <w:sz w:val="23"/>
          <w:szCs w:val="23"/>
        </w:rPr>
        <w:t>4.1 – Conceitos da Pontuação a ser Utilizada em Todos os Itens</w:t>
      </w:r>
    </w:p>
    <w:p w:rsidR="007C3890" w:rsidRPr="00F76652" w:rsidRDefault="007C3890" w:rsidP="007C3890">
      <w:pPr>
        <w:tabs>
          <w:tab w:val="left" w:pos="851"/>
        </w:tabs>
        <w:spacing w:after="100" w:afterAutospacing="1" w:line="240" w:lineRule="auto"/>
        <w:ind w:left="851" w:hanging="425"/>
        <w:rPr>
          <w:rFonts w:ascii="Calibri" w:hAnsi="Calibri" w:cs="Calibri"/>
          <w:kern w:val="24"/>
          <w:sz w:val="23"/>
          <w:szCs w:val="23"/>
        </w:rPr>
      </w:pPr>
      <w:r w:rsidRPr="00F76652">
        <w:rPr>
          <w:rFonts w:ascii="Calibri" w:hAnsi="Calibri" w:cs="Calibri"/>
          <w:kern w:val="24"/>
          <w:sz w:val="23"/>
          <w:szCs w:val="23"/>
        </w:rPr>
        <w:t xml:space="preserve">a) </w:t>
      </w:r>
      <w:r w:rsidRPr="00F76652">
        <w:rPr>
          <w:rFonts w:ascii="Calibri" w:hAnsi="Calibri" w:cs="Calibri"/>
          <w:b/>
          <w:kern w:val="24"/>
          <w:sz w:val="23"/>
          <w:szCs w:val="23"/>
        </w:rPr>
        <w:t xml:space="preserve">ÓTIMO </w:t>
      </w:r>
      <w:r w:rsidRPr="00F76652">
        <w:rPr>
          <w:rFonts w:ascii="Calibri" w:hAnsi="Calibri" w:cs="Calibri"/>
          <w:kern w:val="24"/>
          <w:sz w:val="23"/>
          <w:szCs w:val="23"/>
        </w:rPr>
        <w:t>- Refere-se à conformidade total dos critérios, conforme listado a seguir:</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Inexistência de poeira;</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Inexistência de sujidade;</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Vidros limpos;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Todos os dispensadores limpos e abastecidos corretamente;</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Recipientes para o acondicionamento dos resíduos limpos, com embalagens adequadas e volume até 2/3;</w:t>
      </w:r>
    </w:p>
    <w:p w:rsidR="007C3890" w:rsidRPr="00F76652" w:rsidRDefault="007C3890" w:rsidP="007C3890">
      <w:pPr>
        <w:widowControl/>
        <w:numPr>
          <w:ilvl w:val="0"/>
          <w:numId w:val="5"/>
        </w:numPr>
        <w:tabs>
          <w:tab w:val="left" w:pos="426"/>
        </w:tabs>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Funcionários devidamente treinados, uniformizados e utilizando EPIs adequados;</w:t>
      </w:r>
    </w:p>
    <w:p w:rsidR="007C3890" w:rsidRPr="00F76652" w:rsidRDefault="007C3890" w:rsidP="007C3890">
      <w:pPr>
        <w:numPr>
          <w:ilvl w:val="0"/>
          <w:numId w:val="5"/>
        </w:numPr>
        <w:tabs>
          <w:tab w:val="left" w:pos="426"/>
        </w:tabs>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Materiais e produtos padronizados e em quantidade suficiente;</w:t>
      </w:r>
    </w:p>
    <w:p w:rsidR="007C3890" w:rsidRPr="00F76652" w:rsidRDefault="007C3890" w:rsidP="007C3890">
      <w:pPr>
        <w:numPr>
          <w:ilvl w:val="0"/>
          <w:numId w:val="5"/>
        </w:numPr>
        <w:tabs>
          <w:tab w:val="num" w:pos="709"/>
        </w:tabs>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 xml:space="preserve">Carrinho de limpeza limpo (quando houver) e bom estado de limpeza de utensílios tais como cabeleiras de </w:t>
      </w:r>
      <w:proofErr w:type="spellStart"/>
      <w:r w:rsidRPr="00F76652">
        <w:rPr>
          <w:rFonts w:ascii="Calibri" w:hAnsi="Calibri" w:cs="Calibri"/>
          <w:i/>
          <w:sz w:val="23"/>
          <w:szCs w:val="23"/>
        </w:rPr>
        <w:t>mops</w:t>
      </w:r>
      <w:proofErr w:type="spellEnd"/>
      <w:r w:rsidRPr="00F76652">
        <w:rPr>
          <w:rFonts w:ascii="Calibri" w:hAnsi="Calibri" w:cs="Calibri"/>
          <w:iCs/>
          <w:sz w:val="23"/>
          <w:szCs w:val="23"/>
        </w:rPr>
        <w:t>,</w:t>
      </w:r>
      <w:r w:rsidRPr="00F76652">
        <w:rPr>
          <w:rFonts w:ascii="Calibri" w:hAnsi="Calibri" w:cs="Calibri"/>
          <w:sz w:val="23"/>
          <w:szCs w:val="23"/>
        </w:rPr>
        <w:t xml:space="preserve"> panos de limpeza etc.; e</w:t>
      </w:r>
    </w:p>
    <w:p w:rsidR="007C3890" w:rsidRPr="00F76652" w:rsidRDefault="007C3890" w:rsidP="007C3890">
      <w:pPr>
        <w:numPr>
          <w:ilvl w:val="0"/>
          <w:numId w:val="5"/>
        </w:numPr>
        <w:tabs>
          <w:tab w:val="num" w:pos="709"/>
        </w:tabs>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Cumprimento das especificações técnicas e das instruções socioambientais.</w:t>
      </w:r>
    </w:p>
    <w:p w:rsidR="007C3890" w:rsidRPr="00F76652" w:rsidRDefault="007C3890" w:rsidP="007C3890">
      <w:pPr>
        <w:spacing w:after="100" w:afterAutospacing="1" w:line="240" w:lineRule="auto"/>
        <w:ind w:left="357"/>
        <w:rPr>
          <w:rFonts w:ascii="Calibri" w:hAnsi="Calibri" w:cs="Calibri"/>
          <w:kern w:val="24"/>
          <w:sz w:val="23"/>
          <w:szCs w:val="23"/>
        </w:rPr>
      </w:pPr>
      <w:r w:rsidRPr="00F76652">
        <w:rPr>
          <w:rFonts w:ascii="Calibri" w:hAnsi="Calibri" w:cs="Calibri"/>
          <w:kern w:val="24"/>
          <w:sz w:val="23"/>
          <w:szCs w:val="23"/>
        </w:rPr>
        <w:t xml:space="preserve">b) </w:t>
      </w:r>
      <w:r w:rsidRPr="00F76652">
        <w:rPr>
          <w:rFonts w:ascii="Calibri" w:hAnsi="Calibri" w:cs="Calibri"/>
          <w:b/>
          <w:kern w:val="24"/>
          <w:sz w:val="23"/>
          <w:szCs w:val="23"/>
        </w:rPr>
        <w:t xml:space="preserve">BOM </w:t>
      </w:r>
      <w:r w:rsidRPr="00F76652">
        <w:rPr>
          <w:rFonts w:ascii="Calibri" w:hAnsi="Calibri" w:cs="Calibri"/>
          <w:kern w:val="24"/>
          <w:sz w:val="23"/>
          <w:szCs w:val="23"/>
        </w:rPr>
        <w:t>- Refere-se à conformidade parcial dos critérios, como: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 xml:space="preserve">Ocorrência de poeira em local isolado; </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Ocorrência isolada de lixeira fora do padrão;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Ocorrência isolada no reabastecimento;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Cumprimento parcial das especificações técnicas ou das instruções socioambientais a serem seguidas.</w:t>
      </w:r>
    </w:p>
    <w:p w:rsidR="007C3890" w:rsidRPr="00F76652" w:rsidRDefault="007C3890" w:rsidP="007C3890">
      <w:pPr>
        <w:spacing w:after="100" w:afterAutospacing="1" w:line="240" w:lineRule="auto"/>
        <w:ind w:left="357"/>
        <w:rPr>
          <w:rFonts w:ascii="Calibri" w:hAnsi="Calibri" w:cs="Calibri"/>
          <w:kern w:val="24"/>
          <w:sz w:val="23"/>
          <w:szCs w:val="23"/>
        </w:rPr>
      </w:pPr>
      <w:r w:rsidRPr="00F76652">
        <w:rPr>
          <w:rFonts w:ascii="Calibri" w:hAnsi="Calibri" w:cs="Calibri"/>
          <w:kern w:val="24"/>
          <w:sz w:val="23"/>
          <w:szCs w:val="23"/>
        </w:rPr>
        <w:t xml:space="preserve">c) </w:t>
      </w:r>
      <w:r w:rsidRPr="00F76652">
        <w:rPr>
          <w:rFonts w:ascii="Calibri" w:hAnsi="Calibri" w:cs="Calibri"/>
          <w:b/>
          <w:kern w:val="24"/>
          <w:sz w:val="23"/>
          <w:szCs w:val="23"/>
        </w:rPr>
        <w:t xml:space="preserve">REGULAR </w:t>
      </w:r>
      <w:r w:rsidRPr="00F76652">
        <w:rPr>
          <w:rFonts w:ascii="Calibri" w:hAnsi="Calibri" w:cs="Calibri"/>
          <w:kern w:val="24"/>
          <w:sz w:val="23"/>
          <w:szCs w:val="23"/>
        </w:rPr>
        <w:t>- Refere-se à desconformidade parcial dos critérios, como: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Ocorrência de poeira em vários locais;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lastRenderedPageBreak/>
        <w:t>Ocorrência de várias lixeiras fora do padrão;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Ocorrências por falta de reabastecimento;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Piso sujo e molhado.</w:t>
      </w:r>
    </w:p>
    <w:p w:rsidR="007C3890" w:rsidRPr="00F76652" w:rsidRDefault="007C3890" w:rsidP="007C3890">
      <w:pPr>
        <w:spacing w:after="100" w:afterAutospacing="1" w:line="240" w:lineRule="auto"/>
        <w:ind w:left="709" w:hanging="283"/>
        <w:rPr>
          <w:rFonts w:ascii="Calibri" w:hAnsi="Calibri" w:cs="Calibri"/>
          <w:kern w:val="24"/>
          <w:sz w:val="23"/>
          <w:szCs w:val="23"/>
        </w:rPr>
      </w:pPr>
      <w:r w:rsidRPr="00F76652">
        <w:rPr>
          <w:rFonts w:ascii="Calibri" w:hAnsi="Calibri" w:cs="Calibri"/>
          <w:kern w:val="24"/>
          <w:sz w:val="23"/>
          <w:szCs w:val="23"/>
        </w:rPr>
        <w:t xml:space="preserve">d) </w:t>
      </w:r>
      <w:r w:rsidRPr="00F76652">
        <w:rPr>
          <w:rFonts w:ascii="Calibri" w:hAnsi="Calibri" w:cs="Calibri"/>
          <w:b/>
          <w:kern w:val="24"/>
          <w:sz w:val="23"/>
          <w:szCs w:val="23"/>
        </w:rPr>
        <w:t xml:space="preserve">RUIM </w:t>
      </w:r>
      <w:r w:rsidRPr="00F76652">
        <w:rPr>
          <w:rFonts w:ascii="Calibri" w:hAnsi="Calibri" w:cs="Calibri"/>
          <w:kern w:val="24"/>
          <w:sz w:val="23"/>
          <w:szCs w:val="23"/>
        </w:rPr>
        <w:t>- Refere-se à desconformidade total dos critérios, como: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Poeira e sujidades em salas e demais dependências;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Ocorrência de poeira em superfícies fixas e visíveis;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Não reabastecimento de descartáveis, uso incorreto dos sacos de lixo nos recipientes;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Lixeiras sujas e transbordando;</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Piso molhado ou sujo, oferecendo risco de acidentes;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Não cumprimento do plano de atividades e do cronograma de limpeza sem motivo ou sem comunicação com o contato do Contratante;</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Funcionário com uniforme e EPIs incompletos;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Execução de limpeza sem técnica adequada;</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Materiais, produtos ou equipamentos incompletos ou em quantidade insuficiente;</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Sanitários e vestiários sujos;</w:t>
      </w:r>
    </w:p>
    <w:p w:rsidR="007C3890" w:rsidRPr="00F76652" w:rsidRDefault="007C3890" w:rsidP="007C3890">
      <w:pPr>
        <w:widowControl/>
        <w:numPr>
          <w:ilvl w:val="0"/>
          <w:numId w:val="5"/>
        </w:numPr>
        <w:adjustRightInd/>
        <w:spacing w:after="100" w:afterAutospacing="1" w:line="240" w:lineRule="auto"/>
        <w:ind w:left="709" w:hanging="284"/>
        <w:textAlignment w:val="auto"/>
        <w:rPr>
          <w:rFonts w:ascii="Calibri" w:hAnsi="Calibri" w:cs="Calibri"/>
          <w:sz w:val="23"/>
          <w:szCs w:val="23"/>
        </w:rPr>
      </w:pPr>
      <w:r w:rsidRPr="00F76652">
        <w:rPr>
          <w:rFonts w:ascii="Calibri" w:hAnsi="Calibri" w:cs="Calibri"/>
          <w:sz w:val="23"/>
          <w:szCs w:val="23"/>
        </w:rPr>
        <w:t>Descumprimento das especificações técnicas ou das instruções socioambientais a serem seguidas.</w:t>
      </w:r>
    </w:p>
    <w:p w:rsidR="007C3890" w:rsidRPr="00F76652" w:rsidRDefault="007C3890" w:rsidP="007C389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4.2 – Itens de Avaliação da Qualidade dos Serviços de Limpeza Prestados</w:t>
      </w:r>
    </w:p>
    <w:p w:rsidR="007C3890" w:rsidRPr="00F76652" w:rsidRDefault="007C3890" w:rsidP="007C3890">
      <w:pPr>
        <w:autoSpaceDE w:val="0"/>
        <w:autoSpaceDN w:val="0"/>
        <w:spacing w:before="240" w:after="240" w:line="240" w:lineRule="auto"/>
        <w:rPr>
          <w:rFonts w:ascii="Calibri" w:hAnsi="Calibri" w:cs="Calibri"/>
          <w:sz w:val="23"/>
          <w:szCs w:val="23"/>
        </w:rPr>
      </w:pPr>
      <w:r w:rsidRPr="00F76652">
        <w:rPr>
          <w:rFonts w:ascii="Calibri" w:hAnsi="Calibri" w:cs="Calibri"/>
          <w:sz w:val="23"/>
          <w:szCs w:val="23"/>
        </w:rPr>
        <w:t>4.2.1. Especificações Técnicas e Boas Práticas</w:t>
      </w:r>
      <w:r w:rsidRPr="00F76652" w:rsidDel="0099328C">
        <w:rPr>
          <w:rFonts w:ascii="Calibri" w:hAnsi="Calibri" w:cs="Calibri"/>
          <w:sz w:val="23"/>
          <w:szCs w:val="23"/>
        </w:rPr>
        <w:t xml:space="preserve"> </w:t>
      </w:r>
      <w:r w:rsidRPr="00F76652">
        <w:rPr>
          <w:rFonts w:ascii="Calibri" w:hAnsi="Calibri" w:cs="Calibri"/>
          <w:sz w:val="23"/>
          <w:szCs w:val="23"/>
        </w:rPr>
        <w:t>Ambientais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0"/>
        <w:gridCol w:w="819"/>
        <w:gridCol w:w="656"/>
        <w:gridCol w:w="946"/>
        <w:gridCol w:w="713"/>
      </w:tblGrid>
      <w:tr w:rsidR="007C3890" w:rsidRPr="00F76652" w:rsidTr="008D6E40">
        <w:trPr>
          <w:trHeight w:val="340"/>
        </w:trPr>
        <w:tc>
          <w:tcPr>
            <w:tcW w:w="3373"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bCs/>
                <w:sz w:val="23"/>
                <w:szCs w:val="23"/>
              </w:rPr>
            </w:pPr>
            <w:r w:rsidRPr="00F76652">
              <w:rPr>
                <w:rFonts w:ascii="Calibri" w:hAnsi="Calibri" w:cs="Calibri"/>
                <w:b/>
                <w:sz w:val="23"/>
                <w:szCs w:val="23"/>
              </w:rPr>
              <w:t>Especificações Técnicas e Boas Práticas Ambientais</w:t>
            </w:r>
          </w:p>
        </w:tc>
        <w:tc>
          <w:tcPr>
            <w:tcW w:w="401"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Ótimo</w:t>
            </w:r>
          </w:p>
        </w:tc>
        <w:tc>
          <w:tcPr>
            <w:tcW w:w="380"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Bom</w:t>
            </w:r>
          </w:p>
        </w:tc>
        <w:tc>
          <w:tcPr>
            <w:tcW w:w="466"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Regular</w:t>
            </w:r>
          </w:p>
        </w:tc>
        <w:tc>
          <w:tcPr>
            <w:tcW w:w="380"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Ruim</w:t>
            </w:r>
          </w:p>
        </w:tc>
      </w:tr>
      <w:tr w:rsidR="007C3890" w:rsidRPr="00F76652" w:rsidTr="008D6E40">
        <w:trPr>
          <w:trHeight w:val="283"/>
        </w:trPr>
        <w:tc>
          <w:tcPr>
            <w:tcW w:w="337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Apresentação dos documentos que comprovam que os produtos utilizados, EPIs, aparelhos e instrumentos respeitam as especificações técnicas e socioambientais requeridas</w:t>
            </w:r>
          </w:p>
        </w:tc>
        <w:tc>
          <w:tcPr>
            <w:tcW w:w="401"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80"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80"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3373"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Apresentação das medidas adotadas para a redução do consumo de água e energia</w:t>
            </w:r>
          </w:p>
        </w:tc>
        <w:tc>
          <w:tcPr>
            <w:tcW w:w="401"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6"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3373"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Comprovação dos treinamentos realizados no período</w:t>
            </w:r>
          </w:p>
        </w:tc>
        <w:tc>
          <w:tcPr>
            <w:tcW w:w="401"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6"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80" w:type="pct"/>
            <w:tcBorders>
              <w:bottom w:val="single" w:sz="4" w:space="0" w:color="auto"/>
            </w:tcBorders>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bl>
    <w:p w:rsidR="007C3890" w:rsidRPr="00F76652" w:rsidRDefault="007C3890" w:rsidP="007C3890">
      <w:pPr>
        <w:spacing w:before="120" w:line="240" w:lineRule="auto"/>
        <w:rPr>
          <w:rFonts w:ascii="Calibri" w:hAnsi="Calibri" w:cs="Calibri"/>
          <w:b/>
          <w:sz w:val="23"/>
          <w:szCs w:val="23"/>
        </w:rPr>
      </w:pPr>
    </w:p>
    <w:p w:rsidR="007C3890" w:rsidRPr="00F76652" w:rsidRDefault="007C3890" w:rsidP="007C3890">
      <w:pPr>
        <w:spacing w:before="120" w:line="240" w:lineRule="auto"/>
        <w:rPr>
          <w:rFonts w:ascii="Calibri" w:hAnsi="Calibri" w:cs="Calibri"/>
          <w:b/>
          <w:sz w:val="23"/>
          <w:szCs w:val="23"/>
        </w:rPr>
      </w:pPr>
    </w:p>
    <w:p w:rsidR="007C3890" w:rsidRPr="00F76652" w:rsidRDefault="007C3890" w:rsidP="007C3890">
      <w:pPr>
        <w:spacing w:before="120" w:line="240" w:lineRule="auto"/>
        <w:rPr>
          <w:rFonts w:ascii="Calibri" w:hAnsi="Calibri" w:cs="Calibri"/>
          <w:sz w:val="23"/>
          <w:szCs w:val="23"/>
        </w:rPr>
      </w:pPr>
      <w:r w:rsidRPr="00F76652">
        <w:rPr>
          <w:rFonts w:ascii="Calibri" w:hAnsi="Calibri" w:cs="Calibri"/>
          <w:sz w:val="23"/>
          <w:szCs w:val="23"/>
        </w:rPr>
        <w:t>4.2.2. Todos os Ambientes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749"/>
        <w:gridCol w:w="605"/>
        <w:gridCol w:w="861"/>
        <w:gridCol w:w="655"/>
        <w:gridCol w:w="1328"/>
        <w:gridCol w:w="749"/>
        <w:gridCol w:w="605"/>
        <w:gridCol w:w="861"/>
        <w:gridCol w:w="655"/>
      </w:tblGrid>
      <w:tr w:rsidR="007C3890" w:rsidRPr="00F76652" w:rsidTr="008D6E40">
        <w:trPr>
          <w:trHeight w:val="340"/>
          <w:tblHeader/>
          <w:jc w:val="center"/>
        </w:trPr>
        <w:tc>
          <w:tcPr>
            <w:tcW w:w="880"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Itens</w:t>
            </w:r>
          </w:p>
        </w:tc>
        <w:tc>
          <w:tcPr>
            <w:tcW w:w="401"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Ótimo</w:t>
            </w:r>
          </w:p>
        </w:tc>
        <w:tc>
          <w:tcPr>
            <w:tcW w:w="377"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Bom</w:t>
            </w:r>
          </w:p>
        </w:tc>
        <w:tc>
          <w:tcPr>
            <w:tcW w:w="466"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Regular</w:t>
            </w:r>
          </w:p>
        </w:tc>
        <w:tc>
          <w:tcPr>
            <w:tcW w:w="377"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Ruim</w:t>
            </w:r>
          </w:p>
        </w:tc>
        <w:tc>
          <w:tcPr>
            <w:tcW w:w="880"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Itens</w:t>
            </w:r>
          </w:p>
        </w:tc>
        <w:tc>
          <w:tcPr>
            <w:tcW w:w="401"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Ótimo</w:t>
            </w:r>
          </w:p>
        </w:tc>
        <w:tc>
          <w:tcPr>
            <w:tcW w:w="377"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Bom</w:t>
            </w:r>
          </w:p>
        </w:tc>
        <w:tc>
          <w:tcPr>
            <w:tcW w:w="466"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Regular</w:t>
            </w:r>
          </w:p>
        </w:tc>
        <w:tc>
          <w:tcPr>
            <w:tcW w:w="375" w:type="pct"/>
            <w:shd w:val="clear" w:color="auto" w:fill="10253F"/>
            <w:vAlign w:val="center"/>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Ruim</w:t>
            </w: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Aparelhos de TV</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Mesas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Armários (face externa)</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Murais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Balcões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Móveis em geral</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Batentes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Prateleiras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Bebedouros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Paredes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lastRenderedPageBreak/>
              <w:t>Cadeiras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Pias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Carteiras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Torneiras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Cestos de lixo</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Placas indicativas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Cortinas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Tomadas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Corrimãos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Pisos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Divisórias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Peitoril das janelas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Dispensadores de papel toalha</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Poltronas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Dispensadores de papel higiênico</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Portas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Escadas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Persianas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Extintores de incêndio</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Quadros em geral</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Elevadores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Ralos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Espelhos Interruptores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Rodapés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Espelhos tomadas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Saídas de ar-condicionado</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Gabinetes (pias)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Saboneteiras (face externa)</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Interruptores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Teto</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Janelas (face externa)</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Telefones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Janelas (face interna)</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Ventiladores (portáteis)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Lousas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Ventiladores (teto)</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Luminárias (similares)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Vidros internos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Luzes de emergência</w:t>
            </w:r>
          </w:p>
        </w:tc>
        <w:tc>
          <w:tcPr>
            <w:tcW w:w="401"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spacing w:after="100" w:afterAutospacing="1" w:line="240" w:lineRule="auto"/>
              <w:jc w:val="center"/>
              <w:rPr>
                <w:rFonts w:ascii="Calibri" w:hAnsi="Calibri" w:cs="Calibri"/>
                <w:sz w:val="23"/>
                <w:szCs w:val="23"/>
              </w:rPr>
            </w:pPr>
            <w:r w:rsidRPr="00F76652">
              <w:rPr>
                <w:rFonts w:ascii="Calibri" w:hAnsi="Calibri" w:cs="Calibri"/>
                <w:sz w:val="23"/>
                <w:szCs w:val="23"/>
              </w:rPr>
              <w:t>Vidros externos (face interna)</w:t>
            </w:r>
          </w:p>
        </w:tc>
        <w:tc>
          <w:tcPr>
            <w:tcW w:w="401"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spacing w:after="100" w:afterAutospacing="1" w:line="240" w:lineRule="auto"/>
              <w:jc w:val="center"/>
              <w:rPr>
                <w:rFonts w:ascii="Calibri" w:hAnsi="Calibri" w:cs="Calibri"/>
                <w:sz w:val="23"/>
                <w:szCs w:val="23"/>
              </w:rPr>
            </w:pPr>
          </w:p>
        </w:tc>
      </w:tr>
      <w:tr w:rsidR="007C3890" w:rsidRPr="00F76652" w:rsidTr="008D6E40">
        <w:trPr>
          <w:cantSplit/>
          <w:trHeight w:val="283"/>
          <w:jc w:val="center"/>
        </w:trPr>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Maçanetas</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880"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r w:rsidRPr="00F76652">
              <w:rPr>
                <w:rFonts w:ascii="Calibri" w:hAnsi="Calibri" w:cs="Calibri"/>
                <w:sz w:val="23"/>
                <w:szCs w:val="23"/>
              </w:rPr>
              <w:t>Vidros externos (face externa)</w:t>
            </w:r>
          </w:p>
        </w:tc>
        <w:tc>
          <w:tcPr>
            <w:tcW w:w="401"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7"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466"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c>
          <w:tcPr>
            <w:tcW w:w="375" w:type="pct"/>
            <w:vAlign w:val="center"/>
          </w:tcPr>
          <w:p w:rsidR="007C3890" w:rsidRPr="00F76652" w:rsidRDefault="007C3890" w:rsidP="008D6E40">
            <w:pPr>
              <w:autoSpaceDE w:val="0"/>
              <w:autoSpaceDN w:val="0"/>
              <w:spacing w:after="100" w:afterAutospacing="1" w:line="240" w:lineRule="auto"/>
              <w:jc w:val="center"/>
              <w:rPr>
                <w:rFonts w:ascii="Calibri" w:hAnsi="Calibri" w:cs="Calibri"/>
                <w:sz w:val="23"/>
                <w:szCs w:val="23"/>
              </w:rPr>
            </w:pPr>
          </w:p>
        </w:tc>
      </w:tr>
    </w:tbl>
    <w:p w:rsidR="007C3890" w:rsidRPr="00F76652" w:rsidRDefault="007C3890" w:rsidP="007C3890">
      <w:pPr>
        <w:autoSpaceDE w:val="0"/>
        <w:autoSpaceDN w:val="0"/>
        <w:spacing w:before="120" w:line="240" w:lineRule="auto"/>
        <w:rPr>
          <w:rFonts w:ascii="Calibri" w:hAnsi="Calibri" w:cs="Calibri"/>
          <w:b/>
          <w:sz w:val="23"/>
          <w:szCs w:val="23"/>
        </w:rPr>
      </w:pPr>
    </w:p>
    <w:p w:rsidR="007C3890" w:rsidRPr="00F76652" w:rsidRDefault="007C3890" w:rsidP="007C3890">
      <w:pPr>
        <w:spacing w:line="240" w:lineRule="auto"/>
        <w:rPr>
          <w:rFonts w:ascii="Calibri" w:hAnsi="Calibri" w:cs="Calibri"/>
          <w:b/>
          <w:sz w:val="23"/>
          <w:szCs w:val="23"/>
        </w:rPr>
      </w:pPr>
      <w:r w:rsidRPr="00F76652">
        <w:rPr>
          <w:rFonts w:ascii="Calibri" w:hAnsi="Calibri" w:cs="Calibri"/>
          <w:b/>
          <w:sz w:val="23"/>
          <w:szCs w:val="23"/>
        </w:rPr>
        <w:br w:type="page"/>
      </w:r>
    </w:p>
    <w:p w:rsidR="007C3890" w:rsidRPr="00F76652" w:rsidRDefault="007C3890" w:rsidP="007C3890">
      <w:pPr>
        <w:autoSpaceDE w:val="0"/>
        <w:autoSpaceDN w:val="0"/>
        <w:spacing w:before="120" w:line="240" w:lineRule="auto"/>
        <w:rPr>
          <w:rFonts w:ascii="Calibri" w:hAnsi="Calibri" w:cs="Calibri"/>
          <w:sz w:val="23"/>
          <w:szCs w:val="23"/>
        </w:rPr>
      </w:pPr>
      <w:r w:rsidRPr="00F76652">
        <w:rPr>
          <w:rFonts w:ascii="Calibri" w:hAnsi="Calibri" w:cs="Calibri"/>
          <w:sz w:val="23"/>
          <w:szCs w:val="23"/>
        </w:rPr>
        <w:lastRenderedPageBreak/>
        <w:t>4.2.3. Sanitários / Vestiários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746"/>
        <w:gridCol w:w="602"/>
        <w:gridCol w:w="857"/>
        <w:gridCol w:w="653"/>
        <w:gridCol w:w="1321"/>
        <w:gridCol w:w="746"/>
        <w:gridCol w:w="602"/>
        <w:gridCol w:w="857"/>
        <w:gridCol w:w="653"/>
      </w:tblGrid>
      <w:tr w:rsidR="007C3890" w:rsidRPr="00F76652" w:rsidTr="008D6E40">
        <w:trPr>
          <w:trHeight w:val="340"/>
          <w:tblHeader/>
        </w:trPr>
        <w:tc>
          <w:tcPr>
            <w:tcW w:w="915"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Itens</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c>
          <w:tcPr>
            <w:tcW w:w="915"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Itens</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Abastecimento de material higiênico</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Pisos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Azulejos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Portas (batentes, maçaneta)</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Box</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Ralos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Chuveiros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Rodapés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Cestos de lixo</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Saboneteiras (face externa)</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Dispensadores de papel toalha</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Saídas de ar-condicionado</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Dispensadores de papel higiênico</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Tomadas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Divisórias (granito)</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Torneiras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Espelhos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Teto</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Gabinetes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Válvulas de descarga</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Interruptores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Vasos sanitários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Janelas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Vidros Box</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Luminárias e similares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Vidros externos (face externa)</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Parapeitos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Vidros externos (face interna)</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spacing w:after="100" w:afterAutospacing="1" w:line="240" w:lineRule="auto"/>
              <w:rPr>
                <w:rFonts w:ascii="Calibri" w:hAnsi="Calibri" w:cs="Calibri"/>
                <w:sz w:val="23"/>
                <w:szCs w:val="23"/>
              </w:rPr>
            </w:pPr>
            <w:r w:rsidRPr="00F76652">
              <w:rPr>
                <w:rFonts w:ascii="Calibri" w:hAnsi="Calibri" w:cs="Calibri"/>
                <w:sz w:val="23"/>
                <w:szCs w:val="23"/>
              </w:rPr>
              <w:t>Pias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Vidros internos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bl>
    <w:p w:rsidR="007C3890" w:rsidRPr="00F76652" w:rsidRDefault="007C3890" w:rsidP="007C3890">
      <w:pPr>
        <w:autoSpaceDE w:val="0"/>
        <w:autoSpaceDN w:val="0"/>
        <w:spacing w:line="240" w:lineRule="auto"/>
        <w:rPr>
          <w:rFonts w:ascii="Calibri" w:hAnsi="Calibri" w:cs="Calibri"/>
          <w:sz w:val="23"/>
          <w:szCs w:val="23"/>
        </w:rPr>
      </w:pPr>
      <w:r w:rsidRPr="00F76652">
        <w:rPr>
          <w:rFonts w:ascii="Calibri" w:hAnsi="Calibri" w:cs="Calibri"/>
          <w:sz w:val="23"/>
          <w:szCs w:val="23"/>
        </w:rPr>
        <w:t>4.2.4. Áreas de Circulação, Pátios e Quadras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819"/>
        <w:gridCol w:w="656"/>
        <w:gridCol w:w="946"/>
        <w:gridCol w:w="713"/>
        <w:gridCol w:w="989"/>
        <w:gridCol w:w="819"/>
        <w:gridCol w:w="656"/>
        <w:gridCol w:w="946"/>
        <w:gridCol w:w="713"/>
      </w:tblGrid>
      <w:tr w:rsidR="007C3890" w:rsidRPr="00F76652" w:rsidTr="008D6E40">
        <w:trPr>
          <w:trHeight w:val="340"/>
        </w:trPr>
        <w:tc>
          <w:tcPr>
            <w:tcW w:w="915" w:type="pct"/>
            <w:tcBorders>
              <w:top w:val="nil"/>
              <w:left w:val="single" w:sz="4" w:space="0" w:color="auto"/>
            </w:tcBorders>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Itens</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c>
          <w:tcPr>
            <w:tcW w:w="915" w:type="pct"/>
            <w:tcBorders>
              <w:top w:val="nil"/>
            </w:tcBorders>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Itens</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96"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Elevadores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Pisos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Escadas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91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Rampas</w:t>
            </w: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96"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bl>
    <w:p w:rsidR="007C3890" w:rsidRPr="00F76652" w:rsidRDefault="007C3890" w:rsidP="007C3890">
      <w:pPr>
        <w:autoSpaceDE w:val="0"/>
        <w:autoSpaceDN w:val="0"/>
        <w:spacing w:line="240" w:lineRule="auto"/>
        <w:rPr>
          <w:rFonts w:ascii="Calibri" w:hAnsi="Calibri" w:cs="Calibri"/>
          <w:sz w:val="23"/>
          <w:szCs w:val="23"/>
        </w:rPr>
      </w:pPr>
      <w:r w:rsidRPr="00F76652">
        <w:rPr>
          <w:rFonts w:ascii="Calibri" w:hAnsi="Calibri" w:cs="Calibri"/>
          <w:sz w:val="23"/>
          <w:szCs w:val="23"/>
        </w:rPr>
        <w:t>4.2.5. Equipamentos e Utensílios de Limpeza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82"/>
        <w:gridCol w:w="629"/>
        <w:gridCol w:w="902"/>
        <w:gridCol w:w="683"/>
        <w:gridCol w:w="1023"/>
        <w:gridCol w:w="782"/>
        <w:gridCol w:w="629"/>
        <w:gridCol w:w="902"/>
        <w:gridCol w:w="683"/>
      </w:tblGrid>
      <w:tr w:rsidR="007C3890" w:rsidRPr="00F76652" w:rsidTr="008D6E40">
        <w:trPr>
          <w:trHeight w:val="340"/>
        </w:trPr>
        <w:tc>
          <w:tcPr>
            <w:tcW w:w="887"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bCs/>
                <w:sz w:val="23"/>
                <w:szCs w:val="23"/>
              </w:rPr>
            </w:pPr>
            <w:r w:rsidRPr="00F76652">
              <w:rPr>
                <w:rFonts w:ascii="Calibri" w:hAnsi="Calibri" w:cs="Calibri"/>
                <w:b/>
                <w:sz w:val="23"/>
                <w:szCs w:val="23"/>
              </w:rPr>
              <w:t>Itens</w:t>
            </w:r>
          </w:p>
        </w:tc>
        <w:tc>
          <w:tcPr>
            <w:tcW w:w="403"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73"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469"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73"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c>
          <w:tcPr>
            <w:tcW w:w="878"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Itens</w:t>
            </w:r>
          </w:p>
        </w:tc>
        <w:tc>
          <w:tcPr>
            <w:tcW w:w="403"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74"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469"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70"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r>
      <w:tr w:rsidR="007C3890" w:rsidRPr="00F76652" w:rsidTr="008D6E40">
        <w:trPr>
          <w:trHeight w:val="283"/>
        </w:trPr>
        <w:tc>
          <w:tcPr>
            <w:tcW w:w="887"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Baldes</w:t>
            </w:r>
          </w:p>
        </w:tc>
        <w:tc>
          <w:tcPr>
            <w:tcW w:w="40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878"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 xml:space="preserve">Panos </w:t>
            </w:r>
            <w:r w:rsidRPr="00F76652">
              <w:rPr>
                <w:rFonts w:ascii="Calibri" w:hAnsi="Calibri" w:cs="Calibri"/>
                <w:sz w:val="23"/>
                <w:szCs w:val="23"/>
              </w:rPr>
              <w:lastRenderedPageBreak/>
              <w:t>(chão, paredes e manuais)</w:t>
            </w:r>
          </w:p>
        </w:tc>
        <w:tc>
          <w:tcPr>
            <w:tcW w:w="40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4"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0"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887"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Equipamentos</w:t>
            </w:r>
          </w:p>
        </w:tc>
        <w:tc>
          <w:tcPr>
            <w:tcW w:w="40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878"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Produtos de Limpeza</w:t>
            </w:r>
          </w:p>
        </w:tc>
        <w:tc>
          <w:tcPr>
            <w:tcW w:w="403"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4"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0"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887"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roofErr w:type="spellStart"/>
            <w:r w:rsidRPr="00F76652">
              <w:rPr>
                <w:rFonts w:ascii="Calibri" w:hAnsi="Calibri" w:cs="Calibri"/>
                <w:i/>
                <w:sz w:val="23"/>
                <w:szCs w:val="23"/>
              </w:rPr>
              <w:t>Mop</w:t>
            </w:r>
            <w:proofErr w:type="spellEnd"/>
            <w:r w:rsidRPr="00F76652">
              <w:rPr>
                <w:rFonts w:ascii="Calibri" w:hAnsi="Calibri" w:cs="Calibri"/>
                <w:sz w:val="23"/>
                <w:szCs w:val="23"/>
              </w:rPr>
              <w:t xml:space="preserve"> e balde c/ prensa de torção</w:t>
            </w:r>
          </w:p>
        </w:tc>
        <w:tc>
          <w:tcPr>
            <w:tcW w:w="40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878"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03"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4"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0"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bl>
    <w:p w:rsidR="007C3890" w:rsidRPr="00F76652" w:rsidRDefault="007C3890" w:rsidP="007C3890">
      <w:pPr>
        <w:autoSpaceDE w:val="0"/>
        <w:autoSpaceDN w:val="0"/>
        <w:spacing w:line="240" w:lineRule="auto"/>
        <w:rPr>
          <w:rFonts w:ascii="Calibri" w:hAnsi="Calibri" w:cs="Calibri"/>
          <w:sz w:val="23"/>
          <w:szCs w:val="23"/>
        </w:rPr>
      </w:pPr>
      <w:r w:rsidRPr="00F76652">
        <w:rPr>
          <w:rFonts w:ascii="Calibri" w:hAnsi="Calibri" w:cs="Calibri"/>
          <w:sz w:val="23"/>
          <w:szCs w:val="23"/>
        </w:rPr>
        <w:t>4.2.6. Apresentação / Uniformes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31"/>
        <w:gridCol w:w="592"/>
        <w:gridCol w:w="839"/>
        <w:gridCol w:w="640"/>
        <w:gridCol w:w="1523"/>
        <w:gridCol w:w="731"/>
        <w:gridCol w:w="592"/>
        <w:gridCol w:w="839"/>
        <w:gridCol w:w="640"/>
      </w:tblGrid>
      <w:tr w:rsidR="007C3890" w:rsidRPr="00F76652" w:rsidTr="008D6E40">
        <w:trPr>
          <w:trHeight w:val="340"/>
        </w:trPr>
        <w:tc>
          <w:tcPr>
            <w:tcW w:w="885"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bCs/>
                <w:sz w:val="23"/>
                <w:szCs w:val="23"/>
              </w:rPr>
            </w:pPr>
            <w:r w:rsidRPr="00F76652">
              <w:rPr>
                <w:rFonts w:ascii="Calibri" w:hAnsi="Calibri" w:cs="Calibri"/>
                <w:b/>
                <w:sz w:val="23"/>
                <w:szCs w:val="23"/>
              </w:rPr>
              <w:t>Itens</w:t>
            </w:r>
          </w:p>
        </w:tc>
        <w:tc>
          <w:tcPr>
            <w:tcW w:w="403"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71"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469"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71"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c>
          <w:tcPr>
            <w:tcW w:w="888"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Itens</w:t>
            </w:r>
          </w:p>
        </w:tc>
        <w:tc>
          <w:tcPr>
            <w:tcW w:w="403"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Ótimo</w:t>
            </w:r>
          </w:p>
        </w:tc>
        <w:tc>
          <w:tcPr>
            <w:tcW w:w="371"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Bom</w:t>
            </w:r>
          </w:p>
        </w:tc>
        <w:tc>
          <w:tcPr>
            <w:tcW w:w="469"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Regular</w:t>
            </w:r>
          </w:p>
        </w:tc>
        <w:tc>
          <w:tcPr>
            <w:tcW w:w="370" w:type="pct"/>
            <w:shd w:val="clear" w:color="auto" w:fill="10253F"/>
            <w:vAlign w:val="center"/>
          </w:tcPr>
          <w:p w:rsidR="007C3890" w:rsidRPr="00F76652" w:rsidRDefault="007C3890" w:rsidP="008D6E40">
            <w:pPr>
              <w:autoSpaceDE w:val="0"/>
              <w:autoSpaceDN w:val="0"/>
              <w:spacing w:after="100" w:afterAutospacing="1" w:line="240" w:lineRule="auto"/>
              <w:rPr>
                <w:rFonts w:ascii="Calibri" w:hAnsi="Calibri" w:cs="Calibri"/>
                <w:b/>
                <w:sz w:val="23"/>
                <w:szCs w:val="23"/>
              </w:rPr>
            </w:pPr>
            <w:r w:rsidRPr="00F76652">
              <w:rPr>
                <w:rFonts w:ascii="Calibri" w:hAnsi="Calibri" w:cs="Calibri"/>
                <w:b/>
                <w:sz w:val="23"/>
                <w:szCs w:val="23"/>
              </w:rPr>
              <w:t>Ruim</w:t>
            </w:r>
          </w:p>
        </w:tc>
      </w:tr>
      <w:tr w:rsidR="007C3890" w:rsidRPr="00F76652" w:rsidTr="008D6E40">
        <w:trPr>
          <w:trHeight w:val="283"/>
        </w:trPr>
        <w:tc>
          <w:tcPr>
            <w:tcW w:w="88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Equipamentos de Proteção Individual (EPIs)</w:t>
            </w:r>
          </w:p>
        </w:tc>
        <w:tc>
          <w:tcPr>
            <w:tcW w:w="40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1"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1"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888"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bCs/>
                <w:sz w:val="23"/>
                <w:szCs w:val="23"/>
              </w:rPr>
              <w:t>Postura e comportamento com funcionários, docentes e alunos</w:t>
            </w:r>
          </w:p>
        </w:tc>
        <w:tc>
          <w:tcPr>
            <w:tcW w:w="403"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1"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0" w:type="pct"/>
            <w:vMerge w:val="restar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r w:rsidR="007C3890" w:rsidRPr="00F76652" w:rsidTr="008D6E40">
        <w:trPr>
          <w:trHeight w:val="283"/>
        </w:trPr>
        <w:tc>
          <w:tcPr>
            <w:tcW w:w="885"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r w:rsidRPr="00F76652">
              <w:rPr>
                <w:rFonts w:ascii="Calibri" w:hAnsi="Calibri" w:cs="Calibri"/>
                <w:sz w:val="23"/>
                <w:szCs w:val="23"/>
              </w:rPr>
              <w:t>Uniformes</w:t>
            </w:r>
          </w:p>
        </w:tc>
        <w:tc>
          <w:tcPr>
            <w:tcW w:w="403"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1"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1" w:type="pct"/>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888"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03"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1"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469"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c>
          <w:tcPr>
            <w:tcW w:w="370" w:type="pct"/>
            <w:vMerge/>
            <w:vAlign w:val="center"/>
          </w:tcPr>
          <w:p w:rsidR="007C3890" w:rsidRPr="00F76652" w:rsidRDefault="007C3890" w:rsidP="008D6E40">
            <w:pPr>
              <w:autoSpaceDE w:val="0"/>
              <w:autoSpaceDN w:val="0"/>
              <w:spacing w:after="100" w:afterAutospacing="1" w:line="240" w:lineRule="auto"/>
              <w:rPr>
                <w:rFonts w:ascii="Calibri" w:hAnsi="Calibri" w:cs="Calibri"/>
                <w:sz w:val="23"/>
                <w:szCs w:val="23"/>
              </w:rPr>
            </w:pPr>
          </w:p>
        </w:tc>
      </w:tr>
    </w:tbl>
    <w:p w:rsidR="007C3890" w:rsidRPr="00F76652" w:rsidRDefault="007C3890" w:rsidP="007C3890">
      <w:pPr>
        <w:pStyle w:val="Corpodetexto"/>
        <w:spacing w:before="240" w:after="240"/>
        <w:jc w:val="both"/>
        <w:rPr>
          <w:rFonts w:ascii="Calibri" w:hAnsi="Calibri" w:cs="Calibri"/>
          <w:kern w:val="24"/>
          <w:sz w:val="23"/>
          <w:szCs w:val="23"/>
        </w:rPr>
      </w:pPr>
      <w:r w:rsidRPr="00F76652">
        <w:rPr>
          <w:rFonts w:ascii="Calibri" w:hAnsi="Calibri" w:cs="Calibri"/>
          <w:kern w:val="24"/>
          <w:sz w:val="23"/>
          <w:szCs w:val="23"/>
        </w:rPr>
        <w:t xml:space="preserve">OBS: Quando a unidade não dispuser dos itens de avaliação, deverá considerá-los como não aplicáveis e desconsiderá-los, portanto, desta avaliação. </w:t>
      </w:r>
    </w:p>
    <w:p w:rsidR="007C3890" w:rsidRPr="00F76652" w:rsidRDefault="007C3890" w:rsidP="007C3890">
      <w:pPr>
        <w:spacing w:line="240" w:lineRule="auto"/>
        <w:rPr>
          <w:rFonts w:ascii="Calibri" w:hAnsi="Calibri" w:cs="Calibri"/>
          <w:sz w:val="23"/>
          <w:szCs w:val="23"/>
        </w:rPr>
      </w:pPr>
    </w:p>
    <w:p w:rsidR="007C3890" w:rsidRPr="00F76652" w:rsidRDefault="007C3890" w:rsidP="007C3890">
      <w:pPr>
        <w:spacing w:after="100" w:afterAutospacing="1" w:line="240" w:lineRule="auto"/>
        <w:rPr>
          <w:rFonts w:ascii="Calibri" w:hAnsi="Calibri" w:cs="Calibri"/>
          <w:b/>
          <w:kern w:val="24"/>
          <w:sz w:val="23"/>
          <w:szCs w:val="23"/>
        </w:rPr>
      </w:pPr>
      <w:r w:rsidRPr="00F76652">
        <w:rPr>
          <w:rFonts w:ascii="Calibri" w:hAnsi="Calibri" w:cs="Calibri"/>
          <w:b/>
          <w:kern w:val="24"/>
          <w:sz w:val="23"/>
          <w:szCs w:val="23"/>
        </w:rPr>
        <w:t>5. CRITÉRIOS</w:t>
      </w:r>
    </w:p>
    <w:p w:rsidR="007C3890" w:rsidRPr="00F76652" w:rsidRDefault="007C3890" w:rsidP="007C3890">
      <w:pPr>
        <w:spacing w:after="100" w:afterAutospacing="1" w:line="240" w:lineRule="auto"/>
        <w:rPr>
          <w:rFonts w:ascii="Calibri" w:hAnsi="Calibri" w:cs="Calibri"/>
          <w:bCs/>
          <w:kern w:val="24"/>
          <w:sz w:val="23"/>
          <w:szCs w:val="23"/>
        </w:rPr>
      </w:pPr>
      <w:r w:rsidRPr="00F76652">
        <w:rPr>
          <w:rFonts w:ascii="Calibri" w:hAnsi="Calibri" w:cs="Calibri"/>
          <w:bCs/>
          <w:kern w:val="24"/>
          <w:sz w:val="23"/>
          <w:szCs w:val="23"/>
        </w:rPr>
        <w:t xml:space="preserve">Na avaliação devem ser atribuídos, ao formulário de Avaliação de Qualidade dos Serviços, os conceitos: “Ótimo”, “Bom”, “Regular” e “Ruim”, equivalentes, respectivamente, aos valores 100, 80, 50 e 30 para cada um dos itens avaliados: </w:t>
      </w:r>
    </w:p>
    <w:p w:rsidR="007C3890" w:rsidRPr="00F76652" w:rsidRDefault="007C3890" w:rsidP="007C3890">
      <w:pPr>
        <w:spacing w:before="240" w:after="240" w:line="240" w:lineRule="auto"/>
        <w:rPr>
          <w:rFonts w:ascii="Calibri" w:hAnsi="Calibri" w:cs="Calibri"/>
          <w:b/>
          <w:kern w:val="24"/>
          <w:sz w:val="23"/>
          <w:szCs w:val="23"/>
        </w:rPr>
      </w:pPr>
      <w:r w:rsidRPr="00F76652">
        <w:rPr>
          <w:rFonts w:ascii="Calibri" w:hAnsi="Calibri" w:cs="Calibri"/>
          <w:b/>
          <w:kern w:val="24"/>
          <w:sz w:val="23"/>
          <w:szCs w:val="23"/>
        </w:rPr>
        <w:t>6. RESPONSABILIDADES</w:t>
      </w:r>
    </w:p>
    <w:p w:rsidR="007C3890" w:rsidRPr="00F76652" w:rsidRDefault="007C3890" w:rsidP="007C3890">
      <w:pPr>
        <w:spacing w:line="240" w:lineRule="auto"/>
        <w:rPr>
          <w:rFonts w:ascii="Calibri" w:hAnsi="Calibri" w:cs="Calibri"/>
          <w:sz w:val="23"/>
          <w:szCs w:val="23"/>
        </w:rPr>
      </w:pPr>
      <w:r w:rsidRPr="00F76652">
        <w:rPr>
          <w:rFonts w:ascii="Calibri" w:hAnsi="Calibri" w:cs="Calibri"/>
          <w:sz w:val="23"/>
          <w:szCs w:val="23"/>
        </w:rPr>
        <w:t xml:space="preserve">a) Equipe de Fiscalização: </w:t>
      </w:r>
    </w:p>
    <w:p w:rsidR="007C3890" w:rsidRPr="00F76652" w:rsidRDefault="007C3890" w:rsidP="007C3890">
      <w:pPr>
        <w:widowControl/>
        <w:numPr>
          <w:ilvl w:val="0"/>
          <w:numId w:val="4"/>
        </w:numPr>
        <w:adjustRightInd/>
        <w:spacing w:line="240" w:lineRule="auto"/>
        <w:ind w:left="284" w:hanging="284"/>
        <w:textAlignment w:val="auto"/>
        <w:rPr>
          <w:rFonts w:ascii="Calibri" w:hAnsi="Calibri" w:cs="Calibri"/>
          <w:bCs/>
          <w:kern w:val="24"/>
          <w:sz w:val="23"/>
          <w:szCs w:val="23"/>
        </w:rPr>
      </w:pPr>
      <w:r w:rsidRPr="00F76652">
        <w:rPr>
          <w:rFonts w:ascii="Calibri" w:hAnsi="Calibri" w:cs="Calibri"/>
          <w:sz w:val="23"/>
          <w:szCs w:val="23"/>
        </w:rPr>
        <w:t xml:space="preserve">Responsável pela Avaliação da Contratada, utilizando o </w:t>
      </w:r>
      <w:r w:rsidRPr="00F76652">
        <w:rPr>
          <w:rFonts w:ascii="Calibri" w:hAnsi="Calibri" w:cs="Calibri"/>
          <w:bCs/>
          <w:kern w:val="24"/>
          <w:sz w:val="23"/>
          <w:szCs w:val="23"/>
        </w:rPr>
        <w:t>Formulário de Avaliação da Qualidade dos Serviços, e pelo encaminhamento de toda documentação ao Gestor do Contrato.</w:t>
      </w:r>
    </w:p>
    <w:p w:rsidR="007C3890" w:rsidRPr="00F76652" w:rsidRDefault="007C3890" w:rsidP="007C3890">
      <w:pPr>
        <w:spacing w:line="240" w:lineRule="auto"/>
        <w:ind w:left="567" w:hanging="567"/>
        <w:jc w:val="center"/>
        <w:rPr>
          <w:rFonts w:ascii="Calibri" w:hAnsi="Calibri" w:cs="Calibri"/>
          <w:sz w:val="23"/>
          <w:szCs w:val="23"/>
        </w:rPr>
      </w:pPr>
    </w:p>
    <w:p w:rsidR="007C3890" w:rsidRPr="00F76652" w:rsidRDefault="007C3890" w:rsidP="007C3890">
      <w:pPr>
        <w:spacing w:line="240" w:lineRule="auto"/>
        <w:rPr>
          <w:rFonts w:ascii="Calibri" w:hAnsi="Calibri" w:cs="Calibri"/>
          <w:sz w:val="23"/>
          <w:szCs w:val="23"/>
        </w:rPr>
      </w:pPr>
      <w:r w:rsidRPr="00F76652">
        <w:rPr>
          <w:rFonts w:ascii="Calibri" w:hAnsi="Calibri" w:cs="Calibri"/>
          <w:sz w:val="23"/>
          <w:szCs w:val="23"/>
        </w:rPr>
        <w:t>b) Gestor do Contrato:</w:t>
      </w:r>
    </w:p>
    <w:p w:rsidR="007C3890" w:rsidRPr="00F76652" w:rsidRDefault="007C3890" w:rsidP="007C3890">
      <w:pPr>
        <w:widowControl/>
        <w:numPr>
          <w:ilvl w:val="0"/>
          <w:numId w:val="4"/>
        </w:numPr>
        <w:tabs>
          <w:tab w:val="num" w:pos="284"/>
        </w:tabs>
        <w:adjustRightInd/>
        <w:spacing w:line="240" w:lineRule="auto"/>
        <w:ind w:left="284" w:hanging="284"/>
        <w:textAlignment w:val="auto"/>
        <w:rPr>
          <w:rFonts w:ascii="Calibri" w:hAnsi="Calibri" w:cs="Calibri"/>
          <w:sz w:val="23"/>
          <w:szCs w:val="23"/>
        </w:rPr>
      </w:pPr>
      <w:r w:rsidRPr="00F76652">
        <w:rPr>
          <w:rFonts w:ascii="Calibri" w:hAnsi="Calibri" w:cs="Calibri"/>
          <w:sz w:val="23"/>
          <w:szCs w:val="23"/>
        </w:rPr>
        <w:t>Responsável pela consolidação das avaliações recebidas e pela apuração do percentual de liberação da fatura correspondente.</w:t>
      </w:r>
    </w:p>
    <w:p w:rsidR="007C3890" w:rsidRPr="00F76652" w:rsidRDefault="007C3890" w:rsidP="007C3890">
      <w:pPr>
        <w:spacing w:before="240" w:after="240" w:line="240" w:lineRule="auto"/>
        <w:rPr>
          <w:rFonts w:ascii="Calibri" w:hAnsi="Calibri" w:cs="Calibri"/>
          <w:b/>
          <w:kern w:val="24"/>
          <w:sz w:val="23"/>
          <w:szCs w:val="23"/>
        </w:rPr>
      </w:pPr>
      <w:r w:rsidRPr="00F76652">
        <w:rPr>
          <w:rFonts w:ascii="Calibri" w:hAnsi="Calibri" w:cs="Calibri"/>
          <w:b/>
          <w:kern w:val="24"/>
          <w:sz w:val="23"/>
          <w:szCs w:val="23"/>
        </w:rPr>
        <w:t>7. DESCRIÇÃO DO PROCESSO</w:t>
      </w:r>
    </w:p>
    <w:p w:rsidR="007C3890" w:rsidRPr="00F76652" w:rsidRDefault="007C3890" w:rsidP="007C3890">
      <w:pPr>
        <w:spacing w:line="240" w:lineRule="auto"/>
        <w:ind w:left="567" w:hanging="567"/>
        <w:rPr>
          <w:rFonts w:ascii="Calibri" w:hAnsi="Calibri" w:cs="Calibri"/>
          <w:sz w:val="23"/>
          <w:szCs w:val="23"/>
        </w:rPr>
      </w:pPr>
      <w:r w:rsidRPr="00F76652">
        <w:rPr>
          <w:rFonts w:ascii="Calibri" w:hAnsi="Calibri" w:cs="Calibri"/>
          <w:sz w:val="23"/>
          <w:szCs w:val="23"/>
        </w:rPr>
        <w:t>7.1.</w:t>
      </w:r>
      <w:r w:rsidRPr="00F76652">
        <w:rPr>
          <w:rFonts w:ascii="Calibri" w:hAnsi="Calibri" w:cs="Calibri"/>
          <w:sz w:val="23"/>
          <w:szCs w:val="23"/>
        </w:rPr>
        <w:tab/>
        <w:t xml:space="preserve">Cabe a cada Unidade, por meio da equipe responsável pela fiscalização do contrato, com base na relação de itens a serem avaliados e no </w:t>
      </w:r>
      <w:r w:rsidRPr="00F76652">
        <w:rPr>
          <w:rFonts w:ascii="Calibri" w:hAnsi="Calibri" w:cs="Calibri"/>
          <w:bCs/>
          <w:kern w:val="24"/>
          <w:sz w:val="23"/>
          <w:szCs w:val="23"/>
        </w:rPr>
        <w:t>Formulário de Avaliação da Qualidade dos Serviços</w:t>
      </w:r>
      <w:r w:rsidRPr="00F76652">
        <w:rPr>
          <w:rFonts w:ascii="Calibri" w:hAnsi="Calibri" w:cs="Calibri"/>
          <w:sz w:val="23"/>
          <w:szCs w:val="23"/>
        </w:rPr>
        <w:t>, efetuar o acompanhamento diário do serviço prestado, registrando e arquivando as informações de forma a embasar a avaliação mensal da Contratada.</w:t>
      </w:r>
    </w:p>
    <w:p w:rsidR="007C3890" w:rsidRPr="00F76652" w:rsidRDefault="007C3890" w:rsidP="007C3890">
      <w:pPr>
        <w:spacing w:line="240" w:lineRule="auto"/>
        <w:ind w:left="567" w:hanging="567"/>
        <w:rPr>
          <w:rFonts w:ascii="Calibri" w:hAnsi="Calibri" w:cs="Calibri"/>
          <w:sz w:val="23"/>
          <w:szCs w:val="23"/>
        </w:rPr>
      </w:pPr>
    </w:p>
    <w:p w:rsidR="007C3890" w:rsidRPr="00F76652" w:rsidRDefault="007C3890" w:rsidP="007C3890">
      <w:pPr>
        <w:spacing w:line="240" w:lineRule="auto"/>
        <w:ind w:left="567" w:hanging="567"/>
        <w:rPr>
          <w:rFonts w:ascii="Calibri" w:hAnsi="Calibri" w:cs="Calibri"/>
          <w:bCs/>
          <w:kern w:val="24"/>
          <w:sz w:val="23"/>
          <w:szCs w:val="23"/>
        </w:rPr>
      </w:pPr>
      <w:r w:rsidRPr="00F76652">
        <w:rPr>
          <w:rFonts w:ascii="Calibri" w:hAnsi="Calibri" w:cs="Calibri"/>
          <w:sz w:val="23"/>
          <w:szCs w:val="23"/>
        </w:rPr>
        <w:t>7.2</w:t>
      </w:r>
      <w:r w:rsidRPr="00F76652">
        <w:rPr>
          <w:rFonts w:ascii="Calibri" w:hAnsi="Calibri" w:cs="Calibri"/>
          <w:sz w:val="23"/>
          <w:szCs w:val="23"/>
        </w:rPr>
        <w:tab/>
        <w:t xml:space="preserve">No final do mês de apuração, a equipe responsável pela fiscalização do contrato deve </w:t>
      </w:r>
      <w:r w:rsidRPr="00F76652">
        <w:rPr>
          <w:rFonts w:ascii="Calibri" w:hAnsi="Calibri" w:cs="Calibri"/>
          <w:sz w:val="23"/>
          <w:szCs w:val="23"/>
        </w:rPr>
        <w:lastRenderedPageBreak/>
        <w:t xml:space="preserve">encaminhar, em até 5 (cinco) dias após o fechamento das medições, os </w:t>
      </w:r>
      <w:r w:rsidRPr="00F76652">
        <w:rPr>
          <w:rFonts w:ascii="Calibri" w:hAnsi="Calibri" w:cs="Calibri"/>
          <w:bCs/>
          <w:kern w:val="24"/>
          <w:sz w:val="23"/>
          <w:szCs w:val="23"/>
        </w:rPr>
        <w:t>Formulários de Avaliação da Qualidade dos Serviços gerados no período para o Gestor do Contrato.</w:t>
      </w:r>
    </w:p>
    <w:p w:rsidR="007C3890" w:rsidRPr="00F76652" w:rsidRDefault="007C3890" w:rsidP="007C3890">
      <w:pPr>
        <w:spacing w:line="240" w:lineRule="auto"/>
        <w:ind w:left="567" w:hanging="567"/>
        <w:rPr>
          <w:rFonts w:ascii="Calibri" w:hAnsi="Calibri" w:cs="Calibri"/>
          <w:b/>
          <w:sz w:val="23"/>
          <w:szCs w:val="23"/>
        </w:rPr>
      </w:pPr>
    </w:p>
    <w:p w:rsidR="007C3890" w:rsidRPr="00F76652" w:rsidRDefault="007C3890" w:rsidP="007C3890">
      <w:pPr>
        <w:spacing w:line="240" w:lineRule="auto"/>
        <w:ind w:left="567" w:hanging="567"/>
        <w:rPr>
          <w:rFonts w:ascii="Calibri" w:hAnsi="Calibri" w:cs="Calibri"/>
          <w:sz w:val="23"/>
          <w:szCs w:val="23"/>
        </w:rPr>
      </w:pPr>
      <w:r w:rsidRPr="00F76652">
        <w:rPr>
          <w:rFonts w:ascii="Calibri" w:hAnsi="Calibri" w:cs="Calibri"/>
          <w:sz w:val="23"/>
          <w:szCs w:val="23"/>
        </w:rPr>
        <w:t>7.3.</w:t>
      </w:r>
      <w:r w:rsidRPr="00F76652">
        <w:rPr>
          <w:rFonts w:ascii="Calibri" w:hAnsi="Calibri" w:cs="Calibri"/>
          <w:sz w:val="23"/>
          <w:szCs w:val="23"/>
        </w:rPr>
        <w:tab/>
        <w:t xml:space="preserve">Cabe a cada Unidade, por meio do respectivo Gestor do Contrato, mensalmente, e com base em todos os </w:t>
      </w:r>
      <w:r w:rsidRPr="00F76652">
        <w:rPr>
          <w:rFonts w:ascii="Calibri" w:hAnsi="Calibri" w:cs="Calibri"/>
          <w:bCs/>
          <w:kern w:val="24"/>
          <w:sz w:val="23"/>
          <w:szCs w:val="23"/>
        </w:rPr>
        <w:t>Formulários de Avaliação da Qualidade dos Serviços</w:t>
      </w:r>
      <w:r w:rsidRPr="00F76652">
        <w:rPr>
          <w:rFonts w:ascii="Calibri" w:hAnsi="Calibri" w:cs="Calibri"/>
          <w:sz w:val="23"/>
          <w:szCs w:val="23"/>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7C3890" w:rsidRPr="00F76652" w:rsidRDefault="007C3890" w:rsidP="007C3890">
      <w:pPr>
        <w:spacing w:line="240" w:lineRule="auto"/>
        <w:rPr>
          <w:rFonts w:ascii="Calibri" w:hAnsi="Calibri" w:cs="Calibri"/>
          <w:b/>
          <w:sz w:val="23"/>
          <w:szCs w:val="23"/>
          <w:u w:val="single"/>
        </w:rPr>
      </w:pPr>
    </w:p>
    <w:p w:rsidR="007C3890" w:rsidRPr="00F76652" w:rsidRDefault="007C3890" w:rsidP="007C3890">
      <w:pPr>
        <w:spacing w:after="120" w:line="240" w:lineRule="auto"/>
        <w:rPr>
          <w:rFonts w:ascii="Calibri" w:hAnsi="Calibri" w:cs="Calibri"/>
          <w:sz w:val="23"/>
          <w:szCs w:val="23"/>
        </w:rPr>
      </w:pPr>
      <w:r w:rsidRPr="00F76652">
        <w:rPr>
          <w:rFonts w:ascii="Calibri" w:hAnsi="Calibri" w:cs="Calibri"/>
          <w:b/>
          <w:kern w:val="24"/>
          <w:sz w:val="23"/>
          <w:szCs w:val="23"/>
        </w:rPr>
        <w:t>8. ANEXOS DESTE DOCUMENTO</w:t>
      </w:r>
    </w:p>
    <w:p w:rsidR="007C3890" w:rsidRPr="00F76652" w:rsidRDefault="007C3890" w:rsidP="007C3890">
      <w:pPr>
        <w:tabs>
          <w:tab w:val="left" w:pos="567"/>
        </w:tabs>
        <w:spacing w:after="120" w:line="240" w:lineRule="auto"/>
        <w:ind w:left="567" w:hanging="567"/>
        <w:rPr>
          <w:rFonts w:ascii="Calibri" w:hAnsi="Calibri" w:cs="Calibri"/>
          <w:sz w:val="23"/>
          <w:szCs w:val="23"/>
        </w:rPr>
      </w:pPr>
      <w:r w:rsidRPr="00F76652">
        <w:rPr>
          <w:rFonts w:ascii="Calibri" w:hAnsi="Calibri" w:cs="Calibri"/>
          <w:sz w:val="23"/>
          <w:szCs w:val="23"/>
        </w:rPr>
        <w:t>8.1.</w:t>
      </w:r>
      <w:r w:rsidRPr="00F76652">
        <w:rPr>
          <w:rFonts w:ascii="Calibri" w:hAnsi="Calibri" w:cs="Calibri"/>
          <w:sz w:val="23"/>
          <w:szCs w:val="23"/>
        </w:rPr>
        <w:tab/>
        <w:t xml:space="preserve">Exemplo de Formulário de Ocorrências para Manutenção </w:t>
      </w:r>
    </w:p>
    <w:p w:rsidR="007C3890" w:rsidRPr="00F76652" w:rsidRDefault="007C3890" w:rsidP="007C3890">
      <w:pPr>
        <w:tabs>
          <w:tab w:val="left" w:pos="567"/>
        </w:tabs>
        <w:spacing w:after="120" w:line="240" w:lineRule="auto"/>
        <w:ind w:left="567" w:hanging="567"/>
        <w:rPr>
          <w:rFonts w:ascii="Calibri" w:hAnsi="Calibri" w:cs="Calibri"/>
          <w:sz w:val="23"/>
          <w:szCs w:val="23"/>
        </w:rPr>
      </w:pPr>
      <w:r w:rsidRPr="00F76652">
        <w:rPr>
          <w:rFonts w:ascii="Calibri" w:hAnsi="Calibri" w:cs="Calibri"/>
          <w:sz w:val="23"/>
          <w:szCs w:val="23"/>
        </w:rPr>
        <w:t>8.2.</w:t>
      </w:r>
      <w:r w:rsidRPr="00F76652">
        <w:rPr>
          <w:rFonts w:ascii="Calibri" w:hAnsi="Calibri" w:cs="Calibri"/>
          <w:sz w:val="23"/>
          <w:szCs w:val="23"/>
        </w:rPr>
        <w:tab/>
        <w:t>Relatório de Avaliação da Qualidade dos Serviços de Limpeza em Ambiente Escolar.</w:t>
      </w:r>
    </w:p>
    <w:p w:rsidR="007C3890" w:rsidRPr="00F76652" w:rsidRDefault="007C3890" w:rsidP="007C3890">
      <w:pPr>
        <w:spacing w:after="100" w:afterAutospacing="1" w:line="240" w:lineRule="auto"/>
        <w:rPr>
          <w:rFonts w:ascii="Calibri" w:hAnsi="Calibri" w:cs="Calibri"/>
          <w:sz w:val="23"/>
          <w:szCs w:val="23"/>
        </w:rPr>
      </w:pPr>
    </w:p>
    <w:p w:rsidR="007C3890" w:rsidRPr="00F76652" w:rsidRDefault="007C3890" w:rsidP="007C3890">
      <w:pPr>
        <w:spacing w:line="240" w:lineRule="auto"/>
        <w:jc w:val="center"/>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Default="007C3890" w:rsidP="007C3890">
      <w:pPr>
        <w:spacing w:after="160" w:line="240" w:lineRule="auto"/>
        <w:rPr>
          <w:rFonts w:ascii="Calibri" w:hAnsi="Calibri" w:cs="Calibri"/>
          <w:b/>
          <w:bCs/>
          <w:sz w:val="23"/>
          <w:szCs w:val="23"/>
        </w:rPr>
      </w:pPr>
    </w:p>
    <w:p w:rsidR="007C3890" w:rsidRPr="00F76652" w:rsidRDefault="007C3890" w:rsidP="007C3890">
      <w:pPr>
        <w:spacing w:after="160" w:line="240" w:lineRule="auto"/>
        <w:rPr>
          <w:rFonts w:ascii="Calibri" w:hAnsi="Calibri" w:cs="Calibri"/>
          <w:b/>
          <w:bCs/>
          <w:sz w:val="23"/>
          <w:szCs w:val="23"/>
        </w:rPr>
      </w:pPr>
    </w:p>
    <w:p w:rsidR="007C3890" w:rsidRPr="00F76652" w:rsidRDefault="007C3890" w:rsidP="007C3890">
      <w:pPr>
        <w:spacing w:line="240" w:lineRule="auto"/>
        <w:jc w:val="center"/>
        <w:rPr>
          <w:rFonts w:ascii="Calibri" w:hAnsi="Calibri" w:cs="Calibri"/>
          <w:sz w:val="23"/>
          <w:szCs w:val="23"/>
        </w:rPr>
      </w:pPr>
      <w:r w:rsidRPr="00F76652">
        <w:rPr>
          <w:rFonts w:ascii="Calibri" w:hAnsi="Calibri" w:cs="Calibri"/>
          <w:b/>
          <w:bCs/>
          <w:sz w:val="23"/>
          <w:szCs w:val="23"/>
        </w:rPr>
        <w:t>ANEXO VII.1</w:t>
      </w:r>
    </w:p>
    <w:p w:rsidR="007C3890" w:rsidRPr="00F76652" w:rsidRDefault="007C3890" w:rsidP="007C3890">
      <w:pPr>
        <w:pStyle w:val="Ttulo2"/>
        <w:spacing w:line="240" w:lineRule="auto"/>
        <w:jc w:val="center"/>
        <w:rPr>
          <w:rFonts w:ascii="Calibri" w:hAnsi="Calibri" w:cs="Calibri"/>
          <w:i w:val="0"/>
          <w:sz w:val="23"/>
          <w:szCs w:val="23"/>
        </w:rPr>
      </w:pPr>
      <w:r w:rsidRPr="00F76652">
        <w:rPr>
          <w:rFonts w:ascii="Calibri" w:hAnsi="Calibri" w:cs="Calibri"/>
          <w:i w:val="0"/>
          <w:sz w:val="23"/>
          <w:szCs w:val="23"/>
        </w:rPr>
        <w:t>EXEMPLO DE FORMULÁRIO DE OCORRÊNCIAS PARA MANUTENÇÃO</w:t>
      </w:r>
    </w:p>
    <w:tbl>
      <w:tblPr>
        <w:tblpPr w:leftFromText="141" w:rightFromText="141" w:vertAnchor="text" w:horzAnchor="margin" w:tblpX="-30" w:tblpY="167"/>
        <w:tblW w:w="9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2148"/>
        <w:gridCol w:w="2070"/>
        <w:gridCol w:w="2429"/>
      </w:tblGrid>
      <w:tr w:rsidR="007C3890" w:rsidRPr="00F76652" w:rsidTr="008D6E40">
        <w:trPr>
          <w:trHeight w:hRule="exact" w:val="608"/>
        </w:trPr>
        <w:tc>
          <w:tcPr>
            <w:tcW w:w="2694" w:type="dxa"/>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CONTRATO N°</w:t>
            </w:r>
          </w:p>
        </w:tc>
        <w:tc>
          <w:tcPr>
            <w:tcW w:w="6647" w:type="dxa"/>
            <w:gridSpan w:val="3"/>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ADMINISTRADOR</w:t>
            </w:r>
          </w:p>
        </w:tc>
      </w:tr>
      <w:tr w:rsidR="007C3890" w:rsidRPr="00F76652" w:rsidTr="008D6E40">
        <w:trPr>
          <w:trHeight w:hRule="exact" w:val="567"/>
        </w:trPr>
        <w:tc>
          <w:tcPr>
            <w:tcW w:w="6912" w:type="dxa"/>
            <w:gridSpan w:val="3"/>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EMPRESA CONTRATADA</w:t>
            </w:r>
          </w:p>
        </w:tc>
        <w:tc>
          <w:tcPr>
            <w:tcW w:w="2429" w:type="dxa"/>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ENCARREGADO</w:t>
            </w:r>
          </w:p>
        </w:tc>
      </w:tr>
      <w:tr w:rsidR="007C3890" w:rsidRPr="00F76652" w:rsidTr="008D6E40">
        <w:trPr>
          <w:trHeight w:hRule="exact" w:val="567"/>
        </w:trPr>
        <w:tc>
          <w:tcPr>
            <w:tcW w:w="4842" w:type="dxa"/>
            <w:gridSpan w:val="2"/>
          </w:tcPr>
          <w:p w:rsidR="007C3890" w:rsidRPr="00F76652" w:rsidRDefault="007C3890" w:rsidP="008D6E40">
            <w:pPr>
              <w:spacing w:line="240" w:lineRule="auto"/>
              <w:ind w:left="-779" w:firstLine="779"/>
              <w:rPr>
                <w:rFonts w:ascii="Calibri" w:hAnsi="Calibri" w:cs="Calibri"/>
                <w:sz w:val="23"/>
                <w:szCs w:val="23"/>
              </w:rPr>
            </w:pPr>
            <w:r w:rsidRPr="00F76652">
              <w:rPr>
                <w:rFonts w:ascii="Calibri" w:hAnsi="Calibri" w:cs="Calibri"/>
                <w:sz w:val="23"/>
                <w:szCs w:val="23"/>
              </w:rPr>
              <w:t>CONTRATANTE</w:t>
            </w:r>
          </w:p>
        </w:tc>
        <w:tc>
          <w:tcPr>
            <w:tcW w:w="4499" w:type="dxa"/>
            <w:gridSpan w:val="2"/>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ÁREA (ENDEREÇO)</w:t>
            </w:r>
          </w:p>
        </w:tc>
      </w:tr>
    </w:tbl>
    <w:p w:rsidR="007C3890" w:rsidRPr="00F76652" w:rsidRDefault="007C3890" w:rsidP="007C3890">
      <w:pPr>
        <w:spacing w:line="240" w:lineRule="auto"/>
        <w:rPr>
          <w:rFonts w:ascii="Calibri" w:hAnsi="Calibri" w:cs="Calibri"/>
          <w:vanish/>
          <w:sz w:val="23"/>
          <w:szCs w:val="23"/>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6804"/>
      </w:tblGrid>
      <w:tr w:rsidR="007C3890" w:rsidRPr="00F76652" w:rsidTr="008D6E40">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lastRenderedPageBreak/>
              <w:t>DATA</w:t>
            </w:r>
          </w:p>
          <w:p w:rsidR="007C3890" w:rsidRPr="00F76652" w:rsidRDefault="007C3890" w:rsidP="008D6E40">
            <w:pPr>
              <w:spacing w:line="240" w:lineRule="auto"/>
              <w:ind w:hanging="772"/>
              <w:rPr>
                <w:rFonts w:ascii="Calibri" w:hAnsi="Calibri" w:cs="Calibri"/>
                <w:sz w:val="23"/>
                <w:szCs w:val="23"/>
              </w:rPr>
            </w:pPr>
          </w:p>
          <w:p w:rsidR="007C3890" w:rsidRPr="00F76652" w:rsidRDefault="007C3890" w:rsidP="008D6E40">
            <w:pPr>
              <w:spacing w:line="240" w:lineRule="auto"/>
              <w:ind w:left="-772" w:firstLine="772"/>
              <w:rPr>
                <w:rFonts w:ascii="Calibri" w:hAnsi="Calibri" w:cs="Calibri"/>
                <w:sz w:val="23"/>
                <w:szCs w:val="23"/>
              </w:rPr>
            </w:pPr>
          </w:p>
          <w:p w:rsidR="007C3890" w:rsidRPr="00F76652" w:rsidRDefault="007C3890" w:rsidP="008D6E40">
            <w:pPr>
              <w:spacing w:line="240" w:lineRule="auto"/>
              <w:rPr>
                <w:rFonts w:ascii="Calibri" w:hAnsi="Calibri" w:cs="Calibri"/>
                <w:sz w:val="23"/>
                <w:szCs w:val="23"/>
              </w:rPr>
            </w:pPr>
          </w:p>
          <w:p w:rsidR="007C3890" w:rsidRPr="00F76652" w:rsidRDefault="007C3890" w:rsidP="008D6E40">
            <w:pPr>
              <w:spacing w:line="240" w:lineRule="auto"/>
              <w:jc w:val="center"/>
              <w:rPr>
                <w:rFonts w:ascii="Calibri" w:hAnsi="Calibri" w:cs="Calibri"/>
                <w:sz w:val="23"/>
                <w:szCs w:val="23"/>
              </w:rPr>
            </w:pPr>
            <w:r w:rsidRPr="00F76652">
              <w:rPr>
                <w:rFonts w:ascii="Calibri" w:hAnsi="Calibri" w:cs="Calibr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TIPOS DE OCORRÊNCIAS</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1"/>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TORNEIRAS</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2"/>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BEBEDOUROS/PURIFICADORES DE ÁGUA</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3"/>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LÂMPADAS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4"/>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FIOS E TOMADAS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5"/>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EQUIPAMENTOS ELETRO-ELETRÔNICOS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6"/>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ACESSÓRIOS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7"/>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UTILIZAÇÃO INDEVIDA (ÁGUA/ENERGIA) </w:t>
            </w:r>
          </w:p>
          <w:p w:rsidR="007C3890" w:rsidRPr="00F76652" w:rsidRDefault="007C3890" w:rsidP="008D6E40">
            <w:pPr>
              <w:spacing w:line="240" w:lineRule="auto"/>
              <w:ind w:left="456"/>
              <w:rPr>
                <w:rFonts w:ascii="Calibri" w:hAnsi="Calibri" w:cs="Calibri"/>
                <w:color w:val="000000"/>
                <w:sz w:val="23"/>
                <w:szCs w:val="23"/>
              </w:rPr>
            </w:pPr>
            <w:r w:rsidRPr="00F76652">
              <w:rPr>
                <w:rFonts w:ascii="Calibri" w:hAnsi="Calibri" w:cs="Calibri"/>
                <w:sz w:val="23"/>
                <w:szCs w:val="23"/>
              </w:rPr>
              <w:fldChar w:fldCharType="begin">
                <w:ffData>
                  <w:name w:val="Selecionar8"/>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OUTROS</w:t>
            </w:r>
          </w:p>
        </w:tc>
      </w:tr>
      <w:tr w:rsidR="007C3890" w:rsidRPr="00F76652" w:rsidTr="008D6E40">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DESCRITIVO</w:t>
            </w:r>
          </w:p>
          <w:p w:rsidR="007C3890" w:rsidRPr="00F76652" w:rsidRDefault="007C3890" w:rsidP="008D6E40">
            <w:pPr>
              <w:spacing w:after="120"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9"/>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VAZAMENTOS </w:t>
            </w:r>
            <w:r w:rsidRPr="00F76652">
              <w:rPr>
                <w:rFonts w:ascii="Calibri" w:hAnsi="Calibri" w:cs="Calibri"/>
                <w:sz w:val="23"/>
                <w:szCs w:val="23"/>
              </w:rPr>
              <w:fldChar w:fldCharType="begin">
                <w:ffData>
                  <w:name w:val="Selecionar10"/>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SUBSTITUIÇÕES  </w:t>
            </w:r>
            <w:r w:rsidRPr="00F76652">
              <w:rPr>
                <w:rFonts w:ascii="Calibri" w:hAnsi="Calibri" w:cs="Calibri"/>
                <w:sz w:val="23"/>
                <w:szCs w:val="23"/>
              </w:rPr>
              <w:fldChar w:fldCharType="begin">
                <w:ffData>
                  <w:name w:val="Selecionar11"/>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AJUSTES  </w:t>
            </w:r>
            <w:r w:rsidRPr="00F76652">
              <w:rPr>
                <w:rFonts w:ascii="Calibri" w:hAnsi="Calibri" w:cs="Calibri"/>
                <w:sz w:val="23"/>
                <w:szCs w:val="23"/>
              </w:rPr>
              <w:fldChar w:fldCharType="begin">
                <w:ffData>
                  <w:name w:val="Selecionar12"/>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OUTROS (DISCRIMINAR)</w:t>
            </w:r>
          </w:p>
        </w:tc>
      </w:tr>
      <w:tr w:rsidR="007C3890" w:rsidRPr="00F76652" w:rsidTr="008D6E40">
        <w:trPr>
          <w:cantSplit/>
          <w:trHeight w:val="372"/>
        </w:trPr>
        <w:tc>
          <w:tcPr>
            <w:tcW w:w="1701" w:type="dxa"/>
            <w:vMerge/>
            <w:tcBorders>
              <w:top w:val="single" w:sz="4" w:space="0" w:color="auto"/>
              <w:left w:val="double" w:sz="4" w:space="0" w:color="auto"/>
              <w:bottom w:val="doub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p>
        </w:tc>
        <w:tc>
          <w:tcPr>
            <w:tcW w:w="851" w:type="dxa"/>
            <w:tcBorders>
              <w:top w:val="single" w:sz="4" w:space="0" w:color="auto"/>
              <w:left w:val="single" w:sz="4" w:space="0" w:color="auto"/>
              <w:bottom w:val="doub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LOCAL</w:t>
            </w:r>
          </w:p>
        </w:tc>
        <w:tc>
          <w:tcPr>
            <w:tcW w:w="6804" w:type="dxa"/>
            <w:tcBorders>
              <w:top w:val="single" w:sz="4" w:space="0" w:color="auto"/>
              <w:left w:val="single" w:sz="4" w:space="0" w:color="auto"/>
              <w:bottom w:val="double" w:sz="4" w:space="0" w:color="auto"/>
              <w:right w:val="double" w:sz="4" w:space="0" w:color="auto"/>
            </w:tcBorders>
            <w:shd w:val="clear" w:color="auto" w:fill="FFFFFF"/>
          </w:tcPr>
          <w:p w:rsidR="007C3890" w:rsidRPr="00F76652" w:rsidRDefault="007C3890" w:rsidP="008D6E40">
            <w:pPr>
              <w:spacing w:line="240" w:lineRule="auto"/>
              <w:rPr>
                <w:rFonts w:ascii="Calibri" w:hAnsi="Calibri" w:cs="Calibri"/>
                <w:b/>
                <w:sz w:val="23"/>
                <w:szCs w:val="23"/>
              </w:rPr>
            </w:pPr>
            <w:r w:rsidRPr="00F76652">
              <w:rPr>
                <w:rFonts w:ascii="Calibri" w:hAnsi="Calibri" w:cs="Calibri"/>
                <w:b/>
                <w:sz w:val="23"/>
                <w:szCs w:val="23"/>
              </w:rPr>
              <w:t>CIENTE CONTRATANTE (visto e data)</w:t>
            </w:r>
          </w:p>
          <w:p w:rsidR="007C3890" w:rsidRPr="00F76652" w:rsidRDefault="007C3890" w:rsidP="008D6E40">
            <w:pPr>
              <w:spacing w:line="240" w:lineRule="auto"/>
              <w:rPr>
                <w:rFonts w:ascii="Calibri" w:hAnsi="Calibri" w:cs="Calibri"/>
                <w:sz w:val="23"/>
                <w:szCs w:val="23"/>
              </w:rPr>
            </w:pPr>
          </w:p>
        </w:tc>
      </w:tr>
      <w:tr w:rsidR="007C3890" w:rsidRPr="00F76652" w:rsidTr="008D6E40">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DATA</w:t>
            </w:r>
          </w:p>
          <w:p w:rsidR="007C3890" w:rsidRPr="00F76652" w:rsidRDefault="007C3890" w:rsidP="008D6E40">
            <w:pPr>
              <w:spacing w:line="240" w:lineRule="auto"/>
              <w:rPr>
                <w:rFonts w:ascii="Calibri" w:hAnsi="Calibri" w:cs="Calibri"/>
                <w:sz w:val="23"/>
                <w:szCs w:val="23"/>
              </w:rPr>
            </w:pPr>
          </w:p>
          <w:p w:rsidR="007C3890" w:rsidRPr="00F76652" w:rsidRDefault="007C3890" w:rsidP="008D6E40">
            <w:pPr>
              <w:spacing w:line="240" w:lineRule="auto"/>
              <w:rPr>
                <w:rFonts w:ascii="Calibri" w:hAnsi="Calibri" w:cs="Calibri"/>
                <w:sz w:val="23"/>
                <w:szCs w:val="23"/>
              </w:rPr>
            </w:pPr>
          </w:p>
          <w:p w:rsidR="007C3890" w:rsidRPr="00F76652" w:rsidRDefault="007C3890" w:rsidP="008D6E40">
            <w:pPr>
              <w:spacing w:line="240" w:lineRule="auto"/>
              <w:rPr>
                <w:rFonts w:ascii="Calibri" w:hAnsi="Calibri" w:cs="Calibri"/>
                <w:sz w:val="23"/>
                <w:szCs w:val="23"/>
              </w:rPr>
            </w:pPr>
          </w:p>
          <w:p w:rsidR="007C3890" w:rsidRPr="00F76652" w:rsidRDefault="007C3890" w:rsidP="008D6E40">
            <w:pPr>
              <w:spacing w:line="240" w:lineRule="auto"/>
              <w:jc w:val="center"/>
              <w:rPr>
                <w:rFonts w:ascii="Calibri" w:hAnsi="Calibri" w:cs="Calibri"/>
                <w:sz w:val="23"/>
                <w:szCs w:val="23"/>
              </w:rPr>
            </w:pPr>
            <w:r w:rsidRPr="00F76652">
              <w:rPr>
                <w:rFonts w:ascii="Calibri" w:hAnsi="Calibri" w:cs="Calibr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TIPOS DE OCORRÊNCIAS</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1"/>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TORNEIRAS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2"/>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BEBEDOUROS/PURIFICADORES DE ÁGUA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3"/>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LÂMPADAS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4"/>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FIOS E TOMADAS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5"/>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EQUIPAMENTOS ELETRO-ELETRÔNICOS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6"/>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ACESSÓRIOS</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7"/>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UTILIZAÇÃO INDEVIDA (ÁGUA/ENERGIA)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8"/>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OUTROS</w:t>
            </w:r>
          </w:p>
        </w:tc>
      </w:tr>
      <w:tr w:rsidR="007C3890" w:rsidRPr="00F76652" w:rsidTr="008D6E40">
        <w:trPr>
          <w:cantSplit/>
          <w:trHeight w:val="439"/>
        </w:trPr>
        <w:tc>
          <w:tcPr>
            <w:tcW w:w="1701" w:type="dxa"/>
            <w:vMerge/>
            <w:tcBorders>
              <w:top w:val="single" w:sz="4" w:space="0" w:color="auto"/>
              <w:left w:val="double" w:sz="4" w:space="0" w:color="auto"/>
              <w:bottom w:val="single" w:sz="4" w:space="0" w:color="auto"/>
              <w:right w:val="single" w:sz="4" w:space="0" w:color="auto"/>
            </w:tcBorders>
          </w:tcPr>
          <w:p w:rsidR="007C3890" w:rsidRPr="00F76652" w:rsidRDefault="007C3890" w:rsidP="008D6E40">
            <w:pPr>
              <w:spacing w:line="240" w:lineRule="auto"/>
              <w:rPr>
                <w:rFonts w:ascii="Calibri" w:hAnsi="Calibri" w:cs="Calibri"/>
                <w:sz w:val="23"/>
                <w:szCs w:val="23"/>
              </w:rPr>
            </w:pPr>
          </w:p>
        </w:tc>
        <w:tc>
          <w:tcPr>
            <w:tcW w:w="7655" w:type="dxa"/>
            <w:gridSpan w:val="2"/>
            <w:tcBorders>
              <w:top w:val="single" w:sz="4" w:space="0" w:color="auto"/>
              <w:left w:val="single" w:sz="4" w:space="0" w:color="auto"/>
              <w:bottom w:val="single" w:sz="4" w:space="0" w:color="auto"/>
              <w:right w:val="double" w:sz="4" w:space="0" w:color="auto"/>
            </w:tcBorders>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DESCRITIVO</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9"/>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VAZAMENTOS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10"/>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SUBSTITUIÇÕES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11"/>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AJUSTES  </w:t>
            </w:r>
          </w:p>
          <w:p w:rsidR="007C3890" w:rsidRPr="00F76652" w:rsidRDefault="007C3890" w:rsidP="008D6E40">
            <w:pPr>
              <w:spacing w:line="240" w:lineRule="auto"/>
              <w:ind w:left="454"/>
              <w:rPr>
                <w:rFonts w:ascii="Calibri" w:hAnsi="Calibri" w:cs="Calibri"/>
                <w:color w:val="000000"/>
                <w:sz w:val="23"/>
                <w:szCs w:val="23"/>
              </w:rPr>
            </w:pPr>
            <w:r w:rsidRPr="00F76652">
              <w:rPr>
                <w:rFonts w:ascii="Calibri" w:hAnsi="Calibri" w:cs="Calibri"/>
                <w:sz w:val="23"/>
                <w:szCs w:val="23"/>
              </w:rPr>
              <w:fldChar w:fldCharType="begin">
                <w:ffData>
                  <w:name w:val="Selecionar12"/>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OUTROS (DISCRIMINAR)</w:t>
            </w:r>
          </w:p>
        </w:tc>
      </w:tr>
      <w:tr w:rsidR="007C3890" w:rsidRPr="00F76652" w:rsidTr="008D6E40">
        <w:trPr>
          <w:cantSplit/>
          <w:trHeight w:val="372"/>
        </w:trPr>
        <w:tc>
          <w:tcPr>
            <w:tcW w:w="1701" w:type="dxa"/>
            <w:vMerge/>
            <w:tcBorders>
              <w:top w:val="single" w:sz="4" w:space="0" w:color="auto"/>
              <w:left w:val="double" w:sz="4" w:space="0" w:color="auto"/>
              <w:bottom w:val="double" w:sz="4" w:space="0" w:color="auto"/>
              <w:right w:val="single" w:sz="4" w:space="0" w:color="auto"/>
            </w:tcBorders>
          </w:tcPr>
          <w:p w:rsidR="007C3890" w:rsidRPr="00F76652" w:rsidRDefault="007C3890" w:rsidP="008D6E40">
            <w:pPr>
              <w:spacing w:line="240" w:lineRule="auto"/>
              <w:rPr>
                <w:rFonts w:ascii="Calibri" w:hAnsi="Calibri" w:cs="Calibri"/>
                <w:sz w:val="23"/>
                <w:szCs w:val="23"/>
              </w:rPr>
            </w:pPr>
          </w:p>
        </w:tc>
        <w:tc>
          <w:tcPr>
            <w:tcW w:w="851" w:type="dxa"/>
            <w:tcBorders>
              <w:top w:val="single" w:sz="4" w:space="0" w:color="auto"/>
              <w:left w:val="single" w:sz="4" w:space="0" w:color="auto"/>
              <w:bottom w:val="double" w:sz="4" w:space="0" w:color="auto"/>
              <w:right w:val="single" w:sz="4" w:space="0" w:color="auto"/>
            </w:tcBorders>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LOCAL</w:t>
            </w:r>
          </w:p>
        </w:tc>
        <w:tc>
          <w:tcPr>
            <w:tcW w:w="6804" w:type="dxa"/>
            <w:tcBorders>
              <w:top w:val="single" w:sz="4" w:space="0" w:color="auto"/>
              <w:left w:val="single" w:sz="4" w:space="0" w:color="auto"/>
              <w:bottom w:val="double" w:sz="4" w:space="0" w:color="auto"/>
              <w:right w:val="double" w:sz="4" w:space="0" w:color="auto"/>
            </w:tcBorders>
          </w:tcPr>
          <w:p w:rsidR="007C3890" w:rsidRPr="00F76652" w:rsidRDefault="007C3890" w:rsidP="008D6E40">
            <w:pPr>
              <w:spacing w:line="240" w:lineRule="auto"/>
              <w:rPr>
                <w:rFonts w:ascii="Calibri" w:hAnsi="Calibri" w:cs="Calibri"/>
                <w:b/>
                <w:sz w:val="23"/>
                <w:szCs w:val="23"/>
              </w:rPr>
            </w:pPr>
            <w:r w:rsidRPr="00F76652">
              <w:rPr>
                <w:rFonts w:ascii="Calibri" w:hAnsi="Calibri" w:cs="Calibri"/>
                <w:b/>
                <w:sz w:val="23"/>
                <w:szCs w:val="23"/>
              </w:rPr>
              <w:t>CIENTE CONTRATANTE (visto e data)</w:t>
            </w:r>
          </w:p>
          <w:p w:rsidR="007C3890" w:rsidRPr="00F76652" w:rsidRDefault="007C3890" w:rsidP="008D6E40">
            <w:pPr>
              <w:spacing w:line="240" w:lineRule="auto"/>
              <w:rPr>
                <w:rFonts w:ascii="Calibri" w:hAnsi="Calibri" w:cs="Calibri"/>
                <w:sz w:val="23"/>
                <w:szCs w:val="23"/>
              </w:rPr>
            </w:pPr>
          </w:p>
        </w:tc>
      </w:tr>
      <w:tr w:rsidR="007C3890" w:rsidRPr="00F76652" w:rsidTr="008D6E40">
        <w:trPr>
          <w:cantSplit/>
          <w:trHeight w:val="519"/>
        </w:trPr>
        <w:tc>
          <w:tcPr>
            <w:tcW w:w="1701" w:type="dxa"/>
            <w:vMerge w:val="restart"/>
            <w:tcBorders>
              <w:top w:val="double" w:sz="4" w:space="0" w:color="auto"/>
              <w:left w:val="double" w:sz="4" w:space="0" w:color="auto"/>
              <w:bottom w:val="sing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DATA</w:t>
            </w:r>
          </w:p>
          <w:p w:rsidR="007C3890" w:rsidRPr="00F76652" w:rsidRDefault="007C3890" w:rsidP="008D6E40">
            <w:pPr>
              <w:spacing w:line="240" w:lineRule="auto"/>
              <w:rPr>
                <w:rFonts w:ascii="Calibri" w:hAnsi="Calibri" w:cs="Calibri"/>
                <w:sz w:val="23"/>
                <w:szCs w:val="23"/>
              </w:rPr>
            </w:pPr>
          </w:p>
          <w:p w:rsidR="007C3890" w:rsidRPr="00F76652" w:rsidRDefault="007C3890" w:rsidP="008D6E40">
            <w:pPr>
              <w:spacing w:line="240" w:lineRule="auto"/>
              <w:rPr>
                <w:rFonts w:ascii="Calibri" w:hAnsi="Calibri" w:cs="Calibri"/>
                <w:sz w:val="23"/>
                <w:szCs w:val="23"/>
              </w:rPr>
            </w:pPr>
          </w:p>
          <w:p w:rsidR="007C3890" w:rsidRPr="00F76652" w:rsidRDefault="007C3890" w:rsidP="008D6E40">
            <w:pPr>
              <w:spacing w:line="240" w:lineRule="auto"/>
              <w:rPr>
                <w:rFonts w:ascii="Calibri" w:hAnsi="Calibri" w:cs="Calibri"/>
                <w:sz w:val="23"/>
                <w:szCs w:val="23"/>
              </w:rPr>
            </w:pPr>
          </w:p>
          <w:p w:rsidR="007C3890" w:rsidRPr="00F76652" w:rsidRDefault="007C3890" w:rsidP="008D6E40">
            <w:pPr>
              <w:spacing w:line="240" w:lineRule="auto"/>
              <w:jc w:val="center"/>
              <w:rPr>
                <w:rFonts w:ascii="Calibri" w:hAnsi="Calibri" w:cs="Calibri"/>
                <w:sz w:val="23"/>
                <w:szCs w:val="23"/>
              </w:rPr>
            </w:pPr>
            <w:r w:rsidRPr="00F76652">
              <w:rPr>
                <w:rFonts w:ascii="Calibri" w:hAnsi="Calibri" w:cs="Calibri"/>
                <w:sz w:val="23"/>
                <w:szCs w:val="23"/>
              </w:rPr>
              <w:t>__/__/__</w:t>
            </w:r>
          </w:p>
        </w:tc>
        <w:tc>
          <w:tcPr>
            <w:tcW w:w="7655" w:type="dxa"/>
            <w:gridSpan w:val="2"/>
            <w:tcBorders>
              <w:top w:val="double" w:sz="4" w:space="0" w:color="auto"/>
              <w:left w:val="single" w:sz="4" w:space="0" w:color="auto"/>
              <w:bottom w:val="single" w:sz="4" w:space="0" w:color="auto"/>
              <w:right w:val="doub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TIPOS DE OCORRÊNCIAS</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1"/>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TORNEIRAS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2"/>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BEBEDOUROS/PURIFICADORES DE ÁGUA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3"/>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LÂMPADAS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4"/>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FIOS E TOMADAS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5"/>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EQUIPAMENTOS ELETRO-ELETRÔNICOS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6"/>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ACESSÓRIOS </w:t>
            </w:r>
          </w:p>
          <w:p w:rsidR="007C3890" w:rsidRPr="00F76652" w:rsidRDefault="007C3890" w:rsidP="008D6E40">
            <w:pPr>
              <w:spacing w:line="240" w:lineRule="auto"/>
              <w:ind w:left="456"/>
              <w:rPr>
                <w:rFonts w:ascii="Calibri" w:hAnsi="Calibri" w:cs="Calibri"/>
                <w:sz w:val="23"/>
                <w:szCs w:val="23"/>
              </w:rPr>
            </w:pPr>
            <w:r w:rsidRPr="00F76652">
              <w:rPr>
                <w:rFonts w:ascii="Calibri" w:hAnsi="Calibri" w:cs="Calibri"/>
                <w:sz w:val="23"/>
                <w:szCs w:val="23"/>
              </w:rPr>
              <w:fldChar w:fldCharType="begin">
                <w:ffData>
                  <w:name w:val="Selecionar7"/>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UTILIZAÇÃO INDEVIDA (ÁGUA/ENERGIA) </w:t>
            </w:r>
          </w:p>
          <w:p w:rsidR="007C3890" w:rsidRPr="00F76652" w:rsidRDefault="007C3890" w:rsidP="008D6E40">
            <w:pPr>
              <w:spacing w:line="240" w:lineRule="auto"/>
              <w:ind w:left="456"/>
              <w:rPr>
                <w:rFonts w:ascii="Calibri" w:hAnsi="Calibri" w:cs="Calibri"/>
                <w:color w:val="000000"/>
                <w:sz w:val="23"/>
                <w:szCs w:val="23"/>
              </w:rPr>
            </w:pPr>
            <w:r w:rsidRPr="00F76652">
              <w:rPr>
                <w:rFonts w:ascii="Calibri" w:hAnsi="Calibri" w:cs="Calibri"/>
                <w:sz w:val="23"/>
                <w:szCs w:val="23"/>
              </w:rPr>
              <w:fldChar w:fldCharType="begin">
                <w:ffData>
                  <w:name w:val="Selecionar8"/>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OUTROS</w:t>
            </w:r>
          </w:p>
        </w:tc>
      </w:tr>
      <w:tr w:rsidR="007C3890" w:rsidRPr="00F76652" w:rsidTr="008D6E40">
        <w:trPr>
          <w:cantSplit/>
          <w:trHeight w:val="439"/>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p>
        </w:tc>
        <w:tc>
          <w:tcPr>
            <w:tcW w:w="7655" w:type="dxa"/>
            <w:gridSpan w:val="2"/>
            <w:tcBorders>
              <w:top w:val="single" w:sz="4" w:space="0" w:color="auto"/>
              <w:left w:val="single" w:sz="4" w:space="0" w:color="auto"/>
              <w:bottom w:val="single" w:sz="4" w:space="0" w:color="auto"/>
              <w:right w:val="doub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DESCRITIVO</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9"/>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VAZAMENTOS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10"/>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SUBSTITUIÇÕES  </w:t>
            </w:r>
          </w:p>
          <w:p w:rsidR="007C3890" w:rsidRPr="00F76652" w:rsidRDefault="007C3890" w:rsidP="008D6E40">
            <w:pPr>
              <w:spacing w:line="240" w:lineRule="auto"/>
              <w:ind w:left="454"/>
              <w:rPr>
                <w:rFonts w:ascii="Calibri" w:hAnsi="Calibri" w:cs="Calibri"/>
                <w:sz w:val="23"/>
                <w:szCs w:val="23"/>
              </w:rPr>
            </w:pPr>
            <w:r w:rsidRPr="00F76652">
              <w:rPr>
                <w:rFonts w:ascii="Calibri" w:hAnsi="Calibri" w:cs="Calibri"/>
                <w:sz w:val="23"/>
                <w:szCs w:val="23"/>
              </w:rPr>
              <w:fldChar w:fldCharType="begin">
                <w:ffData>
                  <w:name w:val="Selecionar11"/>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AJUSTES  </w:t>
            </w:r>
          </w:p>
          <w:p w:rsidR="007C3890" w:rsidRPr="00F76652" w:rsidRDefault="007C3890" w:rsidP="008D6E40">
            <w:pPr>
              <w:spacing w:line="240" w:lineRule="auto"/>
              <w:ind w:left="454"/>
              <w:rPr>
                <w:rFonts w:ascii="Calibri" w:hAnsi="Calibri" w:cs="Calibri"/>
                <w:color w:val="000000"/>
                <w:sz w:val="23"/>
                <w:szCs w:val="23"/>
              </w:rPr>
            </w:pPr>
            <w:r w:rsidRPr="00F76652">
              <w:rPr>
                <w:rFonts w:ascii="Calibri" w:hAnsi="Calibri" w:cs="Calibri"/>
                <w:sz w:val="23"/>
                <w:szCs w:val="23"/>
              </w:rPr>
              <w:fldChar w:fldCharType="begin">
                <w:ffData>
                  <w:name w:val="Selecionar12"/>
                  <w:enabled/>
                  <w:calcOnExit w:val="0"/>
                  <w:checkBox>
                    <w:sizeAuto/>
                    <w:default w:val="0"/>
                  </w:checkBox>
                </w:ffData>
              </w:fldChar>
            </w:r>
            <w:r w:rsidRPr="00F76652">
              <w:rPr>
                <w:rFonts w:ascii="Calibri" w:hAnsi="Calibri" w:cs="Calibri"/>
                <w:sz w:val="23"/>
                <w:szCs w:val="23"/>
              </w:rPr>
              <w:instrText xml:space="preserve"> FORMCHECKBOX </w:instrText>
            </w:r>
            <w:r w:rsidRPr="00F76652">
              <w:rPr>
                <w:rFonts w:ascii="Calibri" w:hAnsi="Calibri" w:cs="Calibri"/>
                <w:sz w:val="23"/>
                <w:szCs w:val="23"/>
              </w:rPr>
            </w:r>
            <w:r w:rsidRPr="00F76652">
              <w:rPr>
                <w:rFonts w:ascii="Calibri" w:hAnsi="Calibri" w:cs="Calibri"/>
                <w:sz w:val="23"/>
                <w:szCs w:val="23"/>
              </w:rPr>
              <w:fldChar w:fldCharType="separate"/>
            </w:r>
            <w:r w:rsidRPr="00F76652">
              <w:rPr>
                <w:rFonts w:ascii="Calibri" w:hAnsi="Calibri" w:cs="Calibri"/>
                <w:sz w:val="23"/>
                <w:szCs w:val="23"/>
              </w:rPr>
              <w:fldChar w:fldCharType="end"/>
            </w:r>
            <w:r w:rsidRPr="00F76652">
              <w:rPr>
                <w:rFonts w:ascii="Calibri" w:hAnsi="Calibri" w:cs="Calibri"/>
                <w:sz w:val="23"/>
                <w:szCs w:val="23"/>
              </w:rPr>
              <w:t xml:space="preserve"> OUTROS (DISCRIMINAR)</w:t>
            </w:r>
          </w:p>
        </w:tc>
      </w:tr>
      <w:tr w:rsidR="007C3890" w:rsidRPr="00F76652" w:rsidTr="008D6E40">
        <w:trPr>
          <w:cantSplit/>
          <w:trHeight w:val="372"/>
        </w:trPr>
        <w:tc>
          <w:tcPr>
            <w:tcW w:w="1701" w:type="dxa"/>
            <w:vMerge/>
            <w:tcBorders>
              <w:top w:val="single" w:sz="4" w:space="0" w:color="auto"/>
              <w:left w:val="double" w:sz="4" w:space="0" w:color="auto"/>
              <w:bottom w:val="sing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C3890" w:rsidRPr="00F76652" w:rsidRDefault="007C3890" w:rsidP="008D6E40">
            <w:pPr>
              <w:spacing w:line="240" w:lineRule="auto"/>
              <w:rPr>
                <w:rFonts w:ascii="Calibri" w:hAnsi="Calibri" w:cs="Calibri"/>
                <w:sz w:val="23"/>
                <w:szCs w:val="23"/>
              </w:rPr>
            </w:pPr>
            <w:r w:rsidRPr="00F76652">
              <w:rPr>
                <w:rFonts w:ascii="Calibri" w:hAnsi="Calibri" w:cs="Calibri"/>
                <w:b/>
                <w:sz w:val="23"/>
                <w:szCs w:val="23"/>
              </w:rPr>
              <w:t>LOCAL</w:t>
            </w:r>
          </w:p>
        </w:tc>
        <w:tc>
          <w:tcPr>
            <w:tcW w:w="6804" w:type="dxa"/>
            <w:tcBorders>
              <w:top w:val="single" w:sz="4" w:space="0" w:color="auto"/>
              <w:left w:val="single" w:sz="4" w:space="0" w:color="auto"/>
              <w:bottom w:val="single" w:sz="4" w:space="0" w:color="auto"/>
              <w:right w:val="double" w:sz="4" w:space="0" w:color="auto"/>
            </w:tcBorders>
            <w:shd w:val="clear" w:color="auto" w:fill="FFFFFF"/>
          </w:tcPr>
          <w:p w:rsidR="007C3890" w:rsidRPr="00F76652" w:rsidRDefault="007C3890" w:rsidP="008D6E40">
            <w:pPr>
              <w:spacing w:line="240" w:lineRule="auto"/>
              <w:rPr>
                <w:rFonts w:ascii="Calibri" w:hAnsi="Calibri" w:cs="Calibri"/>
                <w:b/>
                <w:sz w:val="23"/>
                <w:szCs w:val="23"/>
              </w:rPr>
            </w:pPr>
            <w:r w:rsidRPr="00F76652">
              <w:rPr>
                <w:rFonts w:ascii="Calibri" w:hAnsi="Calibri" w:cs="Calibri"/>
                <w:b/>
                <w:sz w:val="23"/>
                <w:szCs w:val="23"/>
              </w:rPr>
              <w:t>CIENTE CONTRATANTE (visto e data)</w:t>
            </w:r>
          </w:p>
          <w:p w:rsidR="007C3890" w:rsidRPr="00F76652" w:rsidRDefault="007C3890" w:rsidP="008D6E40">
            <w:pPr>
              <w:spacing w:line="240" w:lineRule="auto"/>
              <w:rPr>
                <w:rFonts w:ascii="Calibri" w:hAnsi="Calibri" w:cs="Calibri"/>
                <w:sz w:val="23"/>
                <w:szCs w:val="23"/>
              </w:rPr>
            </w:pPr>
          </w:p>
        </w:tc>
      </w:tr>
    </w:tbl>
    <w:p w:rsidR="007C3890" w:rsidRPr="00F76652" w:rsidRDefault="007C3890" w:rsidP="007C3890">
      <w:pPr>
        <w:spacing w:line="240" w:lineRule="auto"/>
        <w:rPr>
          <w:rFonts w:ascii="Calibri" w:hAnsi="Calibri" w:cs="Calibri"/>
          <w:b/>
          <w:bCs/>
          <w:sz w:val="23"/>
          <w:szCs w:val="23"/>
        </w:rPr>
      </w:pPr>
    </w:p>
    <w:p w:rsidR="007C3890" w:rsidRPr="00F76652" w:rsidRDefault="007C3890" w:rsidP="007C3890">
      <w:pPr>
        <w:spacing w:line="240" w:lineRule="auto"/>
        <w:rPr>
          <w:rFonts w:ascii="Calibri" w:hAnsi="Calibri" w:cs="Calibri"/>
          <w:b/>
          <w:bCs/>
          <w:sz w:val="23"/>
          <w:szCs w:val="23"/>
        </w:rPr>
      </w:pPr>
    </w:p>
    <w:p w:rsidR="007C3890" w:rsidRPr="00F76652" w:rsidRDefault="007C3890" w:rsidP="007C3890">
      <w:pPr>
        <w:spacing w:line="240" w:lineRule="auto"/>
        <w:rPr>
          <w:rFonts w:ascii="Calibri" w:hAnsi="Calibri" w:cs="Calibri"/>
          <w:b/>
          <w:bCs/>
          <w:sz w:val="23"/>
          <w:szCs w:val="23"/>
        </w:rPr>
      </w:pPr>
    </w:p>
    <w:p w:rsidR="007C3890" w:rsidRDefault="007C3890" w:rsidP="007C3890">
      <w:pPr>
        <w:spacing w:after="160" w:line="240" w:lineRule="auto"/>
        <w:jc w:val="center"/>
        <w:rPr>
          <w:rFonts w:ascii="Calibri" w:hAnsi="Calibri" w:cs="Calibri"/>
          <w:b/>
          <w:bCs/>
          <w:sz w:val="23"/>
          <w:szCs w:val="23"/>
        </w:rPr>
      </w:pPr>
    </w:p>
    <w:p w:rsidR="007C3890" w:rsidRDefault="007C3890" w:rsidP="007C3890">
      <w:pPr>
        <w:spacing w:after="160" w:line="240" w:lineRule="auto"/>
        <w:jc w:val="center"/>
        <w:rPr>
          <w:rFonts w:ascii="Calibri" w:hAnsi="Calibri" w:cs="Calibri"/>
          <w:b/>
          <w:bCs/>
          <w:sz w:val="23"/>
          <w:szCs w:val="23"/>
        </w:rPr>
      </w:pPr>
    </w:p>
    <w:p w:rsidR="007C3890" w:rsidRPr="00F76652" w:rsidRDefault="007C3890" w:rsidP="007C3890">
      <w:pPr>
        <w:spacing w:after="160" w:line="240" w:lineRule="auto"/>
        <w:jc w:val="center"/>
        <w:rPr>
          <w:rFonts w:ascii="Calibri" w:hAnsi="Calibri" w:cs="Calibri"/>
          <w:b/>
          <w:bCs/>
          <w:sz w:val="23"/>
          <w:szCs w:val="23"/>
        </w:rPr>
      </w:pPr>
      <w:r w:rsidRPr="00F76652">
        <w:rPr>
          <w:rFonts w:ascii="Calibri" w:hAnsi="Calibri" w:cs="Calibri"/>
          <w:b/>
          <w:bCs/>
          <w:sz w:val="23"/>
          <w:szCs w:val="23"/>
        </w:rPr>
        <w:br w:type="page"/>
      </w:r>
      <w:r w:rsidRPr="00F76652">
        <w:rPr>
          <w:rFonts w:ascii="Calibri" w:hAnsi="Calibri" w:cs="Calibri"/>
          <w:b/>
          <w:bCs/>
          <w:sz w:val="23"/>
          <w:szCs w:val="23"/>
        </w:rPr>
        <w:lastRenderedPageBreak/>
        <w:t>ANEXO VII.2</w:t>
      </w:r>
    </w:p>
    <w:p w:rsidR="007C3890" w:rsidRPr="00F76652" w:rsidRDefault="007C3890" w:rsidP="007C3890">
      <w:pPr>
        <w:pStyle w:val="Ttulo2"/>
        <w:spacing w:line="240" w:lineRule="auto"/>
        <w:jc w:val="center"/>
        <w:rPr>
          <w:rFonts w:ascii="Calibri" w:hAnsi="Calibri" w:cs="Calibri"/>
          <w:i w:val="0"/>
          <w:sz w:val="23"/>
          <w:szCs w:val="23"/>
        </w:rPr>
      </w:pPr>
      <w:bookmarkStart w:id="7" w:name="_Toc473537629"/>
      <w:bookmarkStart w:id="8" w:name="_Ref473556675"/>
      <w:bookmarkStart w:id="9" w:name="_Toc473557671"/>
      <w:r w:rsidRPr="00F76652">
        <w:rPr>
          <w:rFonts w:ascii="Calibri" w:hAnsi="Calibri" w:cs="Calibri"/>
          <w:i w:val="0"/>
          <w:sz w:val="23"/>
          <w:szCs w:val="23"/>
        </w:rPr>
        <w:t>RELATÓRIO DE AVALIAÇÃO DA QUALIDADE DOS SERVIÇOS DE LIMPEZA</w:t>
      </w:r>
      <w:bookmarkEnd w:id="7"/>
      <w:bookmarkEnd w:id="8"/>
      <w:bookmarkEnd w:id="9"/>
      <w:r w:rsidRPr="00F76652">
        <w:rPr>
          <w:rFonts w:ascii="Calibri" w:hAnsi="Calibri" w:cs="Calibri"/>
          <w:i w:val="0"/>
          <w:sz w:val="23"/>
          <w:szCs w:val="23"/>
        </w:rPr>
        <w:t xml:space="preserve"> EM AMBIENTE ESCOLAR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2131"/>
        <w:gridCol w:w="2127"/>
        <w:gridCol w:w="2107"/>
      </w:tblGrid>
      <w:tr w:rsidR="007C3890" w:rsidRPr="00F76652" w:rsidTr="008D6E40">
        <w:trPr>
          <w:trHeight w:val="475"/>
          <w:jc w:val="center"/>
        </w:trPr>
        <w:tc>
          <w:tcPr>
            <w:tcW w:w="2220" w:type="dxa"/>
            <w:tcBorders>
              <w:top w:val="single" w:sz="4" w:space="0" w:color="auto"/>
              <w:left w:val="single" w:sz="4" w:space="0" w:color="auto"/>
              <w:bottom w:val="single" w:sz="4" w:space="0" w:color="auto"/>
              <w:right w:val="single" w:sz="4" w:space="0" w:color="auto"/>
            </w:tcBorders>
            <w:vAlign w:val="center"/>
            <w:hideMark/>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Contrato número:</w:t>
            </w:r>
          </w:p>
        </w:tc>
        <w:tc>
          <w:tcPr>
            <w:tcW w:w="2220" w:type="dxa"/>
            <w:tcBorders>
              <w:top w:val="single" w:sz="4" w:space="0" w:color="auto"/>
              <w:left w:val="single" w:sz="4" w:space="0" w:color="auto"/>
              <w:bottom w:val="single" w:sz="4" w:space="0" w:color="auto"/>
              <w:right w:val="single" w:sz="4" w:space="0" w:color="auto"/>
            </w:tcBorders>
            <w:vAlign w:val="center"/>
            <w:hideMark/>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Unidade:</w:t>
            </w:r>
          </w:p>
        </w:tc>
        <w:tc>
          <w:tcPr>
            <w:tcW w:w="2220" w:type="dxa"/>
            <w:tcBorders>
              <w:top w:val="single" w:sz="4" w:space="0" w:color="auto"/>
              <w:left w:val="single" w:sz="4" w:space="0" w:color="auto"/>
              <w:bottom w:val="single" w:sz="4" w:space="0" w:color="auto"/>
              <w:right w:val="single" w:sz="4" w:space="0" w:color="auto"/>
            </w:tcBorders>
            <w:vAlign w:val="center"/>
            <w:hideMark/>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Período:</w:t>
            </w:r>
          </w:p>
        </w:tc>
        <w:tc>
          <w:tcPr>
            <w:tcW w:w="2220" w:type="dxa"/>
            <w:tcBorders>
              <w:top w:val="single" w:sz="4" w:space="0" w:color="auto"/>
              <w:left w:val="single" w:sz="4" w:space="0" w:color="auto"/>
              <w:bottom w:val="single" w:sz="4" w:space="0" w:color="auto"/>
              <w:right w:val="single" w:sz="4" w:space="0" w:color="auto"/>
            </w:tcBorders>
            <w:vAlign w:val="center"/>
            <w:hideMark/>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Data:</w:t>
            </w:r>
          </w:p>
        </w:tc>
      </w:tr>
      <w:tr w:rsidR="007C3890" w:rsidRPr="00F76652" w:rsidTr="008D6E40">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 xml:space="preserve">Contratada: </w:t>
            </w:r>
          </w:p>
        </w:tc>
      </w:tr>
      <w:tr w:rsidR="007C3890" w:rsidRPr="00F76652" w:rsidTr="008D6E40">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Responsável pela fiscalização:</w:t>
            </w:r>
          </w:p>
        </w:tc>
      </w:tr>
      <w:tr w:rsidR="007C3890" w:rsidRPr="00F76652" w:rsidTr="008D6E40">
        <w:trPr>
          <w:trHeight w:val="475"/>
          <w:jc w:val="center"/>
        </w:trPr>
        <w:tc>
          <w:tcPr>
            <w:tcW w:w="8883" w:type="dxa"/>
            <w:gridSpan w:val="4"/>
            <w:tcBorders>
              <w:top w:val="single" w:sz="4" w:space="0" w:color="auto"/>
              <w:left w:val="single" w:sz="4" w:space="0" w:color="auto"/>
              <w:bottom w:val="single" w:sz="4" w:space="0" w:color="auto"/>
              <w:right w:val="single" w:sz="4" w:space="0" w:color="auto"/>
            </w:tcBorders>
            <w:hideMark/>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Gestor do contrato:</w:t>
            </w:r>
          </w:p>
        </w:tc>
      </w:tr>
    </w:tbl>
    <w:p w:rsidR="007C3890" w:rsidRPr="00F76652" w:rsidRDefault="007C3890" w:rsidP="007C3890">
      <w:pPr>
        <w:pStyle w:val="PargrafodaLista"/>
        <w:spacing w:before="240" w:after="240"/>
        <w:ind w:left="0"/>
        <w:contextualSpacing w:val="0"/>
        <w:rPr>
          <w:rFonts w:ascii="Calibri" w:eastAsia="Calibri" w:hAnsi="Calibri" w:cs="Calibri"/>
          <w:b/>
          <w:snapToGrid w:val="0"/>
          <w:sz w:val="23"/>
          <w:szCs w:val="23"/>
        </w:rPr>
      </w:pPr>
      <w:r w:rsidRPr="00F76652">
        <w:rPr>
          <w:rFonts w:ascii="Calibri" w:eastAsia="Calibri" w:hAnsi="Calibri" w:cs="Calibri"/>
          <w:b/>
          <w:snapToGrid w:val="0"/>
          <w:sz w:val="23"/>
          <w:szCs w:val="23"/>
        </w:rPr>
        <w:t>Quantidade de itens vistoriados = X</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876"/>
        <w:gridCol w:w="1341"/>
        <w:gridCol w:w="1399"/>
        <w:gridCol w:w="2444"/>
      </w:tblGrid>
      <w:tr w:rsidR="007C3890" w:rsidRPr="00F76652" w:rsidTr="008D6E40">
        <w:trPr>
          <w:trHeight w:val="454"/>
        </w:trPr>
        <w:tc>
          <w:tcPr>
            <w:tcW w:w="3203" w:type="dxa"/>
            <w:shd w:val="clear" w:color="auto" w:fill="10253F"/>
            <w:vAlign w:val="center"/>
          </w:tcPr>
          <w:p w:rsidR="007C3890" w:rsidRPr="00F76652" w:rsidRDefault="007C3890" w:rsidP="008D6E40">
            <w:pPr>
              <w:autoSpaceDE w:val="0"/>
              <w:autoSpaceDN w:val="0"/>
              <w:spacing w:line="240" w:lineRule="auto"/>
              <w:jc w:val="center"/>
              <w:rPr>
                <w:rFonts w:ascii="Calibri" w:hAnsi="Calibri" w:cs="Calibri"/>
                <w:b/>
                <w:sz w:val="23"/>
                <w:szCs w:val="23"/>
              </w:rPr>
            </w:pPr>
            <w:r w:rsidRPr="00F76652">
              <w:rPr>
                <w:rFonts w:ascii="Calibri" w:hAnsi="Calibri" w:cs="Calibri"/>
                <w:b/>
                <w:sz w:val="23"/>
                <w:szCs w:val="23"/>
              </w:rPr>
              <w:t>Quantidade de itens vistoriados</w:t>
            </w:r>
          </w:p>
        </w:tc>
        <w:tc>
          <w:tcPr>
            <w:tcW w:w="750" w:type="dxa"/>
            <w:shd w:val="clear" w:color="auto" w:fill="10253F"/>
            <w:vAlign w:val="center"/>
          </w:tcPr>
          <w:p w:rsidR="007C3890" w:rsidRPr="00F76652" w:rsidRDefault="007C3890" w:rsidP="008D6E40">
            <w:pPr>
              <w:autoSpaceDE w:val="0"/>
              <w:autoSpaceDN w:val="0"/>
              <w:spacing w:line="240" w:lineRule="auto"/>
              <w:jc w:val="center"/>
              <w:rPr>
                <w:rFonts w:ascii="Calibri" w:hAnsi="Calibri" w:cs="Calibri"/>
                <w:b/>
                <w:sz w:val="23"/>
                <w:szCs w:val="23"/>
              </w:rPr>
            </w:pPr>
            <w:r w:rsidRPr="00F76652">
              <w:rPr>
                <w:rFonts w:ascii="Calibri" w:hAnsi="Calibri" w:cs="Calibri"/>
                <w:b/>
                <w:sz w:val="23"/>
                <w:szCs w:val="23"/>
              </w:rPr>
              <w:t>Quant.</w:t>
            </w:r>
          </w:p>
          <w:p w:rsidR="007C3890" w:rsidRPr="00F76652" w:rsidRDefault="007C3890" w:rsidP="008D6E40">
            <w:pPr>
              <w:autoSpaceDE w:val="0"/>
              <w:autoSpaceDN w:val="0"/>
              <w:spacing w:line="240" w:lineRule="auto"/>
              <w:jc w:val="center"/>
              <w:rPr>
                <w:rFonts w:ascii="Calibri" w:hAnsi="Calibri" w:cs="Calibri"/>
                <w:b/>
                <w:sz w:val="23"/>
                <w:szCs w:val="23"/>
              </w:rPr>
            </w:pPr>
            <w:r w:rsidRPr="00F76652">
              <w:rPr>
                <w:rFonts w:ascii="Calibri" w:hAnsi="Calibri" w:cs="Calibri"/>
                <w:b/>
                <w:sz w:val="23"/>
                <w:szCs w:val="23"/>
              </w:rPr>
              <w:t>(a)</w:t>
            </w:r>
          </w:p>
        </w:tc>
        <w:tc>
          <w:tcPr>
            <w:tcW w:w="2776" w:type="dxa"/>
            <w:gridSpan w:val="2"/>
            <w:shd w:val="clear" w:color="auto" w:fill="10253F"/>
            <w:vAlign w:val="center"/>
          </w:tcPr>
          <w:p w:rsidR="007C3890" w:rsidRPr="00F76652" w:rsidRDefault="007C3890" w:rsidP="008D6E40">
            <w:pPr>
              <w:autoSpaceDE w:val="0"/>
              <w:autoSpaceDN w:val="0"/>
              <w:spacing w:line="240" w:lineRule="auto"/>
              <w:jc w:val="center"/>
              <w:rPr>
                <w:rFonts w:ascii="Calibri" w:hAnsi="Calibri" w:cs="Calibri"/>
                <w:b/>
                <w:sz w:val="23"/>
                <w:szCs w:val="23"/>
              </w:rPr>
            </w:pPr>
            <w:r w:rsidRPr="00F76652">
              <w:rPr>
                <w:rFonts w:ascii="Calibri" w:hAnsi="Calibri" w:cs="Calibri"/>
                <w:b/>
                <w:sz w:val="23"/>
                <w:szCs w:val="23"/>
              </w:rPr>
              <w:t>Equivalência (b)</w:t>
            </w:r>
          </w:p>
        </w:tc>
        <w:tc>
          <w:tcPr>
            <w:tcW w:w="2485" w:type="dxa"/>
            <w:shd w:val="clear" w:color="auto" w:fill="10253F"/>
            <w:vAlign w:val="center"/>
          </w:tcPr>
          <w:p w:rsidR="007C3890" w:rsidRPr="00F76652" w:rsidRDefault="007C3890" w:rsidP="008D6E40">
            <w:pPr>
              <w:autoSpaceDE w:val="0"/>
              <w:autoSpaceDN w:val="0"/>
              <w:spacing w:line="240" w:lineRule="auto"/>
              <w:jc w:val="center"/>
              <w:rPr>
                <w:rFonts w:ascii="Calibri" w:hAnsi="Calibri" w:cs="Calibri"/>
                <w:b/>
                <w:sz w:val="23"/>
                <w:szCs w:val="23"/>
              </w:rPr>
            </w:pPr>
            <w:r w:rsidRPr="00F76652">
              <w:rPr>
                <w:rFonts w:ascii="Calibri" w:hAnsi="Calibri" w:cs="Calibri"/>
                <w:b/>
                <w:sz w:val="23"/>
                <w:szCs w:val="23"/>
              </w:rPr>
              <w:t>Pontos obtidos</w:t>
            </w:r>
          </w:p>
          <w:p w:rsidR="007C3890" w:rsidRPr="00F76652" w:rsidRDefault="007C3890" w:rsidP="008D6E40">
            <w:pPr>
              <w:autoSpaceDE w:val="0"/>
              <w:autoSpaceDN w:val="0"/>
              <w:spacing w:line="240" w:lineRule="auto"/>
              <w:jc w:val="center"/>
              <w:rPr>
                <w:rFonts w:ascii="Calibri" w:hAnsi="Calibri" w:cs="Calibri"/>
                <w:b/>
                <w:sz w:val="23"/>
                <w:szCs w:val="23"/>
              </w:rPr>
            </w:pPr>
            <w:r w:rsidRPr="00F76652">
              <w:rPr>
                <w:rFonts w:ascii="Calibri" w:hAnsi="Calibri" w:cs="Calibri"/>
                <w:b/>
                <w:sz w:val="23"/>
                <w:szCs w:val="23"/>
              </w:rPr>
              <w:t>(y = a x b)</w:t>
            </w:r>
          </w:p>
        </w:tc>
      </w:tr>
      <w:tr w:rsidR="007C3890" w:rsidRPr="00F76652" w:rsidTr="008D6E40">
        <w:trPr>
          <w:trHeight w:val="283"/>
        </w:trPr>
        <w:tc>
          <w:tcPr>
            <w:tcW w:w="3203" w:type="dxa"/>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Conceito ótimo =</w:t>
            </w:r>
          </w:p>
        </w:tc>
        <w:tc>
          <w:tcPr>
            <w:tcW w:w="750" w:type="dxa"/>
          </w:tcPr>
          <w:p w:rsidR="007C3890" w:rsidRPr="00F76652" w:rsidRDefault="007C3890" w:rsidP="008D6E40">
            <w:pPr>
              <w:autoSpaceDE w:val="0"/>
              <w:autoSpaceDN w:val="0"/>
              <w:spacing w:line="240" w:lineRule="auto"/>
              <w:rPr>
                <w:rFonts w:ascii="Calibri" w:hAnsi="Calibri" w:cs="Calibri"/>
                <w:sz w:val="23"/>
                <w:szCs w:val="23"/>
              </w:rPr>
            </w:pPr>
          </w:p>
        </w:tc>
        <w:tc>
          <w:tcPr>
            <w:tcW w:w="1351" w:type="dxa"/>
            <w:tcBorders>
              <w:right w:val="nil"/>
            </w:tcBorders>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x 100</w:t>
            </w:r>
          </w:p>
        </w:tc>
        <w:tc>
          <w:tcPr>
            <w:tcW w:w="1425" w:type="dxa"/>
            <w:tcBorders>
              <w:left w:val="nil"/>
            </w:tcBorders>
          </w:tcPr>
          <w:p w:rsidR="007C3890" w:rsidRPr="00F76652" w:rsidRDefault="007C3890" w:rsidP="008D6E40">
            <w:pPr>
              <w:autoSpaceDE w:val="0"/>
              <w:autoSpaceDN w:val="0"/>
              <w:spacing w:line="240" w:lineRule="auto"/>
              <w:rPr>
                <w:rFonts w:ascii="Calibri" w:hAnsi="Calibri" w:cs="Calibri"/>
                <w:sz w:val="23"/>
                <w:szCs w:val="23"/>
              </w:rPr>
            </w:pPr>
          </w:p>
        </w:tc>
        <w:tc>
          <w:tcPr>
            <w:tcW w:w="2485" w:type="dxa"/>
          </w:tcPr>
          <w:p w:rsidR="007C3890" w:rsidRPr="00F76652" w:rsidRDefault="007C3890" w:rsidP="008D6E40">
            <w:pPr>
              <w:autoSpaceDE w:val="0"/>
              <w:autoSpaceDN w:val="0"/>
              <w:spacing w:line="240" w:lineRule="auto"/>
              <w:jc w:val="center"/>
              <w:rPr>
                <w:rFonts w:ascii="Calibri" w:hAnsi="Calibri" w:cs="Calibri"/>
                <w:sz w:val="23"/>
                <w:szCs w:val="23"/>
              </w:rPr>
            </w:pPr>
          </w:p>
        </w:tc>
      </w:tr>
      <w:tr w:rsidR="007C3890" w:rsidRPr="00F76652" w:rsidTr="008D6E40">
        <w:trPr>
          <w:trHeight w:val="283"/>
        </w:trPr>
        <w:tc>
          <w:tcPr>
            <w:tcW w:w="3203" w:type="dxa"/>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 xml:space="preserve">Conceito bom = </w:t>
            </w:r>
          </w:p>
        </w:tc>
        <w:tc>
          <w:tcPr>
            <w:tcW w:w="750" w:type="dxa"/>
          </w:tcPr>
          <w:p w:rsidR="007C3890" w:rsidRPr="00F76652" w:rsidRDefault="007C3890" w:rsidP="008D6E40">
            <w:pPr>
              <w:autoSpaceDE w:val="0"/>
              <w:autoSpaceDN w:val="0"/>
              <w:spacing w:line="240" w:lineRule="auto"/>
              <w:rPr>
                <w:rFonts w:ascii="Calibri" w:hAnsi="Calibri" w:cs="Calibri"/>
                <w:sz w:val="23"/>
                <w:szCs w:val="23"/>
              </w:rPr>
            </w:pPr>
          </w:p>
        </w:tc>
        <w:tc>
          <w:tcPr>
            <w:tcW w:w="1351" w:type="dxa"/>
            <w:tcBorders>
              <w:right w:val="nil"/>
            </w:tcBorders>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x 80</w:t>
            </w:r>
          </w:p>
        </w:tc>
        <w:tc>
          <w:tcPr>
            <w:tcW w:w="1425" w:type="dxa"/>
            <w:tcBorders>
              <w:left w:val="nil"/>
            </w:tcBorders>
          </w:tcPr>
          <w:p w:rsidR="007C3890" w:rsidRPr="00F76652" w:rsidRDefault="007C3890" w:rsidP="008D6E40">
            <w:pPr>
              <w:autoSpaceDE w:val="0"/>
              <w:autoSpaceDN w:val="0"/>
              <w:spacing w:line="240" w:lineRule="auto"/>
              <w:rPr>
                <w:rFonts w:ascii="Calibri" w:hAnsi="Calibri" w:cs="Calibri"/>
                <w:sz w:val="23"/>
                <w:szCs w:val="23"/>
              </w:rPr>
            </w:pPr>
          </w:p>
        </w:tc>
        <w:tc>
          <w:tcPr>
            <w:tcW w:w="2485" w:type="dxa"/>
          </w:tcPr>
          <w:p w:rsidR="007C3890" w:rsidRPr="00F76652" w:rsidRDefault="007C3890" w:rsidP="008D6E40">
            <w:pPr>
              <w:autoSpaceDE w:val="0"/>
              <w:autoSpaceDN w:val="0"/>
              <w:spacing w:line="240" w:lineRule="auto"/>
              <w:jc w:val="center"/>
              <w:rPr>
                <w:rFonts w:ascii="Calibri" w:hAnsi="Calibri" w:cs="Calibri"/>
                <w:sz w:val="23"/>
                <w:szCs w:val="23"/>
              </w:rPr>
            </w:pPr>
          </w:p>
        </w:tc>
      </w:tr>
      <w:tr w:rsidR="007C3890" w:rsidRPr="00F76652" w:rsidTr="008D6E40">
        <w:trPr>
          <w:trHeight w:val="283"/>
        </w:trPr>
        <w:tc>
          <w:tcPr>
            <w:tcW w:w="3203" w:type="dxa"/>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 xml:space="preserve">Conceito regular = </w:t>
            </w:r>
          </w:p>
        </w:tc>
        <w:tc>
          <w:tcPr>
            <w:tcW w:w="750" w:type="dxa"/>
          </w:tcPr>
          <w:p w:rsidR="007C3890" w:rsidRPr="00F76652" w:rsidRDefault="007C3890" w:rsidP="008D6E40">
            <w:pPr>
              <w:autoSpaceDE w:val="0"/>
              <w:autoSpaceDN w:val="0"/>
              <w:spacing w:line="240" w:lineRule="auto"/>
              <w:rPr>
                <w:rFonts w:ascii="Calibri" w:hAnsi="Calibri" w:cs="Calibri"/>
                <w:sz w:val="23"/>
                <w:szCs w:val="23"/>
              </w:rPr>
            </w:pPr>
          </w:p>
        </w:tc>
        <w:tc>
          <w:tcPr>
            <w:tcW w:w="1351" w:type="dxa"/>
            <w:tcBorders>
              <w:right w:val="nil"/>
            </w:tcBorders>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x 50</w:t>
            </w:r>
          </w:p>
        </w:tc>
        <w:tc>
          <w:tcPr>
            <w:tcW w:w="1425" w:type="dxa"/>
            <w:tcBorders>
              <w:left w:val="nil"/>
            </w:tcBorders>
          </w:tcPr>
          <w:p w:rsidR="007C3890" w:rsidRPr="00F76652" w:rsidRDefault="007C3890" w:rsidP="008D6E40">
            <w:pPr>
              <w:autoSpaceDE w:val="0"/>
              <w:autoSpaceDN w:val="0"/>
              <w:spacing w:line="240" w:lineRule="auto"/>
              <w:rPr>
                <w:rFonts w:ascii="Calibri" w:hAnsi="Calibri" w:cs="Calibri"/>
                <w:sz w:val="23"/>
                <w:szCs w:val="23"/>
              </w:rPr>
            </w:pPr>
          </w:p>
        </w:tc>
        <w:tc>
          <w:tcPr>
            <w:tcW w:w="2485" w:type="dxa"/>
          </w:tcPr>
          <w:p w:rsidR="007C3890" w:rsidRPr="00F76652" w:rsidRDefault="007C3890" w:rsidP="008D6E40">
            <w:pPr>
              <w:autoSpaceDE w:val="0"/>
              <w:autoSpaceDN w:val="0"/>
              <w:spacing w:line="240" w:lineRule="auto"/>
              <w:jc w:val="center"/>
              <w:rPr>
                <w:rFonts w:ascii="Calibri" w:hAnsi="Calibri" w:cs="Calibri"/>
                <w:sz w:val="23"/>
                <w:szCs w:val="23"/>
              </w:rPr>
            </w:pPr>
          </w:p>
        </w:tc>
      </w:tr>
      <w:tr w:rsidR="007C3890" w:rsidRPr="00F76652" w:rsidTr="008D6E40">
        <w:trPr>
          <w:trHeight w:val="283"/>
        </w:trPr>
        <w:tc>
          <w:tcPr>
            <w:tcW w:w="3203" w:type="dxa"/>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 xml:space="preserve">Conceito ruim = </w:t>
            </w:r>
          </w:p>
        </w:tc>
        <w:tc>
          <w:tcPr>
            <w:tcW w:w="750" w:type="dxa"/>
          </w:tcPr>
          <w:p w:rsidR="007C3890" w:rsidRPr="00F76652" w:rsidRDefault="007C3890" w:rsidP="008D6E40">
            <w:pPr>
              <w:autoSpaceDE w:val="0"/>
              <w:autoSpaceDN w:val="0"/>
              <w:spacing w:line="240" w:lineRule="auto"/>
              <w:rPr>
                <w:rFonts w:ascii="Calibri" w:hAnsi="Calibri" w:cs="Calibri"/>
                <w:sz w:val="23"/>
                <w:szCs w:val="23"/>
              </w:rPr>
            </w:pPr>
          </w:p>
        </w:tc>
        <w:tc>
          <w:tcPr>
            <w:tcW w:w="1351" w:type="dxa"/>
            <w:tcBorders>
              <w:bottom w:val="single" w:sz="4" w:space="0" w:color="auto"/>
              <w:right w:val="nil"/>
            </w:tcBorders>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x 30</w:t>
            </w:r>
          </w:p>
        </w:tc>
        <w:tc>
          <w:tcPr>
            <w:tcW w:w="1425" w:type="dxa"/>
            <w:tcBorders>
              <w:left w:val="nil"/>
              <w:bottom w:val="single" w:sz="4" w:space="0" w:color="auto"/>
            </w:tcBorders>
          </w:tcPr>
          <w:p w:rsidR="007C3890" w:rsidRPr="00F76652" w:rsidRDefault="007C3890" w:rsidP="008D6E40">
            <w:pPr>
              <w:autoSpaceDE w:val="0"/>
              <w:autoSpaceDN w:val="0"/>
              <w:spacing w:line="240" w:lineRule="auto"/>
              <w:rPr>
                <w:rFonts w:ascii="Calibri" w:hAnsi="Calibri" w:cs="Calibri"/>
                <w:sz w:val="23"/>
                <w:szCs w:val="23"/>
              </w:rPr>
            </w:pPr>
          </w:p>
        </w:tc>
        <w:tc>
          <w:tcPr>
            <w:tcW w:w="2485" w:type="dxa"/>
          </w:tcPr>
          <w:p w:rsidR="007C3890" w:rsidRPr="00F76652" w:rsidRDefault="007C3890" w:rsidP="008D6E40">
            <w:pPr>
              <w:autoSpaceDE w:val="0"/>
              <w:autoSpaceDN w:val="0"/>
              <w:spacing w:line="240" w:lineRule="auto"/>
              <w:jc w:val="center"/>
              <w:rPr>
                <w:rFonts w:ascii="Calibri" w:hAnsi="Calibri" w:cs="Calibri"/>
                <w:sz w:val="23"/>
                <w:szCs w:val="23"/>
              </w:rPr>
            </w:pPr>
          </w:p>
        </w:tc>
      </w:tr>
      <w:tr w:rsidR="007C3890" w:rsidRPr="00F76652" w:rsidTr="008D6E40">
        <w:trPr>
          <w:trHeight w:val="283"/>
        </w:trPr>
        <w:tc>
          <w:tcPr>
            <w:tcW w:w="3203" w:type="dxa"/>
          </w:tcPr>
          <w:p w:rsidR="007C3890" w:rsidRPr="00F76652" w:rsidRDefault="007C3890" w:rsidP="008D6E40">
            <w:pPr>
              <w:spacing w:line="240" w:lineRule="auto"/>
              <w:rPr>
                <w:rFonts w:ascii="Calibri" w:hAnsi="Calibri" w:cs="Calibri"/>
                <w:b/>
                <w:bCs/>
                <w:iCs/>
                <w:sz w:val="23"/>
                <w:szCs w:val="23"/>
              </w:rPr>
            </w:pPr>
            <w:r w:rsidRPr="00F76652">
              <w:rPr>
                <w:rFonts w:ascii="Calibri" w:hAnsi="Calibri" w:cs="Calibri"/>
                <w:b/>
                <w:bCs/>
                <w:iCs/>
                <w:sz w:val="23"/>
                <w:szCs w:val="23"/>
              </w:rPr>
              <w:t>TOTAL</w:t>
            </w:r>
          </w:p>
        </w:tc>
        <w:tc>
          <w:tcPr>
            <w:tcW w:w="750" w:type="dxa"/>
          </w:tcPr>
          <w:p w:rsidR="007C3890" w:rsidRPr="00F76652" w:rsidRDefault="007C3890" w:rsidP="008D6E40">
            <w:pPr>
              <w:spacing w:line="240" w:lineRule="auto"/>
              <w:jc w:val="center"/>
              <w:rPr>
                <w:rFonts w:ascii="Calibri" w:hAnsi="Calibri" w:cs="Calibri"/>
                <w:bCs/>
                <w:iCs/>
                <w:sz w:val="23"/>
                <w:szCs w:val="23"/>
              </w:rPr>
            </w:pPr>
          </w:p>
        </w:tc>
        <w:tc>
          <w:tcPr>
            <w:tcW w:w="2776" w:type="dxa"/>
            <w:gridSpan w:val="2"/>
            <w:shd w:val="clear" w:color="auto" w:fill="E6E6E6"/>
          </w:tcPr>
          <w:p w:rsidR="007C3890" w:rsidRPr="00F76652" w:rsidRDefault="007C3890" w:rsidP="008D6E40">
            <w:pPr>
              <w:spacing w:line="240" w:lineRule="auto"/>
              <w:jc w:val="right"/>
              <w:rPr>
                <w:rFonts w:ascii="Calibri" w:hAnsi="Calibri" w:cs="Calibri"/>
                <w:bCs/>
                <w:iCs/>
                <w:sz w:val="23"/>
                <w:szCs w:val="23"/>
              </w:rPr>
            </w:pPr>
          </w:p>
        </w:tc>
        <w:tc>
          <w:tcPr>
            <w:tcW w:w="2485" w:type="dxa"/>
          </w:tcPr>
          <w:p w:rsidR="007C3890" w:rsidRPr="00F76652" w:rsidRDefault="007C3890" w:rsidP="008D6E40">
            <w:pPr>
              <w:spacing w:line="240" w:lineRule="auto"/>
              <w:jc w:val="center"/>
              <w:rPr>
                <w:rFonts w:ascii="Calibri" w:hAnsi="Calibri" w:cs="Calibri"/>
                <w:sz w:val="23"/>
                <w:szCs w:val="23"/>
              </w:rPr>
            </w:pPr>
          </w:p>
        </w:tc>
      </w:tr>
    </w:tbl>
    <w:p w:rsidR="007C3890" w:rsidRPr="00F76652" w:rsidRDefault="007C3890" w:rsidP="007C3890">
      <w:pPr>
        <w:autoSpaceDE w:val="0"/>
        <w:autoSpaceDN w:val="0"/>
        <w:spacing w:line="240" w:lineRule="auto"/>
        <w:rPr>
          <w:rFonts w:ascii="Calibri" w:hAnsi="Calibri" w:cs="Calibri"/>
          <w:sz w:val="23"/>
          <w:szCs w:val="23"/>
        </w:rPr>
      </w:pPr>
    </w:p>
    <w:p w:rsidR="007C3890" w:rsidRPr="00F76652" w:rsidRDefault="007C3890" w:rsidP="007C3890">
      <w:pPr>
        <w:autoSpaceDE w:val="0"/>
        <w:autoSpaceDN w:val="0"/>
        <w:spacing w:line="240" w:lineRule="auto"/>
        <w:rPr>
          <w:rFonts w:ascii="Calibri" w:hAnsi="Calibri" w:cs="Calibri"/>
          <w:sz w:val="23"/>
          <w:szCs w:val="23"/>
        </w:rPr>
      </w:pPr>
      <w:r w:rsidRPr="00F76652">
        <w:rPr>
          <w:rFonts w:ascii="Calibri" w:hAnsi="Calibri" w:cs="Calibri"/>
          <w:sz w:val="23"/>
          <w:szCs w:val="23"/>
        </w:rPr>
        <w:t>A nota (“</w:t>
      </w:r>
      <w:r w:rsidRPr="00F76652">
        <w:rPr>
          <w:rFonts w:ascii="Calibri" w:hAnsi="Calibri" w:cs="Calibri"/>
          <w:b/>
          <w:sz w:val="23"/>
          <w:szCs w:val="23"/>
        </w:rPr>
        <w:t>N”</w:t>
      </w:r>
      <w:r w:rsidRPr="00F76652">
        <w:rPr>
          <w:rFonts w:ascii="Calibri" w:hAnsi="Calibri" w:cs="Calibri"/>
          <w:sz w:val="23"/>
          <w:szCs w:val="23"/>
        </w:rPr>
        <w:t xml:space="preserve">) será obtida mediante o resultado do somatório total dos pontos obtidos </w:t>
      </w:r>
      <w:r w:rsidRPr="00F76652">
        <w:rPr>
          <w:rFonts w:ascii="Calibri" w:hAnsi="Calibri" w:cs="Calibri"/>
          <w:bCs/>
          <w:sz w:val="23"/>
          <w:szCs w:val="23"/>
        </w:rPr>
        <w:t>(</w:t>
      </w:r>
      <w:r w:rsidRPr="00F76652">
        <w:rPr>
          <w:rFonts w:ascii="Calibri" w:hAnsi="Calibri" w:cs="Calibri"/>
          <w:b/>
          <w:bCs/>
          <w:sz w:val="23"/>
          <w:szCs w:val="23"/>
        </w:rPr>
        <w:t>“Y”</w:t>
      </w:r>
      <w:r w:rsidRPr="00F76652">
        <w:rPr>
          <w:rFonts w:ascii="Calibri" w:hAnsi="Calibri" w:cs="Calibri"/>
          <w:bCs/>
          <w:sz w:val="23"/>
          <w:szCs w:val="23"/>
        </w:rPr>
        <w:t>)</w:t>
      </w:r>
      <w:r w:rsidRPr="00F76652">
        <w:rPr>
          <w:rFonts w:ascii="Calibri" w:hAnsi="Calibri" w:cs="Calibri"/>
          <w:sz w:val="23"/>
          <w:szCs w:val="23"/>
        </w:rPr>
        <w:t xml:space="preserve"> dividido pelo número total de itens vistoriados </w:t>
      </w:r>
      <w:r w:rsidRPr="00F76652">
        <w:rPr>
          <w:rFonts w:ascii="Calibri" w:hAnsi="Calibri" w:cs="Calibri"/>
          <w:bCs/>
          <w:sz w:val="23"/>
          <w:szCs w:val="23"/>
        </w:rPr>
        <w:t>(</w:t>
      </w:r>
      <w:r w:rsidRPr="00F76652">
        <w:rPr>
          <w:rFonts w:ascii="Calibri" w:hAnsi="Calibri" w:cs="Calibri"/>
          <w:b/>
          <w:bCs/>
          <w:sz w:val="23"/>
          <w:szCs w:val="23"/>
        </w:rPr>
        <w:t>“X”</w:t>
      </w:r>
      <w:r w:rsidRPr="00F76652">
        <w:rPr>
          <w:rFonts w:ascii="Calibri" w:hAnsi="Calibri" w:cs="Calibri"/>
          <w:bCs/>
          <w:sz w:val="23"/>
          <w:szCs w:val="23"/>
        </w:rPr>
        <w:t>)</w:t>
      </w:r>
      <w:r w:rsidRPr="00F76652">
        <w:rPr>
          <w:rFonts w:ascii="Calibri" w:hAnsi="Calibri" w:cs="Calibri"/>
          <w:sz w:val="23"/>
          <w:szCs w:val="23"/>
        </w:rPr>
        <w:t>.</w:t>
      </w:r>
    </w:p>
    <w:p w:rsidR="007C3890" w:rsidRPr="00F76652" w:rsidRDefault="007C3890" w:rsidP="007C3890">
      <w:pPr>
        <w:autoSpaceDE w:val="0"/>
        <w:autoSpaceDN w:val="0"/>
        <w:spacing w:line="240" w:lineRule="auto"/>
        <w:rPr>
          <w:rFonts w:ascii="Calibri" w:hAnsi="Calibri" w:cs="Calibri"/>
          <w:sz w:val="23"/>
          <w:szCs w:val="23"/>
        </w:rPr>
      </w:pPr>
    </w:p>
    <w:p w:rsidR="007C3890" w:rsidRPr="007C3890" w:rsidRDefault="007C3890" w:rsidP="007C3890">
      <w:pPr>
        <w:spacing w:line="240" w:lineRule="auto"/>
        <w:rPr>
          <w:rFonts w:ascii="Calibri" w:hAnsi="Calibri" w:cs="Calibri"/>
          <w:sz w:val="23"/>
          <w:szCs w:val="23"/>
        </w:rPr>
      </w:pPr>
      <m:oMathPara>
        <m:oMath>
          <m:r>
            <m:rPr>
              <m:nor/>
            </m:rPr>
            <w:rPr>
              <w:rFonts w:ascii="Arial" w:hAnsi="Arial" w:cs="Arial"/>
              <w:sz w:val="28"/>
              <w:szCs w:val="22"/>
            </w:rPr>
            <m:t xml:space="preserve">N= </m:t>
          </m:r>
          <m:f>
            <m:fPr>
              <m:ctrlPr>
                <w:rPr>
                  <w:rFonts w:ascii="Cambria Math" w:hAnsi="Cambria Math" w:cs="Arial"/>
                  <w:i/>
                  <w:sz w:val="28"/>
                  <w:szCs w:val="22"/>
                </w:rPr>
              </m:ctrlPr>
            </m:fPr>
            <m:num>
              <m:nary>
                <m:naryPr>
                  <m:chr m:val="∑"/>
                  <m:limLoc m:val="undOvr"/>
                  <m:subHide m:val="1"/>
                  <m:supHide m:val="1"/>
                  <m:ctrlPr>
                    <w:rPr>
                      <w:rFonts w:ascii="Cambria Math" w:hAnsi="Cambria Math" w:cs="Arial"/>
                      <w:i/>
                      <w:sz w:val="28"/>
                      <w:szCs w:val="22"/>
                    </w:rPr>
                  </m:ctrlPr>
                </m:naryPr>
                <m:sub/>
                <m:sup/>
                <m:e>
                  <m:r>
                    <m:rPr>
                      <m:nor/>
                    </m:rPr>
                    <w:rPr>
                      <w:rFonts w:ascii="Arial" w:hAnsi="Arial" w:cs="Arial"/>
                      <w:sz w:val="28"/>
                      <w:szCs w:val="22"/>
                    </w:rPr>
                    <m:t>Y</m:t>
                  </m:r>
                </m:e>
              </m:nary>
            </m:num>
            <m:den>
              <m:r>
                <m:rPr>
                  <m:nor/>
                </m:rPr>
                <w:rPr>
                  <w:rFonts w:ascii="Arial" w:hAnsi="Arial" w:cs="Arial"/>
                  <w:sz w:val="28"/>
                  <w:szCs w:val="22"/>
                </w:rPr>
                <m:t>X</m:t>
              </m:r>
            </m:den>
          </m:f>
        </m:oMath>
      </m:oMathPara>
    </w:p>
    <w:p w:rsidR="007C3890" w:rsidRPr="00F76652" w:rsidRDefault="007C3890" w:rsidP="007C3890">
      <w:pPr>
        <w:pStyle w:val="PargrafodaLista"/>
        <w:ind w:left="0"/>
        <w:contextualSpacing w:val="0"/>
        <w:rPr>
          <w:rFonts w:ascii="Calibri" w:eastAsia="Calibri" w:hAnsi="Calibri" w:cs="Calibri"/>
          <w:b/>
          <w:snapToGrid w:val="0"/>
          <w:sz w:val="23"/>
          <w:szCs w:val="23"/>
        </w:rPr>
      </w:pPr>
      <w:proofErr w:type="gramStart"/>
      <w:r w:rsidRPr="00F76652">
        <w:rPr>
          <w:rFonts w:ascii="Calibri" w:eastAsia="Calibri" w:hAnsi="Calibri" w:cs="Calibri"/>
          <w:b/>
          <w:snapToGrid w:val="0"/>
          <w:sz w:val="23"/>
          <w:szCs w:val="23"/>
        </w:rPr>
        <w:t>Resultado Final</w:t>
      </w:r>
      <w:proofErr w:type="gramEnd"/>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48"/>
        <w:gridCol w:w="5196"/>
      </w:tblGrid>
      <w:tr w:rsidR="007C3890" w:rsidRPr="00F76652" w:rsidTr="008D6E40">
        <w:trPr>
          <w:trHeight w:val="411"/>
        </w:trPr>
        <w:tc>
          <w:tcPr>
            <w:tcW w:w="3907" w:type="dxa"/>
            <w:tcBorders>
              <w:top w:val="single" w:sz="4" w:space="0" w:color="auto"/>
              <w:left w:val="single" w:sz="4" w:space="0" w:color="auto"/>
              <w:bottom w:val="single" w:sz="4" w:space="0" w:color="auto"/>
              <w:right w:val="single" w:sz="4" w:space="0" w:color="auto"/>
            </w:tcBorders>
            <w:shd w:val="clear" w:color="auto" w:fill="D9D9D9"/>
            <w:hideMark/>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PERCENTUAL DE LIBERAÇÃO</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C3890" w:rsidRPr="00F76652" w:rsidRDefault="007C3890" w:rsidP="008D6E40">
            <w:pPr>
              <w:autoSpaceDE w:val="0"/>
              <w:autoSpaceDN w:val="0"/>
              <w:spacing w:after="100" w:afterAutospacing="1" w:line="240" w:lineRule="auto"/>
              <w:jc w:val="center"/>
              <w:rPr>
                <w:rFonts w:ascii="Calibri" w:hAnsi="Calibri" w:cs="Calibri"/>
                <w:b/>
                <w:sz w:val="23"/>
                <w:szCs w:val="23"/>
              </w:rPr>
            </w:pPr>
            <w:r w:rsidRPr="00F76652">
              <w:rPr>
                <w:rFonts w:ascii="Calibri" w:hAnsi="Calibri" w:cs="Calibri"/>
                <w:b/>
                <w:sz w:val="23"/>
                <w:szCs w:val="23"/>
              </w:rPr>
              <w:t>NOTA OBTIDA NA AVALIAÇÃO</w:t>
            </w:r>
          </w:p>
        </w:tc>
      </w:tr>
      <w:tr w:rsidR="007C3890" w:rsidRPr="00F76652" w:rsidTr="008D6E40">
        <w:trPr>
          <w:trHeight w:val="340"/>
        </w:trPr>
        <w:tc>
          <w:tcPr>
            <w:tcW w:w="3955" w:type="dxa"/>
            <w:gridSpan w:val="2"/>
            <w:vAlign w:val="center"/>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Liberação total da fatura</w:t>
            </w:r>
          </w:p>
        </w:tc>
        <w:tc>
          <w:tcPr>
            <w:tcW w:w="5196" w:type="dxa"/>
            <w:vAlign w:val="center"/>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Nota maior ou igual a 90 pontos</w:t>
            </w:r>
          </w:p>
        </w:tc>
      </w:tr>
      <w:tr w:rsidR="007C3890" w:rsidRPr="00F76652" w:rsidTr="008D6E40">
        <w:trPr>
          <w:trHeight w:val="340"/>
        </w:trPr>
        <w:tc>
          <w:tcPr>
            <w:tcW w:w="3955" w:type="dxa"/>
            <w:gridSpan w:val="2"/>
            <w:vAlign w:val="center"/>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Liberação de 90% da fatura</w:t>
            </w:r>
          </w:p>
        </w:tc>
        <w:tc>
          <w:tcPr>
            <w:tcW w:w="5196" w:type="dxa"/>
            <w:vAlign w:val="center"/>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Nota maior ou igual a 70 e menor que 90 pontos</w:t>
            </w:r>
          </w:p>
        </w:tc>
      </w:tr>
      <w:tr w:rsidR="007C3890" w:rsidRPr="00F76652" w:rsidTr="008D6E40">
        <w:trPr>
          <w:trHeight w:val="340"/>
        </w:trPr>
        <w:tc>
          <w:tcPr>
            <w:tcW w:w="3955" w:type="dxa"/>
            <w:gridSpan w:val="2"/>
            <w:vAlign w:val="center"/>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Liberação de 80% da fatura</w:t>
            </w:r>
          </w:p>
        </w:tc>
        <w:tc>
          <w:tcPr>
            <w:tcW w:w="5196" w:type="dxa"/>
            <w:vAlign w:val="center"/>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Nota maior ou igual a 60 e menor que 70 pontos</w:t>
            </w:r>
          </w:p>
        </w:tc>
      </w:tr>
      <w:tr w:rsidR="007C3890" w:rsidRPr="00F76652" w:rsidTr="008D6E40">
        <w:trPr>
          <w:trHeight w:val="340"/>
        </w:trPr>
        <w:tc>
          <w:tcPr>
            <w:tcW w:w="3955" w:type="dxa"/>
            <w:gridSpan w:val="2"/>
            <w:vAlign w:val="center"/>
          </w:tcPr>
          <w:p w:rsidR="007C3890" w:rsidRPr="00F76652" w:rsidRDefault="007C3890" w:rsidP="008D6E40">
            <w:pPr>
              <w:autoSpaceDE w:val="0"/>
              <w:autoSpaceDN w:val="0"/>
              <w:spacing w:line="240" w:lineRule="auto"/>
              <w:jc w:val="center"/>
              <w:rPr>
                <w:rFonts w:ascii="Calibri" w:hAnsi="Calibri" w:cs="Calibri"/>
                <w:sz w:val="23"/>
                <w:szCs w:val="23"/>
              </w:rPr>
            </w:pPr>
            <w:r w:rsidRPr="00F76652">
              <w:rPr>
                <w:rFonts w:ascii="Calibri" w:hAnsi="Calibri" w:cs="Calibri"/>
                <w:sz w:val="23"/>
                <w:szCs w:val="23"/>
              </w:rPr>
              <w:t>Liberação de 65% da fatura</w:t>
            </w:r>
          </w:p>
        </w:tc>
        <w:tc>
          <w:tcPr>
            <w:tcW w:w="5196" w:type="dxa"/>
            <w:vAlign w:val="center"/>
          </w:tcPr>
          <w:p w:rsidR="007C3890" w:rsidRPr="00F76652" w:rsidRDefault="007C3890" w:rsidP="008D6E40">
            <w:pPr>
              <w:autoSpaceDE w:val="0"/>
              <w:autoSpaceDN w:val="0"/>
              <w:spacing w:line="240" w:lineRule="auto"/>
              <w:rPr>
                <w:rFonts w:ascii="Calibri" w:hAnsi="Calibri" w:cs="Calibri"/>
                <w:sz w:val="23"/>
                <w:szCs w:val="23"/>
              </w:rPr>
            </w:pPr>
            <w:r w:rsidRPr="00F76652">
              <w:rPr>
                <w:rFonts w:ascii="Calibri" w:hAnsi="Calibri" w:cs="Calibri"/>
                <w:sz w:val="23"/>
                <w:szCs w:val="23"/>
              </w:rPr>
              <w:t>Nota maior ou igual a 50 e menor que 60 pontos</w:t>
            </w:r>
          </w:p>
        </w:tc>
      </w:tr>
      <w:tr w:rsidR="007C3890" w:rsidRPr="00F76652" w:rsidTr="008D6E40">
        <w:trPr>
          <w:trHeight w:val="340"/>
        </w:trPr>
        <w:tc>
          <w:tcPr>
            <w:tcW w:w="3955" w:type="dxa"/>
            <w:gridSpan w:val="2"/>
            <w:vAlign w:val="center"/>
          </w:tcPr>
          <w:p w:rsidR="007C3890" w:rsidRPr="00F76652" w:rsidRDefault="007C3890" w:rsidP="008D6E40">
            <w:pPr>
              <w:spacing w:line="240" w:lineRule="auto"/>
              <w:jc w:val="center"/>
              <w:rPr>
                <w:rFonts w:ascii="Calibri" w:hAnsi="Calibri" w:cs="Calibri"/>
                <w:sz w:val="23"/>
                <w:szCs w:val="23"/>
              </w:rPr>
            </w:pPr>
            <w:r w:rsidRPr="00F76652">
              <w:rPr>
                <w:rFonts w:ascii="Calibri" w:hAnsi="Calibri" w:cs="Calibri"/>
                <w:sz w:val="23"/>
                <w:szCs w:val="23"/>
              </w:rPr>
              <w:t>Liberação de 50% da fatura</w:t>
            </w:r>
          </w:p>
        </w:tc>
        <w:tc>
          <w:tcPr>
            <w:tcW w:w="5196" w:type="dxa"/>
            <w:vAlign w:val="center"/>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Nota menor que 50 pontos</w:t>
            </w:r>
          </w:p>
        </w:tc>
      </w:tr>
    </w:tbl>
    <w:p w:rsidR="007C3890" w:rsidRPr="00F76652" w:rsidRDefault="007C3890" w:rsidP="007C3890">
      <w:pPr>
        <w:spacing w:line="240" w:lineRule="auto"/>
        <w:rPr>
          <w:rFonts w:ascii="Calibri" w:hAnsi="Calibri" w:cs="Calibri"/>
          <w:sz w:val="23"/>
          <w:szCs w:val="23"/>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1"/>
      </w:tblGrid>
      <w:tr w:rsidR="007C3890" w:rsidRPr="00F76652" w:rsidTr="008D6E40">
        <w:trPr>
          <w:trHeight w:val="1075"/>
        </w:trPr>
        <w:tc>
          <w:tcPr>
            <w:tcW w:w="1129" w:type="dxa"/>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Nota:</w:t>
            </w:r>
          </w:p>
        </w:tc>
        <w:tc>
          <w:tcPr>
            <w:tcW w:w="2835" w:type="dxa"/>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Assinatura do Responsável pela Fiscalização:</w:t>
            </w:r>
          </w:p>
        </w:tc>
        <w:tc>
          <w:tcPr>
            <w:tcW w:w="2694" w:type="dxa"/>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Assinatura do Responsável da Contratada:</w:t>
            </w:r>
          </w:p>
        </w:tc>
        <w:tc>
          <w:tcPr>
            <w:tcW w:w="2551" w:type="dxa"/>
          </w:tcPr>
          <w:p w:rsidR="007C3890" w:rsidRPr="00F76652" w:rsidRDefault="007C3890" w:rsidP="008D6E40">
            <w:pPr>
              <w:spacing w:line="240" w:lineRule="auto"/>
              <w:rPr>
                <w:rFonts w:ascii="Calibri" w:hAnsi="Calibri" w:cs="Calibri"/>
                <w:sz w:val="23"/>
                <w:szCs w:val="23"/>
              </w:rPr>
            </w:pPr>
            <w:r w:rsidRPr="00F76652">
              <w:rPr>
                <w:rFonts w:ascii="Calibri" w:hAnsi="Calibri" w:cs="Calibri"/>
                <w:sz w:val="23"/>
                <w:szCs w:val="23"/>
              </w:rPr>
              <w:t>Assinatura do Gestor do Contrato:</w:t>
            </w:r>
          </w:p>
          <w:p w:rsidR="007C3890" w:rsidRPr="00F76652" w:rsidRDefault="007C3890" w:rsidP="008D6E40">
            <w:pPr>
              <w:spacing w:line="240" w:lineRule="auto"/>
              <w:rPr>
                <w:rFonts w:ascii="Calibri" w:hAnsi="Calibri" w:cs="Calibri"/>
                <w:sz w:val="23"/>
                <w:szCs w:val="23"/>
              </w:rPr>
            </w:pPr>
          </w:p>
        </w:tc>
      </w:tr>
    </w:tbl>
    <w:p w:rsidR="007C3890" w:rsidRPr="00F76652" w:rsidRDefault="007C3890" w:rsidP="007C3890">
      <w:pPr>
        <w:spacing w:line="240" w:lineRule="auto"/>
        <w:rPr>
          <w:rFonts w:ascii="Calibri" w:hAnsi="Calibri" w:cs="Calibri"/>
          <w:b/>
          <w:bCs/>
          <w:sz w:val="23"/>
          <w:szCs w:val="23"/>
        </w:rPr>
      </w:pPr>
    </w:p>
    <w:p w:rsidR="008E2705" w:rsidRDefault="008E2705"/>
    <w:sectPr w:rsidR="008E27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054"/>
    <w:multiLevelType w:val="multilevel"/>
    <w:tmpl w:val="165E73CE"/>
    <w:lvl w:ilvl="0">
      <w:start w:val="3"/>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095FBF"/>
    <w:multiLevelType w:val="multilevel"/>
    <w:tmpl w:val="DE260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2A1"/>
    <w:multiLevelType w:val="hybridMultilevel"/>
    <w:tmpl w:val="2AAEC61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EDD785B"/>
    <w:multiLevelType w:val="hybridMultilevel"/>
    <w:tmpl w:val="8264D182"/>
    <w:lvl w:ilvl="0" w:tplc="596AC466">
      <w:numFmt w:val="bullet"/>
      <w:lvlText w:val="-"/>
      <w:lvlJc w:val="left"/>
      <w:pPr>
        <w:tabs>
          <w:tab w:val="num" w:pos="720"/>
        </w:tabs>
        <w:ind w:left="720" w:hanging="360"/>
      </w:pPr>
      <w:rPr>
        <w:rFonts w:ascii="Times New Roman" w:eastAsia="Times New Roman" w:hAnsi="Times New Roman" w:cs="Times New Roman"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C0DD9"/>
    <w:multiLevelType w:val="hybridMultilevel"/>
    <w:tmpl w:val="0BF8AD1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15:restartNumberingAfterBreak="0">
    <w:nsid w:val="111C24AD"/>
    <w:multiLevelType w:val="hybridMultilevel"/>
    <w:tmpl w:val="36EEAD2E"/>
    <w:lvl w:ilvl="0" w:tplc="04160005">
      <w:start w:val="1"/>
      <w:numFmt w:val="bullet"/>
      <w:lvlText w:val=""/>
      <w:lvlJc w:val="left"/>
      <w:pPr>
        <w:tabs>
          <w:tab w:val="num" w:pos="720"/>
        </w:tabs>
        <w:ind w:left="720" w:hanging="360"/>
      </w:pPr>
      <w:rPr>
        <w:rFonts w:ascii="Wingdings" w:hAnsi="Wingdings" w:hint="default"/>
      </w:rPr>
    </w:lvl>
    <w:lvl w:ilvl="1" w:tplc="9448FA32">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C575E"/>
    <w:multiLevelType w:val="hybridMultilevel"/>
    <w:tmpl w:val="D3A87EE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D69AA"/>
    <w:multiLevelType w:val="hybridMultilevel"/>
    <w:tmpl w:val="199A8F7A"/>
    <w:lvl w:ilvl="0" w:tplc="04160005">
      <w:start w:val="1"/>
      <w:numFmt w:val="bullet"/>
      <w:lvlText w:val=""/>
      <w:lvlJc w:val="left"/>
      <w:pPr>
        <w:ind w:left="720" w:hanging="360"/>
      </w:pPr>
      <w:rPr>
        <w:rFonts w:ascii="Wingdings" w:hAnsi="Wingdings" w:hint="default"/>
      </w:rPr>
    </w:lvl>
    <w:lvl w:ilvl="1" w:tplc="9448FA32">
      <w:start w:val="2"/>
      <w:numFmt w:val="bullet"/>
      <w:lvlText w:val="-"/>
      <w:lvlJc w:val="left"/>
      <w:pPr>
        <w:ind w:left="1778" w:hanging="360"/>
      </w:pPr>
      <w:rPr>
        <w:rFonts w:ascii="Times New Roman" w:eastAsia="Times New Roman" w:hAnsi="Times New Roman" w:cs="Times New Roman" w:hint="default"/>
        <w:b/>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0D633E"/>
    <w:multiLevelType w:val="multilevel"/>
    <w:tmpl w:val="402647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54D07"/>
    <w:multiLevelType w:val="hybridMultilevel"/>
    <w:tmpl w:val="B922DA6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2850CFD"/>
    <w:multiLevelType w:val="multilevel"/>
    <w:tmpl w:val="09BCCF14"/>
    <w:lvl w:ilvl="0">
      <w:start w:val="1"/>
      <w:numFmt w:val="decimal"/>
      <w:lvlText w:val="%1."/>
      <w:lvlJc w:val="left"/>
      <w:pPr>
        <w:tabs>
          <w:tab w:val="num" w:pos="720"/>
        </w:tabs>
        <w:ind w:left="720" w:hanging="720"/>
      </w:pPr>
    </w:lvl>
    <w:lvl w:ilvl="1">
      <w:start w:val="1"/>
      <w:numFmt w:val="decimal"/>
      <w:lvlText w:val="%2."/>
      <w:lvlJc w:val="left"/>
      <w:pPr>
        <w:tabs>
          <w:tab w:val="num" w:pos="3272"/>
        </w:tabs>
        <w:ind w:left="3272"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2C4CFB"/>
    <w:multiLevelType w:val="hybridMultilevel"/>
    <w:tmpl w:val="0A5E1100"/>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18C07A3"/>
    <w:multiLevelType w:val="hybridMultilevel"/>
    <w:tmpl w:val="7354F96E"/>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31F71EED"/>
    <w:multiLevelType w:val="multilevel"/>
    <w:tmpl w:val="65B8C4B4"/>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6AF21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201830"/>
    <w:multiLevelType w:val="hybridMultilevel"/>
    <w:tmpl w:val="6F0240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AE77D5"/>
    <w:multiLevelType w:val="multilevel"/>
    <w:tmpl w:val="11DC8E94"/>
    <w:lvl w:ilvl="0">
      <w:start w:val="3"/>
      <w:numFmt w:val="decimal"/>
      <w:lvlText w:val="%1."/>
      <w:lvlJc w:val="left"/>
      <w:pPr>
        <w:ind w:left="495" w:hanging="495"/>
      </w:pPr>
      <w:rPr>
        <w:rFonts w:hint="default"/>
        <w:color w:val="222222"/>
        <w:sz w:val="22"/>
      </w:rPr>
    </w:lvl>
    <w:lvl w:ilvl="1">
      <w:start w:val="3"/>
      <w:numFmt w:val="decimal"/>
      <w:lvlText w:val="%1.%2."/>
      <w:lvlJc w:val="left"/>
      <w:pPr>
        <w:ind w:left="1287" w:hanging="720"/>
      </w:pPr>
      <w:rPr>
        <w:rFonts w:hint="default"/>
        <w:color w:val="222222"/>
        <w:sz w:val="22"/>
      </w:rPr>
    </w:lvl>
    <w:lvl w:ilvl="2">
      <w:start w:val="1"/>
      <w:numFmt w:val="decimal"/>
      <w:lvlText w:val="%1.%2.%3."/>
      <w:lvlJc w:val="left"/>
      <w:pPr>
        <w:ind w:left="1854" w:hanging="720"/>
      </w:pPr>
      <w:rPr>
        <w:rFonts w:hint="default"/>
        <w:color w:val="222222"/>
        <w:sz w:val="22"/>
      </w:rPr>
    </w:lvl>
    <w:lvl w:ilvl="3">
      <w:start w:val="1"/>
      <w:numFmt w:val="decimal"/>
      <w:lvlText w:val="%1.%2.%3.%4."/>
      <w:lvlJc w:val="left"/>
      <w:pPr>
        <w:ind w:left="2781" w:hanging="1080"/>
      </w:pPr>
      <w:rPr>
        <w:rFonts w:hint="default"/>
        <w:color w:val="222222"/>
        <w:sz w:val="22"/>
      </w:rPr>
    </w:lvl>
    <w:lvl w:ilvl="4">
      <w:start w:val="1"/>
      <w:numFmt w:val="decimal"/>
      <w:lvlText w:val="%1.%2.%3.%4.%5."/>
      <w:lvlJc w:val="left"/>
      <w:pPr>
        <w:ind w:left="3348" w:hanging="1080"/>
      </w:pPr>
      <w:rPr>
        <w:rFonts w:hint="default"/>
        <w:color w:val="222222"/>
        <w:sz w:val="22"/>
      </w:rPr>
    </w:lvl>
    <w:lvl w:ilvl="5">
      <w:start w:val="1"/>
      <w:numFmt w:val="decimal"/>
      <w:lvlText w:val="%1.%2.%3.%4.%5.%6."/>
      <w:lvlJc w:val="left"/>
      <w:pPr>
        <w:ind w:left="4275" w:hanging="1440"/>
      </w:pPr>
      <w:rPr>
        <w:rFonts w:hint="default"/>
        <w:color w:val="222222"/>
        <w:sz w:val="22"/>
      </w:rPr>
    </w:lvl>
    <w:lvl w:ilvl="6">
      <w:start w:val="1"/>
      <w:numFmt w:val="decimal"/>
      <w:lvlText w:val="%1.%2.%3.%4.%5.%6.%7."/>
      <w:lvlJc w:val="left"/>
      <w:pPr>
        <w:ind w:left="4842" w:hanging="1440"/>
      </w:pPr>
      <w:rPr>
        <w:rFonts w:hint="default"/>
        <w:color w:val="222222"/>
        <w:sz w:val="22"/>
      </w:rPr>
    </w:lvl>
    <w:lvl w:ilvl="7">
      <w:start w:val="1"/>
      <w:numFmt w:val="decimal"/>
      <w:lvlText w:val="%1.%2.%3.%4.%5.%6.%7.%8."/>
      <w:lvlJc w:val="left"/>
      <w:pPr>
        <w:ind w:left="5769" w:hanging="1800"/>
      </w:pPr>
      <w:rPr>
        <w:rFonts w:hint="default"/>
        <w:color w:val="222222"/>
        <w:sz w:val="22"/>
      </w:rPr>
    </w:lvl>
    <w:lvl w:ilvl="8">
      <w:start w:val="1"/>
      <w:numFmt w:val="decimal"/>
      <w:lvlText w:val="%1.%2.%3.%4.%5.%6.%7.%8.%9."/>
      <w:lvlJc w:val="left"/>
      <w:pPr>
        <w:ind w:left="6336" w:hanging="1800"/>
      </w:pPr>
      <w:rPr>
        <w:rFonts w:hint="default"/>
        <w:color w:val="222222"/>
        <w:sz w:val="22"/>
      </w:rPr>
    </w:lvl>
  </w:abstractNum>
  <w:abstractNum w:abstractNumId="20" w15:restartNumberingAfterBreak="0">
    <w:nsid w:val="3F086450"/>
    <w:multiLevelType w:val="hybridMultilevel"/>
    <w:tmpl w:val="148A55EE"/>
    <w:lvl w:ilvl="0" w:tplc="9448FA32">
      <w:start w:val="2"/>
      <w:numFmt w:val="bullet"/>
      <w:lvlText w:val="-"/>
      <w:lvlJc w:val="left"/>
      <w:pPr>
        <w:tabs>
          <w:tab w:val="num" w:pos="3020"/>
        </w:tabs>
        <w:ind w:left="3020" w:hanging="360"/>
      </w:pPr>
      <w:rPr>
        <w:rFonts w:ascii="Times New Roman" w:eastAsia="Times New Roman" w:hAnsi="Times New Roman" w:cs="Times New Roman" w:hint="default"/>
        <w:b/>
      </w:rPr>
    </w:lvl>
    <w:lvl w:ilvl="1" w:tplc="04160003">
      <w:start w:val="1"/>
      <w:numFmt w:val="bullet"/>
      <w:lvlText w:val="o"/>
      <w:lvlJc w:val="left"/>
      <w:pPr>
        <w:tabs>
          <w:tab w:val="num" w:pos="1970"/>
        </w:tabs>
        <w:ind w:left="1970" w:hanging="360"/>
      </w:pPr>
      <w:rPr>
        <w:rFonts w:ascii="Courier New" w:hAnsi="Courier New" w:hint="default"/>
      </w:rPr>
    </w:lvl>
    <w:lvl w:ilvl="2" w:tplc="04160005" w:tentative="1">
      <w:start w:val="1"/>
      <w:numFmt w:val="bullet"/>
      <w:lvlText w:val=""/>
      <w:lvlJc w:val="left"/>
      <w:pPr>
        <w:tabs>
          <w:tab w:val="num" w:pos="2690"/>
        </w:tabs>
        <w:ind w:left="2690" w:hanging="360"/>
      </w:pPr>
      <w:rPr>
        <w:rFonts w:ascii="Wingdings" w:hAnsi="Wingdings" w:hint="default"/>
      </w:rPr>
    </w:lvl>
    <w:lvl w:ilvl="3" w:tplc="04160001" w:tentative="1">
      <w:start w:val="1"/>
      <w:numFmt w:val="bullet"/>
      <w:lvlText w:val=""/>
      <w:lvlJc w:val="left"/>
      <w:pPr>
        <w:tabs>
          <w:tab w:val="num" w:pos="3410"/>
        </w:tabs>
        <w:ind w:left="3410" w:hanging="360"/>
      </w:pPr>
      <w:rPr>
        <w:rFonts w:ascii="Symbol" w:hAnsi="Symbol" w:hint="default"/>
      </w:rPr>
    </w:lvl>
    <w:lvl w:ilvl="4" w:tplc="04160003" w:tentative="1">
      <w:start w:val="1"/>
      <w:numFmt w:val="bullet"/>
      <w:lvlText w:val="o"/>
      <w:lvlJc w:val="left"/>
      <w:pPr>
        <w:tabs>
          <w:tab w:val="num" w:pos="4130"/>
        </w:tabs>
        <w:ind w:left="4130" w:hanging="360"/>
      </w:pPr>
      <w:rPr>
        <w:rFonts w:ascii="Courier New" w:hAnsi="Courier New" w:hint="default"/>
      </w:rPr>
    </w:lvl>
    <w:lvl w:ilvl="5" w:tplc="04160005" w:tentative="1">
      <w:start w:val="1"/>
      <w:numFmt w:val="bullet"/>
      <w:lvlText w:val=""/>
      <w:lvlJc w:val="left"/>
      <w:pPr>
        <w:tabs>
          <w:tab w:val="num" w:pos="4850"/>
        </w:tabs>
        <w:ind w:left="4850" w:hanging="360"/>
      </w:pPr>
      <w:rPr>
        <w:rFonts w:ascii="Wingdings" w:hAnsi="Wingdings" w:hint="default"/>
      </w:rPr>
    </w:lvl>
    <w:lvl w:ilvl="6" w:tplc="04160001" w:tentative="1">
      <w:start w:val="1"/>
      <w:numFmt w:val="bullet"/>
      <w:lvlText w:val=""/>
      <w:lvlJc w:val="left"/>
      <w:pPr>
        <w:tabs>
          <w:tab w:val="num" w:pos="5570"/>
        </w:tabs>
        <w:ind w:left="5570" w:hanging="360"/>
      </w:pPr>
      <w:rPr>
        <w:rFonts w:ascii="Symbol" w:hAnsi="Symbol" w:hint="default"/>
      </w:rPr>
    </w:lvl>
    <w:lvl w:ilvl="7" w:tplc="04160003" w:tentative="1">
      <w:start w:val="1"/>
      <w:numFmt w:val="bullet"/>
      <w:lvlText w:val="o"/>
      <w:lvlJc w:val="left"/>
      <w:pPr>
        <w:tabs>
          <w:tab w:val="num" w:pos="6290"/>
        </w:tabs>
        <w:ind w:left="6290" w:hanging="360"/>
      </w:pPr>
      <w:rPr>
        <w:rFonts w:ascii="Courier New" w:hAnsi="Courier New" w:hint="default"/>
      </w:rPr>
    </w:lvl>
    <w:lvl w:ilvl="8" w:tplc="04160005" w:tentative="1">
      <w:start w:val="1"/>
      <w:numFmt w:val="bullet"/>
      <w:lvlText w:val=""/>
      <w:lvlJc w:val="left"/>
      <w:pPr>
        <w:tabs>
          <w:tab w:val="num" w:pos="7010"/>
        </w:tabs>
        <w:ind w:left="7010" w:hanging="360"/>
      </w:pPr>
      <w:rPr>
        <w:rFonts w:ascii="Wingdings" w:hAnsi="Wingdings" w:hint="default"/>
      </w:rPr>
    </w:lvl>
  </w:abstractNum>
  <w:abstractNum w:abstractNumId="21" w15:restartNumberingAfterBreak="0">
    <w:nsid w:val="44BE7828"/>
    <w:multiLevelType w:val="hybridMultilevel"/>
    <w:tmpl w:val="D0FE2BF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27B8E"/>
    <w:multiLevelType w:val="multilevel"/>
    <w:tmpl w:val="58EE3EC8"/>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ordem"/>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88F6BA5"/>
    <w:multiLevelType w:val="singleLevel"/>
    <w:tmpl w:val="C0BA4C9A"/>
    <w:lvl w:ilvl="0">
      <w:numFmt w:val="bullet"/>
      <w:lvlText w:val=""/>
      <w:lvlJc w:val="left"/>
      <w:pPr>
        <w:tabs>
          <w:tab w:val="num" w:pos="426"/>
        </w:tabs>
        <w:ind w:left="426" w:hanging="360"/>
      </w:pPr>
      <w:rPr>
        <w:rFonts w:ascii="Symbol" w:hAnsi="Symbol" w:hint="default"/>
      </w:rPr>
    </w:lvl>
  </w:abstractNum>
  <w:abstractNum w:abstractNumId="24" w15:restartNumberingAfterBreak="0">
    <w:nsid w:val="4B485CE7"/>
    <w:multiLevelType w:val="multilevel"/>
    <w:tmpl w:val="BF280B14"/>
    <w:lvl w:ilvl="0">
      <w:start w:val="3"/>
      <w:numFmt w:val="decimal"/>
      <w:lvlText w:val="%1."/>
      <w:lvlJc w:val="left"/>
      <w:pPr>
        <w:ind w:left="495" w:hanging="495"/>
      </w:pPr>
      <w:rPr>
        <w:rFonts w:hint="default"/>
        <w:sz w:val="22"/>
      </w:rPr>
    </w:lvl>
    <w:lvl w:ilvl="1">
      <w:start w:val="4"/>
      <w:numFmt w:val="decimal"/>
      <w:lvlText w:val="%1.%2."/>
      <w:lvlJc w:val="left"/>
      <w:pPr>
        <w:ind w:left="1287" w:hanging="72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781" w:hanging="108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4275" w:hanging="144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769" w:hanging="1800"/>
      </w:pPr>
      <w:rPr>
        <w:rFonts w:hint="default"/>
        <w:sz w:val="22"/>
      </w:rPr>
    </w:lvl>
    <w:lvl w:ilvl="8">
      <w:start w:val="1"/>
      <w:numFmt w:val="decimal"/>
      <w:lvlText w:val="%1.%2.%3.%4.%5.%6.%7.%8.%9."/>
      <w:lvlJc w:val="left"/>
      <w:pPr>
        <w:ind w:left="6336" w:hanging="1800"/>
      </w:pPr>
      <w:rPr>
        <w:rFonts w:hint="default"/>
        <w:sz w:val="22"/>
      </w:rPr>
    </w:lvl>
  </w:abstractNum>
  <w:abstractNum w:abstractNumId="25" w15:restartNumberingAfterBreak="0">
    <w:nsid w:val="568447DB"/>
    <w:multiLevelType w:val="hybridMultilevel"/>
    <w:tmpl w:val="4A4A4A52"/>
    <w:lvl w:ilvl="0" w:tplc="04160005">
      <w:start w:val="1"/>
      <w:numFmt w:val="bullet"/>
      <w:lvlText w:val=""/>
      <w:lvlJc w:val="left"/>
      <w:pPr>
        <w:ind w:left="720" w:hanging="360"/>
      </w:pPr>
      <w:rPr>
        <w:rFonts w:ascii="Wingdings" w:hAnsi="Wingdings" w:hint="default"/>
      </w:rPr>
    </w:lvl>
    <w:lvl w:ilvl="1" w:tplc="11729766">
      <w:start w:val="3"/>
      <w:numFmt w:val="bullet"/>
      <w:lvlText w:val="-"/>
      <w:lvlJc w:val="left"/>
      <w:pPr>
        <w:ind w:left="1440" w:hanging="360"/>
      </w:pPr>
      <w:rPr>
        <w:rFonts w:ascii="Arial" w:eastAsia="Times New Roman"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95E3DCD"/>
    <w:multiLevelType w:val="multilevel"/>
    <w:tmpl w:val="5FBE7A68"/>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CE2214B"/>
    <w:multiLevelType w:val="hybridMultilevel"/>
    <w:tmpl w:val="4300BC30"/>
    <w:lvl w:ilvl="0" w:tplc="ACE6A4F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62C84B66"/>
    <w:multiLevelType w:val="hybridMultilevel"/>
    <w:tmpl w:val="4C246C7C"/>
    <w:lvl w:ilvl="0" w:tplc="A2B6941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15:restartNumberingAfterBreak="0">
    <w:nsid w:val="65717C2E"/>
    <w:multiLevelType w:val="hybridMultilevel"/>
    <w:tmpl w:val="7EAAC08C"/>
    <w:lvl w:ilvl="0" w:tplc="BA84EEE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1" w15:restartNumberingAfterBreak="0">
    <w:nsid w:val="67D8201E"/>
    <w:multiLevelType w:val="singleLevel"/>
    <w:tmpl w:val="D0C25C4A"/>
    <w:lvl w:ilvl="0">
      <w:start w:val="1"/>
      <w:numFmt w:val="bullet"/>
      <w:lvlText w:val=""/>
      <w:lvlJc w:val="left"/>
      <w:pPr>
        <w:tabs>
          <w:tab w:val="num" w:pos="1287"/>
        </w:tabs>
        <w:ind w:left="1287" w:hanging="360"/>
      </w:pPr>
      <w:rPr>
        <w:rFonts w:ascii="Symbol" w:hAnsi="Symbol" w:hint="default"/>
      </w:rPr>
    </w:lvl>
  </w:abstractNum>
  <w:abstractNum w:abstractNumId="32" w15:restartNumberingAfterBreak="0">
    <w:nsid w:val="6B9A4231"/>
    <w:multiLevelType w:val="multilevel"/>
    <w:tmpl w:val="32A65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F1A017A"/>
    <w:multiLevelType w:val="multilevel"/>
    <w:tmpl w:val="6082EB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D099F"/>
    <w:multiLevelType w:val="hybridMultilevel"/>
    <w:tmpl w:val="9E4087CC"/>
    <w:lvl w:ilvl="0" w:tplc="FFFFFFFF">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28CCA8C0">
      <w:start w:val="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3"/>
  </w:num>
  <w:num w:numId="4">
    <w:abstractNumId w:val="9"/>
  </w:num>
  <w:num w:numId="5">
    <w:abstractNumId w:val="14"/>
  </w:num>
  <w:num w:numId="6">
    <w:abstractNumId w:val="17"/>
  </w:num>
  <w:num w:numId="7">
    <w:abstractNumId w:val="31"/>
  </w:num>
  <w:num w:numId="8">
    <w:abstractNumId w:val="1"/>
  </w:num>
  <w:num w:numId="9">
    <w:abstractNumId w:val="23"/>
  </w:num>
  <w:num w:numId="10">
    <w:abstractNumId w:val="5"/>
  </w:num>
  <w:num w:numId="11">
    <w:abstractNumId w:val="3"/>
  </w:num>
  <w:num w:numId="12">
    <w:abstractNumId w:val="21"/>
  </w:num>
  <w:num w:numId="13">
    <w:abstractNumId w:val="12"/>
  </w:num>
  <w:num w:numId="14">
    <w:abstractNumId w:val="34"/>
  </w:num>
  <w:num w:numId="15">
    <w:abstractNumId w:val="20"/>
  </w:num>
  <w:num w:numId="16">
    <w:abstractNumId w:val="6"/>
  </w:num>
  <w:num w:numId="17">
    <w:abstractNumId w:val="35"/>
  </w:num>
  <w:num w:numId="18">
    <w:abstractNumId w:val="11"/>
  </w:num>
  <w:num w:numId="19">
    <w:abstractNumId w:val="10"/>
  </w:num>
  <w:num w:numId="20">
    <w:abstractNumId w:val="25"/>
  </w:num>
  <w:num w:numId="21">
    <w:abstractNumId w:val="7"/>
  </w:num>
  <w:num w:numId="22">
    <w:abstractNumId w:val="33"/>
  </w:num>
  <w:num w:numId="23">
    <w:abstractNumId w:val="26"/>
  </w:num>
  <w:num w:numId="24">
    <w:abstractNumId w:val="8"/>
  </w:num>
  <w:num w:numId="25">
    <w:abstractNumId w:val="18"/>
  </w:num>
  <w:num w:numId="26">
    <w:abstractNumId w:val="16"/>
  </w:num>
  <w:num w:numId="27">
    <w:abstractNumId w:val="0"/>
  </w:num>
  <w:num w:numId="28">
    <w:abstractNumId w:val="19"/>
  </w:num>
  <w:num w:numId="29">
    <w:abstractNumId w:val="2"/>
  </w:num>
  <w:num w:numId="30">
    <w:abstractNumId w:val="24"/>
  </w:num>
  <w:num w:numId="31">
    <w:abstractNumId w:val="28"/>
  </w:num>
  <w:num w:numId="32">
    <w:abstractNumId w:val="4"/>
  </w:num>
  <w:num w:numId="33">
    <w:abstractNumId w:val="30"/>
  </w:num>
  <w:num w:numId="34">
    <w:abstractNumId w:val="27"/>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90"/>
    <w:rsid w:val="007C3890"/>
    <w:rsid w:val="008E27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2CA13-A4F2-4CB4-B1D1-5C2C3EA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90"/>
    <w:pPr>
      <w:widowControl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7C3890"/>
    <w:pPr>
      <w:keepNext/>
      <w:ind w:firstLine="6521"/>
      <w:outlineLvl w:val="0"/>
    </w:pPr>
    <w:rPr>
      <w:rFonts w:ascii="Book Antiqua" w:hAnsi="Book Antiqua"/>
      <w:sz w:val="26"/>
    </w:rPr>
  </w:style>
  <w:style w:type="paragraph" w:styleId="Ttulo2">
    <w:name w:val="heading 2"/>
    <w:basedOn w:val="Normal"/>
    <w:next w:val="Normal"/>
    <w:link w:val="Ttulo2Char"/>
    <w:unhideWhenUsed/>
    <w:qFormat/>
    <w:rsid w:val="007C3890"/>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7C3890"/>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unhideWhenUsed/>
    <w:qFormat/>
    <w:rsid w:val="007C3890"/>
    <w:pPr>
      <w:keepNext/>
      <w:widowControl/>
      <w:adjustRightInd/>
      <w:spacing w:before="240" w:after="60" w:line="240" w:lineRule="auto"/>
      <w:jc w:val="left"/>
      <w:textAlignment w:val="auto"/>
      <w:outlineLvl w:val="3"/>
    </w:pPr>
    <w:rPr>
      <w:rFonts w:ascii="Calibri" w:hAnsi="Calibri"/>
      <w:b/>
      <w:bCs/>
      <w:sz w:val="28"/>
      <w:szCs w:val="28"/>
    </w:rPr>
  </w:style>
  <w:style w:type="paragraph" w:styleId="Ttulo5">
    <w:name w:val="heading 5"/>
    <w:basedOn w:val="Normal"/>
    <w:next w:val="Normal"/>
    <w:link w:val="Ttulo5Char"/>
    <w:unhideWhenUsed/>
    <w:qFormat/>
    <w:rsid w:val="007C3890"/>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har"/>
    <w:unhideWhenUsed/>
    <w:qFormat/>
    <w:rsid w:val="007C3890"/>
    <w:pPr>
      <w:keepNext/>
      <w:widowControl/>
      <w:tabs>
        <w:tab w:val="left" w:pos="2694"/>
        <w:tab w:val="left" w:pos="3119"/>
      </w:tabs>
      <w:adjustRightInd/>
      <w:spacing w:line="240" w:lineRule="auto"/>
      <w:jc w:val="center"/>
      <w:textAlignment w:val="auto"/>
      <w:outlineLvl w:val="5"/>
    </w:pPr>
    <w:rPr>
      <w:rFonts w:ascii="Arial" w:hAnsi="Arial"/>
      <w:b/>
      <w:sz w:val="28"/>
    </w:rPr>
  </w:style>
  <w:style w:type="paragraph" w:styleId="Ttulo7">
    <w:name w:val="heading 7"/>
    <w:basedOn w:val="Normal"/>
    <w:next w:val="Normal"/>
    <w:link w:val="Ttulo7Char"/>
    <w:unhideWhenUsed/>
    <w:qFormat/>
    <w:rsid w:val="007C3890"/>
    <w:pPr>
      <w:keepNext/>
      <w:keepLines/>
      <w:widowControl/>
      <w:adjustRightInd/>
      <w:spacing w:before="40" w:line="240" w:lineRule="auto"/>
      <w:jc w:val="left"/>
      <w:textAlignment w:val="auto"/>
      <w:outlineLvl w:val="6"/>
    </w:pPr>
    <w:rPr>
      <w:rFonts w:ascii="Calibri Light" w:hAnsi="Calibri Light"/>
      <w:i/>
      <w:iCs/>
      <w:color w:val="1F3763"/>
      <w:szCs w:val="24"/>
    </w:rPr>
  </w:style>
  <w:style w:type="paragraph" w:styleId="Ttulo8">
    <w:name w:val="heading 8"/>
    <w:basedOn w:val="Normal"/>
    <w:next w:val="Normal"/>
    <w:link w:val="Ttulo8Char"/>
    <w:unhideWhenUsed/>
    <w:qFormat/>
    <w:rsid w:val="007C3890"/>
    <w:pPr>
      <w:widowControl/>
      <w:adjustRightInd/>
      <w:spacing w:before="240" w:after="60" w:line="240" w:lineRule="auto"/>
      <w:jc w:val="left"/>
      <w:textAlignment w:val="auto"/>
      <w:outlineLvl w:val="7"/>
    </w:pPr>
    <w:rPr>
      <w:rFonts w:ascii="Calibri" w:hAnsi="Calibri"/>
      <w:i/>
      <w:iCs/>
      <w:szCs w:val="24"/>
    </w:rPr>
  </w:style>
  <w:style w:type="paragraph" w:styleId="Ttulo9">
    <w:name w:val="heading 9"/>
    <w:basedOn w:val="Normal"/>
    <w:next w:val="Normal"/>
    <w:link w:val="Ttulo9Char"/>
    <w:unhideWhenUsed/>
    <w:qFormat/>
    <w:rsid w:val="007C3890"/>
    <w:pPr>
      <w:keepNext/>
      <w:widowControl/>
      <w:adjustRightInd/>
      <w:spacing w:after="120" w:line="240" w:lineRule="auto"/>
      <w:textAlignment w:val="auto"/>
      <w:outlineLvl w:val="8"/>
    </w:pPr>
    <w:rPr>
      <w:rFonts w:ascii="Arial" w:hAnsi="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3890"/>
    <w:rPr>
      <w:rFonts w:ascii="Book Antiqua" w:eastAsia="Times New Roman" w:hAnsi="Book Antiqua" w:cs="Times New Roman"/>
      <w:sz w:val="26"/>
      <w:szCs w:val="20"/>
      <w:lang w:eastAsia="pt-BR"/>
    </w:rPr>
  </w:style>
  <w:style w:type="character" w:customStyle="1" w:styleId="Ttulo2Char">
    <w:name w:val="Título 2 Char"/>
    <w:basedOn w:val="Fontepargpadro"/>
    <w:link w:val="Ttulo2"/>
    <w:rsid w:val="007C389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rsid w:val="007C3890"/>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rsid w:val="007C3890"/>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7C389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7C3890"/>
    <w:rPr>
      <w:rFonts w:ascii="Arial" w:eastAsia="Times New Roman" w:hAnsi="Arial" w:cs="Times New Roman"/>
      <w:b/>
      <w:sz w:val="28"/>
      <w:szCs w:val="20"/>
      <w:lang w:eastAsia="pt-BR"/>
    </w:rPr>
  </w:style>
  <w:style w:type="character" w:customStyle="1" w:styleId="Ttulo7Char">
    <w:name w:val="Título 7 Char"/>
    <w:basedOn w:val="Fontepargpadro"/>
    <w:link w:val="Ttulo7"/>
    <w:rsid w:val="007C3890"/>
    <w:rPr>
      <w:rFonts w:ascii="Calibri Light" w:eastAsia="Times New Roman" w:hAnsi="Calibri Light" w:cs="Times New Roman"/>
      <w:i/>
      <w:iCs/>
      <w:color w:val="1F3763"/>
      <w:sz w:val="24"/>
      <w:szCs w:val="24"/>
      <w:lang w:eastAsia="pt-BR"/>
    </w:rPr>
  </w:style>
  <w:style w:type="character" w:customStyle="1" w:styleId="Ttulo8Char">
    <w:name w:val="Título 8 Char"/>
    <w:basedOn w:val="Fontepargpadro"/>
    <w:link w:val="Ttulo8"/>
    <w:rsid w:val="007C3890"/>
    <w:rPr>
      <w:rFonts w:ascii="Calibri" w:eastAsia="Times New Roman" w:hAnsi="Calibri" w:cs="Times New Roman"/>
      <w:i/>
      <w:iCs/>
      <w:sz w:val="24"/>
      <w:szCs w:val="24"/>
      <w:lang w:eastAsia="pt-BR"/>
    </w:rPr>
  </w:style>
  <w:style w:type="character" w:customStyle="1" w:styleId="Ttulo9Char">
    <w:name w:val="Título 9 Char"/>
    <w:basedOn w:val="Fontepargpadro"/>
    <w:link w:val="Ttulo9"/>
    <w:rsid w:val="007C3890"/>
    <w:rPr>
      <w:rFonts w:ascii="Arial" w:eastAsia="Times New Roman" w:hAnsi="Arial" w:cs="Times New Roman"/>
      <w:b/>
      <w:color w:val="000000"/>
      <w:szCs w:val="20"/>
      <w:lang w:eastAsia="pt-BR"/>
    </w:rPr>
  </w:style>
  <w:style w:type="paragraph" w:styleId="Cabealho">
    <w:name w:val="header"/>
    <w:basedOn w:val="Normal"/>
    <w:link w:val="CabealhoChar"/>
    <w:rsid w:val="007C3890"/>
    <w:pPr>
      <w:tabs>
        <w:tab w:val="center" w:pos="4419"/>
        <w:tab w:val="right" w:pos="8838"/>
      </w:tabs>
    </w:pPr>
  </w:style>
  <w:style w:type="character" w:customStyle="1" w:styleId="CabealhoChar">
    <w:name w:val="Cabeçalho Char"/>
    <w:basedOn w:val="Fontepargpadro"/>
    <w:link w:val="Cabealho"/>
    <w:rsid w:val="007C3890"/>
    <w:rPr>
      <w:rFonts w:ascii="Times New Roman" w:eastAsia="Times New Roman" w:hAnsi="Times New Roman" w:cs="Times New Roman"/>
      <w:sz w:val="24"/>
      <w:szCs w:val="20"/>
      <w:lang w:eastAsia="pt-BR"/>
    </w:rPr>
  </w:style>
  <w:style w:type="paragraph" w:styleId="Rodap">
    <w:name w:val="footer"/>
    <w:basedOn w:val="Normal"/>
    <w:link w:val="RodapChar"/>
    <w:rsid w:val="007C3890"/>
    <w:pPr>
      <w:tabs>
        <w:tab w:val="center" w:pos="4419"/>
        <w:tab w:val="right" w:pos="8838"/>
      </w:tabs>
    </w:pPr>
  </w:style>
  <w:style w:type="character" w:customStyle="1" w:styleId="RodapChar">
    <w:name w:val="Rodapé Char"/>
    <w:basedOn w:val="Fontepargpadro"/>
    <w:link w:val="Rodap"/>
    <w:rsid w:val="007C3890"/>
    <w:rPr>
      <w:rFonts w:ascii="Times New Roman" w:eastAsia="Times New Roman" w:hAnsi="Times New Roman" w:cs="Times New Roman"/>
      <w:sz w:val="24"/>
      <w:szCs w:val="20"/>
      <w:lang w:eastAsia="pt-BR"/>
    </w:rPr>
  </w:style>
  <w:style w:type="paragraph" w:styleId="Textodebalo">
    <w:name w:val="Balloon Text"/>
    <w:basedOn w:val="Normal"/>
    <w:link w:val="TextodebaloChar"/>
    <w:semiHidden/>
    <w:rsid w:val="007C3890"/>
    <w:rPr>
      <w:rFonts w:ascii="Tahoma" w:hAnsi="Tahoma" w:cs="Tahoma"/>
      <w:sz w:val="16"/>
      <w:szCs w:val="16"/>
    </w:rPr>
  </w:style>
  <w:style w:type="character" w:customStyle="1" w:styleId="TextodebaloChar">
    <w:name w:val="Texto de balão Char"/>
    <w:basedOn w:val="Fontepargpadro"/>
    <w:link w:val="Textodebalo"/>
    <w:semiHidden/>
    <w:rsid w:val="007C3890"/>
    <w:rPr>
      <w:rFonts w:ascii="Tahoma" w:eastAsia="Times New Roman" w:hAnsi="Tahoma" w:cs="Tahoma"/>
      <w:sz w:val="16"/>
      <w:szCs w:val="16"/>
      <w:lang w:eastAsia="pt-BR"/>
    </w:rPr>
  </w:style>
  <w:style w:type="table" w:styleId="Tabelacomgrade">
    <w:name w:val="Table Grid"/>
    <w:basedOn w:val="Tabelanormal"/>
    <w:uiPriority w:val="59"/>
    <w:rsid w:val="007C3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C3890"/>
    <w:pPr>
      <w:widowControl/>
      <w:adjustRightInd/>
      <w:spacing w:before="100" w:beforeAutospacing="1" w:after="100" w:afterAutospacing="1" w:line="240" w:lineRule="auto"/>
      <w:jc w:val="left"/>
      <w:textAlignment w:val="auto"/>
    </w:pPr>
    <w:rPr>
      <w:szCs w:val="24"/>
    </w:rPr>
  </w:style>
  <w:style w:type="character" w:customStyle="1" w:styleId="textovisualiza">
    <w:name w:val="textovisualiza"/>
    <w:rsid w:val="007C3890"/>
  </w:style>
  <w:style w:type="character" w:styleId="Hyperlink">
    <w:name w:val="Hyperlink"/>
    <w:uiPriority w:val="99"/>
    <w:unhideWhenUsed/>
    <w:rsid w:val="007C3890"/>
    <w:rPr>
      <w:color w:val="0563C1"/>
      <w:u w:val="single"/>
    </w:rPr>
  </w:style>
  <w:style w:type="character" w:customStyle="1" w:styleId="textovisualiza4">
    <w:name w:val="textovisualiza4"/>
    <w:rsid w:val="007C3890"/>
    <w:rPr>
      <w:color w:val="555555"/>
    </w:rPr>
  </w:style>
  <w:style w:type="character" w:customStyle="1" w:styleId="apple-converted-space">
    <w:name w:val="apple-converted-space"/>
    <w:rsid w:val="007C3890"/>
  </w:style>
  <w:style w:type="character" w:styleId="Forte">
    <w:name w:val="Strong"/>
    <w:qFormat/>
    <w:rsid w:val="007C3890"/>
    <w:rPr>
      <w:b/>
      <w:bCs/>
    </w:rPr>
  </w:style>
  <w:style w:type="paragraph" w:styleId="Textodenotaderodap">
    <w:name w:val="footnote text"/>
    <w:basedOn w:val="Normal"/>
    <w:link w:val="TextodenotaderodapChar"/>
    <w:uiPriority w:val="99"/>
    <w:unhideWhenUsed/>
    <w:rsid w:val="007C3890"/>
    <w:rPr>
      <w:sz w:val="20"/>
    </w:rPr>
  </w:style>
  <w:style w:type="character" w:customStyle="1" w:styleId="TextodenotaderodapChar">
    <w:name w:val="Texto de nota de rodapé Char"/>
    <w:basedOn w:val="Fontepargpadro"/>
    <w:link w:val="Textodenotaderodap"/>
    <w:uiPriority w:val="99"/>
    <w:rsid w:val="007C389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7C3890"/>
    <w:rPr>
      <w:vertAlign w:val="superscript"/>
    </w:rPr>
  </w:style>
  <w:style w:type="paragraph" w:customStyle="1" w:styleId="Default">
    <w:name w:val="Default"/>
    <w:rsid w:val="007C389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rsid w:val="007C3890"/>
    <w:pPr>
      <w:widowControl/>
      <w:adjustRightInd/>
      <w:spacing w:line="240" w:lineRule="auto"/>
      <w:ind w:firstLine="3828"/>
      <w:textAlignment w:val="auto"/>
    </w:pPr>
    <w:rPr>
      <w:rFonts w:ascii="Arial" w:hAnsi="Arial"/>
      <w:sz w:val="28"/>
    </w:rPr>
  </w:style>
  <w:style w:type="character" w:customStyle="1" w:styleId="Recuodecorpodetexto2Char">
    <w:name w:val="Recuo de corpo de texto 2 Char"/>
    <w:basedOn w:val="Fontepargpadro"/>
    <w:link w:val="Recuodecorpodetexto2"/>
    <w:rsid w:val="007C3890"/>
    <w:rPr>
      <w:rFonts w:ascii="Arial" w:eastAsia="Times New Roman" w:hAnsi="Arial" w:cs="Times New Roman"/>
      <w:sz w:val="28"/>
      <w:szCs w:val="20"/>
      <w:lang w:eastAsia="pt-BR"/>
    </w:rPr>
  </w:style>
  <w:style w:type="paragraph" w:customStyle="1" w:styleId="informativotexto">
    <w:name w:val="informativotexto"/>
    <w:basedOn w:val="Normal"/>
    <w:rsid w:val="007C3890"/>
    <w:pPr>
      <w:widowControl/>
      <w:adjustRightInd/>
      <w:spacing w:before="100" w:beforeAutospacing="1" w:after="100" w:afterAutospacing="1" w:line="240" w:lineRule="auto"/>
      <w:jc w:val="left"/>
      <w:textAlignment w:val="auto"/>
    </w:pPr>
    <w:rPr>
      <w:rFonts w:eastAsia="Calibri"/>
      <w:szCs w:val="24"/>
    </w:rPr>
  </w:style>
  <w:style w:type="paragraph" w:customStyle="1" w:styleId="corpodotexto">
    <w:name w:val="corpodotexto"/>
    <w:basedOn w:val="Normal"/>
    <w:rsid w:val="007C3890"/>
    <w:pPr>
      <w:widowControl/>
      <w:adjustRightInd/>
      <w:spacing w:before="100" w:beforeAutospacing="1" w:after="100" w:afterAutospacing="1" w:line="240" w:lineRule="auto"/>
      <w:jc w:val="left"/>
      <w:textAlignment w:val="auto"/>
    </w:pPr>
    <w:rPr>
      <w:rFonts w:eastAsia="Calibri"/>
      <w:szCs w:val="24"/>
    </w:rPr>
  </w:style>
  <w:style w:type="character" w:customStyle="1" w:styleId="grame">
    <w:name w:val="grame"/>
    <w:rsid w:val="007C3890"/>
  </w:style>
  <w:style w:type="character" w:customStyle="1" w:styleId="MenoPendente1">
    <w:name w:val="Menção Pendente1"/>
    <w:uiPriority w:val="99"/>
    <w:semiHidden/>
    <w:unhideWhenUsed/>
    <w:rsid w:val="007C3890"/>
    <w:rPr>
      <w:color w:val="605E5C"/>
      <w:shd w:val="clear" w:color="auto" w:fill="E1DFDD"/>
    </w:rPr>
  </w:style>
  <w:style w:type="character" w:customStyle="1" w:styleId="fontstyle01">
    <w:name w:val="fontstyle01"/>
    <w:rsid w:val="007C3890"/>
    <w:rPr>
      <w:rFonts w:ascii="ArialMT" w:hAnsi="ArialMT" w:hint="default"/>
      <w:b w:val="0"/>
      <w:bCs w:val="0"/>
      <w:i w:val="0"/>
      <w:iCs w:val="0"/>
      <w:color w:val="000000"/>
      <w:sz w:val="18"/>
      <w:szCs w:val="18"/>
    </w:rPr>
  </w:style>
  <w:style w:type="paragraph" w:styleId="TextosemFormatao">
    <w:name w:val="Plain Text"/>
    <w:basedOn w:val="Normal"/>
    <w:link w:val="TextosemFormataoChar"/>
    <w:unhideWhenUsed/>
    <w:rsid w:val="007C3890"/>
    <w:pPr>
      <w:widowControl/>
      <w:adjustRightInd/>
      <w:spacing w:line="240" w:lineRule="auto"/>
      <w:jc w:val="left"/>
      <w:textAlignment w:val="auto"/>
    </w:pPr>
    <w:rPr>
      <w:rFonts w:ascii="Courier New" w:hAnsi="Courier New"/>
      <w:sz w:val="20"/>
    </w:rPr>
  </w:style>
  <w:style w:type="character" w:customStyle="1" w:styleId="TextosemFormataoChar">
    <w:name w:val="Texto sem Formatação Char"/>
    <w:basedOn w:val="Fontepargpadro"/>
    <w:link w:val="TextosemFormatao"/>
    <w:rsid w:val="007C3890"/>
    <w:rPr>
      <w:rFonts w:ascii="Courier New" w:eastAsia="Times New Roman" w:hAnsi="Courier New" w:cs="Times New Roman"/>
      <w:sz w:val="20"/>
      <w:szCs w:val="20"/>
      <w:lang w:eastAsia="pt-BR"/>
    </w:rPr>
  </w:style>
  <w:style w:type="character" w:customStyle="1" w:styleId="PargrafodaListaChar">
    <w:name w:val="Parágrafo da Lista Char"/>
    <w:link w:val="PargrafodaLista"/>
    <w:uiPriority w:val="34"/>
    <w:locked/>
    <w:rsid w:val="007C3890"/>
    <w:rPr>
      <w:sz w:val="24"/>
      <w:szCs w:val="24"/>
    </w:rPr>
  </w:style>
  <w:style w:type="paragraph" w:styleId="PargrafodaLista">
    <w:name w:val="List Paragraph"/>
    <w:basedOn w:val="Normal"/>
    <w:link w:val="PargrafodaListaChar"/>
    <w:uiPriority w:val="34"/>
    <w:qFormat/>
    <w:rsid w:val="007C3890"/>
    <w:pPr>
      <w:widowControl/>
      <w:adjustRightInd/>
      <w:spacing w:line="240" w:lineRule="auto"/>
      <w:ind w:left="720"/>
      <w:contextualSpacing/>
      <w:jc w:val="left"/>
      <w:textAlignment w:val="auto"/>
    </w:pPr>
    <w:rPr>
      <w:rFonts w:asciiTheme="minorHAnsi" w:eastAsiaTheme="minorHAnsi" w:hAnsiTheme="minorHAnsi" w:cstheme="minorBidi"/>
      <w:szCs w:val="24"/>
      <w:lang w:eastAsia="en-US"/>
    </w:rPr>
  </w:style>
  <w:style w:type="character" w:styleId="TextodoEspaoReservado">
    <w:name w:val="Placeholder Text"/>
    <w:uiPriority w:val="99"/>
    <w:rsid w:val="007C3890"/>
    <w:rPr>
      <w:color w:val="808080"/>
    </w:rPr>
  </w:style>
  <w:style w:type="character" w:customStyle="1" w:styleId="PGE-Alteraesdestacadas">
    <w:name w:val="PGE - Alterações destacadas"/>
    <w:uiPriority w:val="1"/>
    <w:qFormat/>
    <w:rsid w:val="007C3890"/>
    <w:rPr>
      <w:rFonts w:ascii="Arial" w:hAnsi="Arial" w:cs="Arial" w:hint="default"/>
      <w:b/>
      <w:bCs w:val="0"/>
      <w:color w:val="000000"/>
      <w:sz w:val="22"/>
      <w:u w:val="single"/>
    </w:rPr>
  </w:style>
  <w:style w:type="character" w:customStyle="1" w:styleId="Alteraesdestacadas">
    <w:name w:val="Alterações destacadas"/>
    <w:uiPriority w:val="1"/>
    <w:locked/>
    <w:rsid w:val="007C3890"/>
    <w:rPr>
      <w:rFonts w:ascii="Calibri Light" w:hAnsi="Calibri Light" w:cs="Arial" w:hint="default"/>
      <w:b/>
      <w:bCs w:val="0"/>
      <w:color w:val="auto"/>
      <w:sz w:val="22"/>
      <w:szCs w:val="22"/>
      <w:u w:val="single"/>
    </w:rPr>
  </w:style>
  <w:style w:type="character" w:styleId="HiperlinkVisitado">
    <w:name w:val="FollowedHyperlink"/>
    <w:uiPriority w:val="99"/>
    <w:unhideWhenUsed/>
    <w:rsid w:val="007C3890"/>
    <w:rPr>
      <w:color w:val="800080"/>
      <w:u w:val="single"/>
    </w:rPr>
  </w:style>
  <w:style w:type="character" w:styleId="nfase">
    <w:name w:val="Emphasis"/>
    <w:uiPriority w:val="20"/>
    <w:qFormat/>
    <w:rsid w:val="007C3890"/>
    <w:rPr>
      <w:i/>
      <w:iCs w:val="0"/>
    </w:rPr>
  </w:style>
  <w:style w:type="paragraph" w:customStyle="1" w:styleId="msonormal0">
    <w:name w:val="msonormal"/>
    <w:basedOn w:val="Normal"/>
    <w:uiPriority w:val="99"/>
    <w:rsid w:val="007C3890"/>
    <w:pPr>
      <w:widowControl/>
      <w:adjustRightInd/>
      <w:spacing w:before="100" w:beforeAutospacing="1" w:after="100" w:afterAutospacing="1" w:line="270" w:lineRule="atLeast"/>
      <w:jc w:val="left"/>
      <w:textAlignment w:val="auto"/>
    </w:pPr>
    <w:rPr>
      <w:sz w:val="18"/>
      <w:szCs w:val="18"/>
    </w:rPr>
  </w:style>
  <w:style w:type="paragraph" w:styleId="Sumrio1">
    <w:name w:val="toc 1"/>
    <w:basedOn w:val="Normal"/>
    <w:next w:val="Normal"/>
    <w:autoRedefine/>
    <w:uiPriority w:val="39"/>
    <w:unhideWhenUsed/>
    <w:rsid w:val="007C3890"/>
    <w:pPr>
      <w:widowControl/>
      <w:adjustRightInd/>
      <w:spacing w:after="100" w:line="240" w:lineRule="auto"/>
      <w:jc w:val="left"/>
      <w:textAlignment w:val="auto"/>
    </w:pPr>
    <w:rPr>
      <w:szCs w:val="24"/>
    </w:rPr>
  </w:style>
  <w:style w:type="paragraph" w:styleId="Sumrio2">
    <w:name w:val="toc 2"/>
    <w:basedOn w:val="Normal"/>
    <w:next w:val="Normal"/>
    <w:autoRedefine/>
    <w:uiPriority w:val="39"/>
    <w:unhideWhenUsed/>
    <w:rsid w:val="007C3890"/>
    <w:pPr>
      <w:widowControl/>
      <w:adjustRightInd/>
      <w:spacing w:after="100" w:line="240" w:lineRule="auto"/>
      <w:ind w:left="240"/>
      <w:jc w:val="left"/>
      <w:textAlignment w:val="auto"/>
    </w:pPr>
    <w:rPr>
      <w:szCs w:val="24"/>
    </w:rPr>
  </w:style>
  <w:style w:type="paragraph" w:styleId="Sumrio3">
    <w:name w:val="toc 3"/>
    <w:basedOn w:val="Normal"/>
    <w:next w:val="Normal"/>
    <w:autoRedefine/>
    <w:uiPriority w:val="39"/>
    <w:unhideWhenUsed/>
    <w:rsid w:val="007C3890"/>
    <w:pPr>
      <w:widowControl/>
      <w:adjustRightInd/>
      <w:spacing w:after="100" w:line="240" w:lineRule="auto"/>
      <w:ind w:left="480"/>
      <w:jc w:val="left"/>
      <w:textAlignment w:val="auto"/>
    </w:pPr>
    <w:rPr>
      <w:szCs w:val="24"/>
    </w:rPr>
  </w:style>
  <w:style w:type="paragraph" w:styleId="Sumrio4">
    <w:name w:val="toc 4"/>
    <w:basedOn w:val="Normal"/>
    <w:next w:val="Normal"/>
    <w:autoRedefine/>
    <w:unhideWhenUsed/>
    <w:rsid w:val="007C3890"/>
    <w:pPr>
      <w:widowControl/>
      <w:adjustRightInd/>
      <w:spacing w:line="240" w:lineRule="auto"/>
      <w:ind w:left="440"/>
      <w:jc w:val="left"/>
      <w:textAlignment w:val="auto"/>
    </w:pPr>
    <w:rPr>
      <w:rFonts w:ascii="Calibri" w:hAnsi="Calibri"/>
      <w:sz w:val="20"/>
    </w:rPr>
  </w:style>
  <w:style w:type="paragraph" w:styleId="Sumrio5">
    <w:name w:val="toc 5"/>
    <w:basedOn w:val="Normal"/>
    <w:next w:val="Normal"/>
    <w:autoRedefine/>
    <w:unhideWhenUsed/>
    <w:rsid w:val="007C3890"/>
    <w:pPr>
      <w:widowControl/>
      <w:adjustRightInd/>
      <w:spacing w:line="240" w:lineRule="auto"/>
      <w:ind w:left="660"/>
      <w:jc w:val="left"/>
      <w:textAlignment w:val="auto"/>
    </w:pPr>
    <w:rPr>
      <w:rFonts w:ascii="Calibri" w:hAnsi="Calibri"/>
      <w:sz w:val="20"/>
    </w:rPr>
  </w:style>
  <w:style w:type="paragraph" w:styleId="Sumrio6">
    <w:name w:val="toc 6"/>
    <w:basedOn w:val="Normal"/>
    <w:next w:val="Normal"/>
    <w:autoRedefine/>
    <w:unhideWhenUsed/>
    <w:rsid w:val="007C3890"/>
    <w:pPr>
      <w:widowControl/>
      <w:adjustRightInd/>
      <w:spacing w:line="240" w:lineRule="auto"/>
      <w:ind w:left="880"/>
      <w:jc w:val="left"/>
      <w:textAlignment w:val="auto"/>
    </w:pPr>
    <w:rPr>
      <w:rFonts w:ascii="Calibri" w:hAnsi="Calibri"/>
      <w:sz w:val="20"/>
    </w:rPr>
  </w:style>
  <w:style w:type="paragraph" w:styleId="Sumrio7">
    <w:name w:val="toc 7"/>
    <w:basedOn w:val="Normal"/>
    <w:next w:val="Normal"/>
    <w:autoRedefine/>
    <w:unhideWhenUsed/>
    <w:rsid w:val="007C3890"/>
    <w:pPr>
      <w:widowControl/>
      <w:adjustRightInd/>
      <w:spacing w:line="240" w:lineRule="auto"/>
      <w:ind w:left="1100"/>
      <w:jc w:val="left"/>
      <w:textAlignment w:val="auto"/>
    </w:pPr>
    <w:rPr>
      <w:rFonts w:ascii="Calibri" w:hAnsi="Calibri"/>
      <w:sz w:val="20"/>
    </w:rPr>
  </w:style>
  <w:style w:type="paragraph" w:styleId="Sumrio8">
    <w:name w:val="toc 8"/>
    <w:basedOn w:val="Normal"/>
    <w:next w:val="Normal"/>
    <w:autoRedefine/>
    <w:unhideWhenUsed/>
    <w:rsid w:val="007C3890"/>
    <w:pPr>
      <w:widowControl/>
      <w:adjustRightInd/>
      <w:spacing w:line="240" w:lineRule="auto"/>
      <w:ind w:left="1320"/>
      <w:jc w:val="left"/>
      <w:textAlignment w:val="auto"/>
    </w:pPr>
    <w:rPr>
      <w:rFonts w:ascii="Calibri" w:hAnsi="Calibri"/>
      <w:sz w:val="20"/>
    </w:rPr>
  </w:style>
  <w:style w:type="paragraph" w:styleId="Sumrio9">
    <w:name w:val="toc 9"/>
    <w:basedOn w:val="Normal"/>
    <w:next w:val="Normal"/>
    <w:autoRedefine/>
    <w:unhideWhenUsed/>
    <w:rsid w:val="007C3890"/>
    <w:pPr>
      <w:widowControl/>
      <w:adjustRightInd/>
      <w:spacing w:line="240" w:lineRule="auto"/>
      <w:ind w:left="1540"/>
      <w:jc w:val="left"/>
      <w:textAlignment w:val="auto"/>
    </w:pPr>
    <w:rPr>
      <w:rFonts w:ascii="Calibri" w:hAnsi="Calibri"/>
      <w:sz w:val="20"/>
    </w:rPr>
  </w:style>
  <w:style w:type="paragraph" w:styleId="Textodecomentrio">
    <w:name w:val="annotation text"/>
    <w:basedOn w:val="Normal"/>
    <w:link w:val="TextodecomentrioChar"/>
    <w:uiPriority w:val="99"/>
    <w:unhideWhenUsed/>
    <w:rsid w:val="007C3890"/>
    <w:pPr>
      <w:adjustRightInd/>
      <w:spacing w:line="240" w:lineRule="auto"/>
      <w:jc w:val="left"/>
      <w:textAlignment w:val="auto"/>
    </w:pPr>
    <w:rPr>
      <w:sz w:val="20"/>
    </w:rPr>
  </w:style>
  <w:style w:type="character" w:customStyle="1" w:styleId="TextodecomentrioChar">
    <w:name w:val="Texto de comentário Char"/>
    <w:basedOn w:val="Fontepargpadro"/>
    <w:link w:val="Textodecomentrio"/>
    <w:uiPriority w:val="99"/>
    <w:rsid w:val="007C3890"/>
    <w:rPr>
      <w:rFonts w:ascii="Times New Roman" w:eastAsia="Times New Roman" w:hAnsi="Times New Roman" w:cs="Times New Roman"/>
      <w:sz w:val="20"/>
      <w:szCs w:val="20"/>
      <w:lang w:eastAsia="pt-BR"/>
    </w:rPr>
  </w:style>
  <w:style w:type="paragraph" w:styleId="Legenda">
    <w:name w:val="caption"/>
    <w:basedOn w:val="Normal"/>
    <w:next w:val="Normal"/>
    <w:uiPriority w:val="35"/>
    <w:unhideWhenUsed/>
    <w:qFormat/>
    <w:rsid w:val="007C3890"/>
    <w:pPr>
      <w:widowControl/>
      <w:adjustRightInd/>
      <w:spacing w:after="120" w:line="240" w:lineRule="auto"/>
      <w:jc w:val="right"/>
      <w:textAlignment w:val="auto"/>
    </w:pPr>
    <w:rPr>
      <w:rFonts w:ascii="Arial" w:hAnsi="Arial"/>
      <w:i/>
      <w:sz w:val="22"/>
    </w:rPr>
  </w:style>
  <w:style w:type="paragraph" w:styleId="Lista3">
    <w:name w:val="List 3"/>
    <w:basedOn w:val="Normal"/>
    <w:unhideWhenUsed/>
    <w:rsid w:val="007C3890"/>
    <w:pPr>
      <w:widowControl/>
      <w:adjustRightInd/>
      <w:spacing w:line="240" w:lineRule="auto"/>
      <w:ind w:left="849" w:hanging="283"/>
      <w:contextualSpacing/>
      <w:jc w:val="left"/>
      <w:textAlignment w:val="auto"/>
    </w:pPr>
    <w:rPr>
      <w:szCs w:val="24"/>
    </w:rPr>
  </w:style>
  <w:style w:type="paragraph" w:styleId="Lista4">
    <w:name w:val="List 4"/>
    <w:basedOn w:val="Normal"/>
    <w:next w:val="Normal"/>
    <w:unhideWhenUsed/>
    <w:rsid w:val="007C3890"/>
    <w:pPr>
      <w:widowControl/>
      <w:adjustRightInd/>
      <w:snapToGrid w:val="0"/>
      <w:spacing w:line="240" w:lineRule="auto"/>
      <w:jc w:val="left"/>
      <w:textAlignment w:val="auto"/>
    </w:pPr>
    <w:rPr>
      <w:rFonts w:ascii="Arial" w:hAnsi="Arial"/>
    </w:rPr>
  </w:style>
  <w:style w:type="paragraph" w:styleId="Ttulo">
    <w:name w:val="Title"/>
    <w:basedOn w:val="Normal"/>
    <w:link w:val="TtuloChar"/>
    <w:qFormat/>
    <w:rsid w:val="007C3890"/>
    <w:pPr>
      <w:widowControl/>
      <w:adjustRightInd/>
      <w:spacing w:line="240" w:lineRule="auto"/>
      <w:jc w:val="center"/>
      <w:textAlignment w:val="auto"/>
    </w:pPr>
    <w:rPr>
      <w:b/>
      <w:sz w:val="28"/>
      <w:lang w:val="en-US"/>
    </w:rPr>
  </w:style>
  <w:style w:type="character" w:customStyle="1" w:styleId="TtuloChar">
    <w:name w:val="Título Char"/>
    <w:basedOn w:val="Fontepargpadro"/>
    <w:link w:val="Ttulo"/>
    <w:rsid w:val="007C3890"/>
    <w:rPr>
      <w:rFonts w:ascii="Times New Roman" w:eastAsia="Times New Roman" w:hAnsi="Times New Roman" w:cs="Times New Roman"/>
      <w:b/>
      <w:sz w:val="28"/>
      <w:szCs w:val="20"/>
      <w:lang w:val="en-US" w:eastAsia="pt-BR"/>
    </w:rPr>
  </w:style>
  <w:style w:type="paragraph" w:styleId="Corpodetexto">
    <w:name w:val="Body Text"/>
    <w:basedOn w:val="Normal"/>
    <w:next w:val="Normal"/>
    <w:link w:val="CorpodetextoChar"/>
    <w:unhideWhenUsed/>
    <w:qFormat/>
    <w:rsid w:val="007C3890"/>
    <w:pPr>
      <w:widowControl/>
      <w:adjustRightInd/>
      <w:snapToGrid w:val="0"/>
      <w:spacing w:line="240" w:lineRule="auto"/>
      <w:jc w:val="left"/>
      <w:textAlignment w:val="auto"/>
    </w:pPr>
    <w:rPr>
      <w:rFonts w:ascii="Arial" w:hAnsi="Arial"/>
    </w:rPr>
  </w:style>
  <w:style w:type="character" w:customStyle="1" w:styleId="CorpodetextoChar">
    <w:name w:val="Corpo de texto Char"/>
    <w:basedOn w:val="Fontepargpadro"/>
    <w:link w:val="Corpodetexto"/>
    <w:rsid w:val="007C3890"/>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7C3890"/>
    <w:pPr>
      <w:widowControl/>
      <w:autoSpaceDE w:val="0"/>
      <w:autoSpaceDN w:val="0"/>
      <w:spacing w:line="240" w:lineRule="auto"/>
      <w:ind w:firstLine="900"/>
      <w:textAlignment w:val="auto"/>
    </w:pPr>
    <w:rPr>
      <w:rFonts w:ascii="Arial" w:hAnsi="Arial" w:cs="Arial"/>
      <w:sz w:val="23"/>
      <w:szCs w:val="19"/>
    </w:rPr>
  </w:style>
  <w:style w:type="character" w:customStyle="1" w:styleId="RecuodecorpodetextoChar">
    <w:name w:val="Recuo de corpo de texto Char"/>
    <w:basedOn w:val="Fontepargpadro"/>
    <w:link w:val="Recuodecorpodetexto"/>
    <w:rsid w:val="007C3890"/>
    <w:rPr>
      <w:rFonts w:ascii="Arial" w:eastAsia="Times New Roman" w:hAnsi="Arial" w:cs="Arial"/>
      <w:sz w:val="23"/>
      <w:szCs w:val="19"/>
      <w:lang w:eastAsia="pt-BR"/>
    </w:rPr>
  </w:style>
  <w:style w:type="paragraph" w:styleId="Corpodetexto2">
    <w:name w:val="Body Text 2"/>
    <w:basedOn w:val="Normal"/>
    <w:link w:val="Corpodetexto2Char"/>
    <w:unhideWhenUsed/>
    <w:rsid w:val="007C3890"/>
    <w:pPr>
      <w:widowControl/>
      <w:autoSpaceDE w:val="0"/>
      <w:autoSpaceDN w:val="0"/>
      <w:spacing w:line="240" w:lineRule="auto"/>
      <w:jc w:val="center"/>
      <w:textAlignment w:val="auto"/>
    </w:pPr>
    <w:rPr>
      <w:rFonts w:ascii="Arial" w:hAnsi="Arial" w:cs="Arial"/>
      <w:sz w:val="22"/>
      <w:szCs w:val="22"/>
    </w:rPr>
  </w:style>
  <w:style w:type="character" w:customStyle="1" w:styleId="Corpodetexto2Char">
    <w:name w:val="Corpo de texto 2 Char"/>
    <w:basedOn w:val="Fontepargpadro"/>
    <w:link w:val="Corpodetexto2"/>
    <w:rsid w:val="007C3890"/>
    <w:rPr>
      <w:rFonts w:ascii="Arial" w:eastAsia="Times New Roman" w:hAnsi="Arial" w:cs="Arial"/>
      <w:lang w:eastAsia="pt-BR"/>
    </w:rPr>
  </w:style>
  <w:style w:type="paragraph" w:styleId="Corpodetexto3">
    <w:name w:val="Body Text 3"/>
    <w:basedOn w:val="Normal"/>
    <w:link w:val="Corpodetexto3Char"/>
    <w:unhideWhenUsed/>
    <w:rsid w:val="007C3890"/>
    <w:pPr>
      <w:widowControl/>
      <w:adjustRightInd/>
      <w:spacing w:after="120" w:line="240" w:lineRule="auto"/>
      <w:jc w:val="left"/>
      <w:textAlignment w:val="auto"/>
    </w:pPr>
    <w:rPr>
      <w:sz w:val="16"/>
      <w:szCs w:val="16"/>
    </w:rPr>
  </w:style>
  <w:style w:type="character" w:customStyle="1" w:styleId="Corpodetexto3Char">
    <w:name w:val="Corpo de texto 3 Char"/>
    <w:basedOn w:val="Fontepargpadro"/>
    <w:link w:val="Corpodetexto3"/>
    <w:rsid w:val="007C389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rsid w:val="007C3890"/>
    <w:pPr>
      <w:widowControl/>
      <w:tabs>
        <w:tab w:val="left" w:pos="720"/>
      </w:tabs>
      <w:adjustRightInd/>
      <w:spacing w:line="240" w:lineRule="auto"/>
      <w:ind w:left="720" w:hanging="720"/>
      <w:textAlignment w:val="auto"/>
    </w:pPr>
    <w:rPr>
      <w:rFonts w:ascii="Arial" w:hAnsi="Arial" w:cs="Arial"/>
      <w:color w:val="FF0000"/>
      <w:sz w:val="23"/>
      <w:szCs w:val="24"/>
    </w:rPr>
  </w:style>
  <w:style w:type="character" w:customStyle="1" w:styleId="Recuodecorpodetexto3Char">
    <w:name w:val="Recuo de corpo de texto 3 Char"/>
    <w:basedOn w:val="Fontepargpadro"/>
    <w:link w:val="Recuodecorpodetexto3"/>
    <w:rsid w:val="007C3890"/>
    <w:rPr>
      <w:rFonts w:ascii="Arial" w:eastAsia="Times New Roman" w:hAnsi="Arial" w:cs="Arial"/>
      <w:color w:val="FF0000"/>
      <w:sz w:val="23"/>
      <w:szCs w:val="24"/>
      <w:lang w:eastAsia="pt-BR"/>
    </w:rPr>
  </w:style>
  <w:style w:type="paragraph" w:styleId="Textoembloco">
    <w:name w:val="Block Text"/>
    <w:basedOn w:val="Normal"/>
    <w:unhideWhenUsed/>
    <w:rsid w:val="007C3890"/>
    <w:pPr>
      <w:widowControl/>
      <w:adjustRightInd/>
      <w:snapToGrid w:val="0"/>
      <w:spacing w:after="120" w:line="240" w:lineRule="auto"/>
      <w:ind w:left="1418" w:right="-142" w:hanging="284"/>
      <w:textAlignment w:val="auto"/>
    </w:pPr>
    <w:rPr>
      <w:rFonts w:ascii="Arial" w:hAnsi="Arial"/>
    </w:rPr>
  </w:style>
  <w:style w:type="paragraph" w:styleId="MapadoDocumento">
    <w:name w:val="Document Map"/>
    <w:basedOn w:val="Normal"/>
    <w:link w:val="MapadoDocumentoChar"/>
    <w:semiHidden/>
    <w:unhideWhenUsed/>
    <w:rsid w:val="007C3890"/>
    <w:pPr>
      <w:widowControl/>
      <w:shd w:val="clear" w:color="auto" w:fill="000080"/>
      <w:adjustRightInd/>
      <w:spacing w:after="120" w:line="240" w:lineRule="auto"/>
      <w:textAlignment w:val="auto"/>
    </w:pPr>
    <w:rPr>
      <w:rFonts w:ascii="Tahoma" w:hAnsi="Tahoma"/>
    </w:rPr>
  </w:style>
  <w:style w:type="character" w:customStyle="1" w:styleId="MapadoDocumentoChar">
    <w:name w:val="Mapa do Documento Char"/>
    <w:basedOn w:val="Fontepargpadro"/>
    <w:link w:val="MapadoDocumento"/>
    <w:semiHidden/>
    <w:rsid w:val="007C3890"/>
    <w:rPr>
      <w:rFonts w:ascii="Tahoma" w:eastAsia="Times New Roman" w:hAnsi="Tahoma" w:cs="Times New Roman"/>
      <w:sz w:val="24"/>
      <w:szCs w:val="20"/>
      <w:shd w:val="clear" w:color="auto" w:fill="000080"/>
      <w:lang w:eastAsia="pt-BR"/>
    </w:rPr>
  </w:style>
  <w:style w:type="paragraph" w:styleId="Assuntodocomentrio">
    <w:name w:val="annotation subject"/>
    <w:basedOn w:val="Textodecomentrio"/>
    <w:next w:val="Textodecomentrio"/>
    <w:link w:val="AssuntodocomentrioChar"/>
    <w:unhideWhenUsed/>
    <w:rsid w:val="007C3890"/>
    <w:pPr>
      <w:widowControl/>
    </w:pPr>
    <w:rPr>
      <w:b/>
      <w:bCs/>
    </w:rPr>
  </w:style>
  <w:style w:type="character" w:customStyle="1" w:styleId="AssuntodocomentrioChar">
    <w:name w:val="Assunto do comentário Char"/>
    <w:basedOn w:val="TextodecomentrioChar"/>
    <w:link w:val="Assuntodocomentrio"/>
    <w:rsid w:val="007C3890"/>
    <w:rPr>
      <w:rFonts w:ascii="Times New Roman" w:eastAsia="Times New Roman" w:hAnsi="Times New Roman" w:cs="Times New Roman"/>
      <w:b/>
      <w:bCs/>
      <w:sz w:val="20"/>
      <w:szCs w:val="20"/>
      <w:lang w:eastAsia="pt-BR"/>
    </w:rPr>
  </w:style>
  <w:style w:type="paragraph" w:styleId="SemEspaamento">
    <w:name w:val="No Spacing"/>
    <w:uiPriority w:val="1"/>
    <w:qFormat/>
    <w:rsid w:val="007C3890"/>
    <w:pPr>
      <w:widowControl w:val="0"/>
      <w:adjustRightInd w:val="0"/>
      <w:spacing w:after="0" w:line="240" w:lineRule="auto"/>
      <w:jc w:val="both"/>
    </w:pPr>
    <w:rPr>
      <w:rFonts w:ascii="Times New Roman" w:eastAsia="Batang" w:hAnsi="Times New Roman" w:cs="Times New Roman"/>
      <w:sz w:val="24"/>
      <w:szCs w:val="20"/>
      <w:lang w:eastAsia="pt-BR"/>
    </w:rPr>
  </w:style>
  <w:style w:type="paragraph" w:styleId="Reviso">
    <w:name w:val="Revision"/>
    <w:uiPriority w:val="99"/>
    <w:rsid w:val="007C3890"/>
    <w:pPr>
      <w:spacing w:after="0"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unhideWhenUsed/>
    <w:qFormat/>
    <w:rsid w:val="007C3890"/>
    <w:pPr>
      <w:keepLines/>
      <w:widowControl/>
      <w:adjustRightInd/>
      <w:spacing w:before="240" w:line="256" w:lineRule="auto"/>
      <w:ind w:firstLine="0"/>
      <w:jc w:val="left"/>
      <w:textAlignment w:val="auto"/>
      <w:outlineLvl w:val="9"/>
    </w:pPr>
    <w:rPr>
      <w:rFonts w:ascii="Calibri Light" w:hAnsi="Calibri Light"/>
      <w:color w:val="2F5496"/>
      <w:sz w:val="32"/>
      <w:szCs w:val="32"/>
    </w:rPr>
  </w:style>
  <w:style w:type="paragraph" w:customStyle="1" w:styleId="Ttulo10">
    <w:name w:val="Ttulo 1"/>
    <w:basedOn w:val="Normal"/>
    <w:next w:val="Normal"/>
    <w:locked/>
    <w:rsid w:val="007C3890"/>
    <w:pPr>
      <w:widowControl/>
      <w:adjustRightInd/>
      <w:snapToGrid w:val="0"/>
      <w:spacing w:line="240" w:lineRule="auto"/>
      <w:jc w:val="center"/>
      <w:textAlignment w:val="auto"/>
    </w:pPr>
    <w:rPr>
      <w:rFonts w:ascii="Arial" w:hAnsi="Arial"/>
    </w:rPr>
  </w:style>
  <w:style w:type="paragraph" w:customStyle="1" w:styleId="BodyText21">
    <w:name w:val="Body Text 21"/>
    <w:basedOn w:val="Normal"/>
    <w:locked/>
    <w:rsid w:val="007C3890"/>
    <w:pPr>
      <w:adjustRightInd/>
      <w:spacing w:line="360" w:lineRule="auto"/>
      <w:ind w:firstLine="3402"/>
      <w:textAlignment w:val="auto"/>
    </w:pPr>
  </w:style>
  <w:style w:type="paragraph" w:customStyle="1" w:styleId="Blockquote">
    <w:name w:val="Blockquote"/>
    <w:basedOn w:val="Normal"/>
    <w:locked/>
    <w:rsid w:val="007C3890"/>
    <w:pPr>
      <w:widowControl/>
      <w:adjustRightInd/>
      <w:snapToGrid w:val="0"/>
      <w:spacing w:before="100" w:after="100" w:line="240" w:lineRule="auto"/>
      <w:ind w:left="360" w:right="360"/>
      <w:jc w:val="left"/>
      <w:textAlignment w:val="auto"/>
    </w:pPr>
  </w:style>
  <w:style w:type="paragraph" w:customStyle="1" w:styleId="texto1">
    <w:name w:val="texto1"/>
    <w:basedOn w:val="Normal"/>
    <w:locked/>
    <w:rsid w:val="007C3890"/>
    <w:pPr>
      <w:widowControl/>
      <w:adjustRightInd/>
      <w:spacing w:before="100" w:beforeAutospacing="1" w:after="100" w:afterAutospacing="1" w:line="240" w:lineRule="auto"/>
      <w:jc w:val="left"/>
      <w:textAlignment w:val="auto"/>
    </w:pPr>
    <w:rPr>
      <w:rFonts w:ascii="Arial Unicode MS" w:hAnsi="Arial Unicode MS"/>
      <w:szCs w:val="24"/>
    </w:rPr>
  </w:style>
  <w:style w:type="paragraph" w:customStyle="1" w:styleId="IWParagrafoAzul">
    <w:name w:val="IW Paragrafo Azul"/>
    <w:locked/>
    <w:rsid w:val="007C3890"/>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customStyle="1" w:styleId="Estilo1">
    <w:name w:val="Estilo1"/>
    <w:basedOn w:val="Normal"/>
    <w:next w:val="Normal"/>
    <w:locked/>
    <w:rsid w:val="007C3890"/>
    <w:pPr>
      <w:widowControl/>
      <w:adjustRightInd/>
      <w:spacing w:line="320" w:lineRule="atLeast"/>
      <w:textAlignment w:val="auto"/>
    </w:pPr>
    <w:rPr>
      <w:rFonts w:ascii="Arial" w:hAnsi="Arial"/>
      <w:lang w:eastAsia="en-US"/>
    </w:rPr>
  </w:style>
  <w:style w:type="paragraph" w:customStyle="1" w:styleId="ListaColorida-nfase11">
    <w:name w:val="Lista Colorida - Ênfase 11"/>
    <w:basedOn w:val="Normal"/>
    <w:qFormat/>
    <w:locked/>
    <w:rsid w:val="007C3890"/>
    <w:pPr>
      <w:widowControl/>
      <w:adjustRightInd/>
      <w:spacing w:line="240" w:lineRule="auto"/>
      <w:jc w:val="left"/>
      <w:textAlignment w:val="auto"/>
    </w:pPr>
    <w:rPr>
      <w:rFonts w:ascii="Calibri" w:eastAsia="Calibri" w:hAnsi="Calibri"/>
      <w:sz w:val="22"/>
      <w:szCs w:val="22"/>
      <w:lang w:eastAsia="en-US"/>
    </w:rPr>
  </w:style>
  <w:style w:type="paragraph" w:customStyle="1" w:styleId="TableParagraph">
    <w:name w:val="Table Paragraph"/>
    <w:basedOn w:val="Normal"/>
    <w:uiPriority w:val="1"/>
    <w:qFormat/>
    <w:locked/>
    <w:rsid w:val="007C3890"/>
    <w:pPr>
      <w:widowControl/>
      <w:adjustRightInd/>
      <w:spacing w:line="240" w:lineRule="auto"/>
      <w:jc w:val="left"/>
      <w:textAlignment w:val="auto"/>
    </w:pPr>
    <w:rPr>
      <w:rFonts w:ascii="Calibri" w:eastAsia="Calibri" w:hAnsi="Calibri"/>
      <w:sz w:val="22"/>
      <w:szCs w:val="22"/>
      <w:lang w:eastAsia="en-US"/>
    </w:rPr>
  </w:style>
  <w:style w:type="character" w:customStyle="1" w:styleId="GradeColorida-nfase1Char">
    <w:name w:val="Grade Colorida - Ênfase 1 Char"/>
    <w:link w:val="GradeColorida-nfase11"/>
    <w:locked/>
    <w:rsid w:val="007C3890"/>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locked/>
    <w:rsid w:val="007C3890"/>
    <w:pPr>
      <w:widowControl/>
      <w:pBdr>
        <w:top w:val="single" w:sz="4" w:space="1" w:color="1F497D"/>
        <w:left w:val="single" w:sz="4" w:space="4" w:color="1F497D"/>
        <w:bottom w:val="single" w:sz="4" w:space="1" w:color="1F497D"/>
        <w:right w:val="single" w:sz="4" w:space="4" w:color="1F497D"/>
      </w:pBdr>
      <w:shd w:val="clear" w:color="auto" w:fill="FFFFCC"/>
      <w:adjustRightInd/>
      <w:spacing w:before="120" w:line="240" w:lineRule="auto"/>
      <w:textAlignment w:val="auto"/>
    </w:pPr>
    <w:rPr>
      <w:rFonts w:ascii="Ecofont_Spranq_eco_Sans" w:eastAsia="Calibri" w:hAnsi="Ecofont_Spranq_eco_Sans" w:cs="Tahoma"/>
      <w:i/>
      <w:iCs/>
      <w:color w:val="000000"/>
      <w:sz w:val="22"/>
      <w:szCs w:val="24"/>
      <w:lang w:eastAsia="en-US"/>
    </w:rPr>
  </w:style>
  <w:style w:type="paragraph" w:customStyle="1" w:styleId="SombreamentoEscuro-nfase11">
    <w:name w:val="Sombreamento Escuro - Ênfase 11"/>
    <w:uiPriority w:val="71"/>
    <w:rsid w:val="007C3890"/>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7C3890"/>
    <w:pPr>
      <w:widowControl/>
      <w:adjustRightInd/>
      <w:spacing w:before="100" w:beforeAutospacing="1" w:after="100" w:afterAutospacing="1" w:line="240" w:lineRule="auto"/>
      <w:jc w:val="left"/>
      <w:textAlignment w:val="auto"/>
    </w:pPr>
    <w:rPr>
      <w:szCs w:val="24"/>
    </w:rPr>
  </w:style>
  <w:style w:type="paragraph" w:customStyle="1" w:styleId="Corpodetexto21">
    <w:name w:val="Corpo de texto 21"/>
    <w:basedOn w:val="Normal"/>
    <w:rsid w:val="007C3890"/>
    <w:pPr>
      <w:widowControl/>
      <w:suppressAutoHyphens/>
      <w:adjustRightInd/>
      <w:spacing w:line="480" w:lineRule="auto"/>
      <w:jc w:val="left"/>
      <w:textAlignment w:val="auto"/>
    </w:pPr>
    <w:rPr>
      <w:kern w:val="2"/>
      <w:szCs w:val="24"/>
      <w:lang w:eastAsia="zh-CN"/>
    </w:rPr>
  </w:style>
  <w:style w:type="paragraph" w:customStyle="1" w:styleId="Corpodetexto22">
    <w:name w:val="Corpo de texto 22"/>
    <w:basedOn w:val="Normal"/>
    <w:rsid w:val="007C3890"/>
    <w:pPr>
      <w:widowControl/>
      <w:overflowPunct w:val="0"/>
      <w:autoSpaceDE w:val="0"/>
      <w:autoSpaceDN w:val="0"/>
      <w:spacing w:line="360" w:lineRule="auto"/>
      <w:textAlignment w:val="auto"/>
    </w:pPr>
    <w:rPr>
      <w:rFonts w:ascii="Arial" w:hAnsi="Arial"/>
      <w:b/>
    </w:rPr>
  </w:style>
  <w:style w:type="paragraph" w:customStyle="1" w:styleId="base">
    <w:name w:val="base"/>
    <w:basedOn w:val="Normal"/>
    <w:rsid w:val="007C3890"/>
    <w:pPr>
      <w:widowControl/>
      <w:tabs>
        <w:tab w:val="num" w:pos="360"/>
      </w:tabs>
      <w:adjustRightInd/>
      <w:spacing w:after="120" w:line="240" w:lineRule="auto"/>
      <w:ind w:left="360" w:hanging="360"/>
      <w:textAlignment w:val="auto"/>
    </w:pPr>
    <w:rPr>
      <w:rFonts w:ascii="Courier New" w:hAnsi="Courier New"/>
      <w:i/>
      <w:sz w:val="22"/>
    </w:rPr>
  </w:style>
  <w:style w:type="paragraph" w:customStyle="1" w:styleId="Corpodetexto31">
    <w:name w:val="Corpo de texto 31"/>
    <w:basedOn w:val="Normal"/>
    <w:rsid w:val="007C3890"/>
    <w:pPr>
      <w:widowControl/>
      <w:tabs>
        <w:tab w:val="left" w:pos="567"/>
      </w:tabs>
      <w:adjustRightInd/>
      <w:spacing w:after="120" w:line="240" w:lineRule="auto"/>
      <w:textAlignment w:val="auto"/>
    </w:pPr>
    <w:rPr>
      <w:rFonts w:ascii="Arial" w:hAnsi="Arial"/>
      <w:b/>
      <w:caps/>
    </w:rPr>
  </w:style>
  <w:style w:type="paragraph" w:customStyle="1" w:styleId="Recuodecorpodetexto21">
    <w:name w:val="Recuo de corpo de texto 21"/>
    <w:basedOn w:val="Normal"/>
    <w:rsid w:val="007C3890"/>
    <w:pPr>
      <w:widowControl/>
      <w:adjustRightInd/>
      <w:spacing w:after="120" w:line="240" w:lineRule="auto"/>
      <w:ind w:left="709" w:hanging="709"/>
      <w:textAlignment w:val="auto"/>
    </w:pPr>
    <w:rPr>
      <w:rFonts w:ascii="Arial" w:hAnsi="Arial"/>
      <w:sz w:val="22"/>
    </w:rPr>
  </w:style>
  <w:style w:type="paragraph" w:customStyle="1" w:styleId="Recuodecorpodetexto31">
    <w:name w:val="Recuo de corpo de texto 31"/>
    <w:basedOn w:val="Normal"/>
    <w:rsid w:val="007C3890"/>
    <w:pPr>
      <w:widowControl/>
      <w:tabs>
        <w:tab w:val="left" w:pos="567"/>
      </w:tabs>
      <w:adjustRightInd/>
      <w:spacing w:after="120" w:line="240" w:lineRule="auto"/>
      <w:ind w:left="567" w:hanging="567"/>
      <w:textAlignment w:val="auto"/>
    </w:pPr>
    <w:rPr>
      <w:rFonts w:ascii="Arial" w:hAnsi="Arial"/>
    </w:rPr>
  </w:style>
  <w:style w:type="paragraph" w:customStyle="1" w:styleId="tj">
    <w:name w:val="tj"/>
    <w:basedOn w:val="Normal"/>
    <w:rsid w:val="007C3890"/>
    <w:pPr>
      <w:widowControl/>
      <w:adjustRightInd/>
      <w:spacing w:before="100" w:beforeAutospacing="1" w:after="100" w:afterAutospacing="1" w:line="240" w:lineRule="auto"/>
      <w:textAlignment w:val="auto"/>
    </w:pPr>
    <w:rPr>
      <w:rFonts w:ascii="Arial" w:hAnsi="Arial"/>
      <w:szCs w:val="24"/>
    </w:rPr>
  </w:style>
  <w:style w:type="character" w:customStyle="1" w:styleId="TtulodoCadernoChar">
    <w:name w:val="Título do Caderno Char"/>
    <w:link w:val="TtulodoCaderno"/>
    <w:locked/>
    <w:rsid w:val="007C3890"/>
    <w:rPr>
      <w:rFonts w:ascii="Arial" w:hAnsi="Arial" w:cs="Arial"/>
      <w:bCs/>
      <w:smallCaps/>
      <w:sz w:val="48"/>
    </w:rPr>
  </w:style>
  <w:style w:type="paragraph" w:customStyle="1" w:styleId="TtulodoCaderno">
    <w:name w:val="Título do Caderno"/>
    <w:basedOn w:val="Normal"/>
    <w:link w:val="TtulodoCadernoChar"/>
    <w:qFormat/>
    <w:rsid w:val="007C3890"/>
    <w:pPr>
      <w:widowControl/>
      <w:adjustRightInd/>
      <w:spacing w:after="120" w:line="240" w:lineRule="auto"/>
      <w:jc w:val="center"/>
      <w:textAlignment w:val="auto"/>
    </w:pPr>
    <w:rPr>
      <w:rFonts w:ascii="Arial" w:eastAsiaTheme="minorHAnsi" w:hAnsi="Arial" w:cs="Arial"/>
      <w:bCs/>
      <w:smallCaps/>
      <w:sz w:val="48"/>
      <w:szCs w:val="22"/>
      <w:lang w:eastAsia="en-US"/>
    </w:rPr>
  </w:style>
  <w:style w:type="character" w:customStyle="1" w:styleId="ordemChar">
    <w:name w:val="ordem Char"/>
    <w:link w:val="ordem"/>
    <w:locked/>
    <w:rsid w:val="007C3890"/>
    <w:rPr>
      <w:rFonts w:ascii="Arial" w:hAnsi="Arial" w:cs="Arial"/>
      <w:b/>
    </w:rPr>
  </w:style>
  <w:style w:type="paragraph" w:customStyle="1" w:styleId="ordem">
    <w:name w:val="ordem"/>
    <w:basedOn w:val="Normal"/>
    <w:link w:val="ordemChar"/>
    <w:qFormat/>
    <w:rsid w:val="007C3890"/>
    <w:pPr>
      <w:widowControl/>
      <w:numPr>
        <w:ilvl w:val="2"/>
        <w:numId w:val="1"/>
      </w:numPr>
      <w:adjustRightInd/>
      <w:spacing w:before="240" w:after="240" w:line="240" w:lineRule="auto"/>
      <w:ind w:right="1049"/>
      <w:textAlignment w:val="auto"/>
    </w:pPr>
    <w:rPr>
      <w:rFonts w:ascii="Arial" w:eastAsiaTheme="minorHAnsi" w:hAnsi="Arial" w:cs="Arial"/>
      <w:b/>
      <w:sz w:val="22"/>
      <w:szCs w:val="22"/>
      <w:lang w:eastAsia="en-US"/>
    </w:rPr>
  </w:style>
  <w:style w:type="paragraph" w:customStyle="1" w:styleId="font5">
    <w:name w:val="font5"/>
    <w:basedOn w:val="Normal"/>
    <w:rsid w:val="007C3890"/>
    <w:pPr>
      <w:widowControl/>
      <w:adjustRightInd/>
      <w:spacing w:before="100" w:beforeAutospacing="1" w:after="100" w:afterAutospacing="1" w:line="240" w:lineRule="auto"/>
      <w:jc w:val="left"/>
      <w:textAlignment w:val="auto"/>
    </w:pPr>
    <w:rPr>
      <w:rFonts w:ascii="Tahoma" w:hAnsi="Tahoma" w:cs="Tahoma"/>
      <w:color w:val="000000"/>
      <w:sz w:val="18"/>
      <w:szCs w:val="18"/>
    </w:rPr>
  </w:style>
  <w:style w:type="paragraph" w:customStyle="1" w:styleId="font6">
    <w:name w:val="font6"/>
    <w:basedOn w:val="Normal"/>
    <w:rsid w:val="007C3890"/>
    <w:pPr>
      <w:widowControl/>
      <w:adjustRightInd/>
      <w:spacing w:before="100" w:beforeAutospacing="1" w:after="100" w:afterAutospacing="1" w:line="240" w:lineRule="auto"/>
      <w:jc w:val="left"/>
      <w:textAlignment w:val="auto"/>
    </w:pPr>
    <w:rPr>
      <w:rFonts w:ascii="Tahoma" w:hAnsi="Tahoma" w:cs="Tahoma"/>
      <w:b/>
      <w:bCs/>
      <w:color w:val="000000"/>
      <w:sz w:val="18"/>
      <w:szCs w:val="18"/>
    </w:rPr>
  </w:style>
  <w:style w:type="paragraph" w:customStyle="1" w:styleId="xl70">
    <w:name w:val="xl70"/>
    <w:basedOn w:val="Normal"/>
    <w:rsid w:val="007C389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71">
    <w:name w:val="xl71"/>
    <w:basedOn w:val="Normal"/>
    <w:rsid w:val="007C3890"/>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2">
    <w:name w:val="xl72"/>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3">
    <w:name w:val="xl73"/>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4">
    <w:name w:val="xl74"/>
    <w:basedOn w:val="Normal"/>
    <w:rsid w:val="007C3890"/>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5">
    <w:name w:val="xl75"/>
    <w:basedOn w:val="Normal"/>
    <w:rsid w:val="007C3890"/>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6">
    <w:name w:val="xl76"/>
    <w:basedOn w:val="Normal"/>
    <w:rsid w:val="007C389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7">
    <w:name w:val="xl77"/>
    <w:basedOn w:val="Normal"/>
    <w:rsid w:val="007C3890"/>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8">
    <w:name w:val="xl78"/>
    <w:basedOn w:val="Normal"/>
    <w:rsid w:val="007C3890"/>
    <w:pPr>
      <w:widowControl/>
      <w:adjustRightInd/>
      <w:spacing w:before="100" w:beforeAutospacing="1" w:after="100" w:afterAutospacing="1" w:line="240" w:lineRule="auto"/>
      <w:jc w:val="left"/>
      <w:textAlignment w:val="auto"/>
    </w:pPr>
    <w:rPr>
      <w:rFonts w:ascii="Arial" w:hAnsi="Arial" w:cs="Arial"/>
      <w:szCs w:val="24"/>
    </w:rPr>
  </w:style>
  <w:style w:type="paragraph" w:customStyle="1" w:styleId="xl79">
    <w:name w:val="xl79"/>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0">
    <w:name w:val="xl80"/>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1">
    <w:name w:val="xl81"/>
    <w:basedOn w:val="Normal"/>
    <w:rsid w:val="007C3890"/>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2">
    <w:name w:val="xl82"/>
    <w:basedOn w:val="Normal"/>
    <w:rsid w:val="007C3890"/>
    <w:pPr>
      <w:widowControl/>
      <w:adjustRightInd/>
      <w:spacing w:before="100" w:beforeAutospacing="1" w:after="100" w:afterAutospacing="1" w:line="240" w:lineRule="auto"/>
      <w:jc w:val="left"/>
      <w:textAlignment w:val="auto"/>
    </w:pPr>
    <w:rPr>
      <w:sz w:val="22"/>
      <w:szCs w:val="22"/>
    </w:rPr>
  </w:style>
  <w:style w:type="paragraph" w:customStyle="1" w:styleId="xl83">
    <w:name w:val="xl83"/>
    <w:basedOn w:val="Normal"/>
    <w:rsid w:val="007C3890"/>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4">
    <w:name w:val="xl84"/>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5">
    <w:name w:val="xl85"/>
    <w:basedOn w:val="Normal"/>
    <w:rsid w:val="007C3890"/>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6">
    <w:name w:val="xl86"/>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7">
    <w:name w:val="xl87"/>
    <w:basedOn w:val="Normal"/>
    <w:rsid w:val="007C3890"/>
    <w:pPr>
      <w:widowControl/>
      <w:pBdr>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8">
    <w:name w:val="xl88"/>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89">
    <w:name w:val="xl89"/>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0">
    <w:name w:val="xl90"/>
    <w:basedOn w:val="Normal"/>
    <w:rsid w:val="007C3890"/>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1">
    <w:name w:val="xl91"/>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2">
    <w:name w:val="xl92"/>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3">
    <w:name w:val="xl93"/>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4">
    <w:name w:val="xl94"/>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5">
    <w:name w:val="xl95"/>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6">
    <w:name w:val="xl96"/>
    <w:basedOn w:val="Normal"/>
    <w:rsid w:val="007C389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97">
    <w:name w:val="xl97"/>
    <w:basedOn w:val="Normal"/>
    <w:rsid w:val="007C3890"/>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8">
    <w:name w:val="xl98"/>
    <w:basedOn w:val="Normal"/>
    <w:rsid w:val="007C3890"/>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9">
    <w:name w:val="xl99"/>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0">
    <w:name w:val="xl100"/>
    <w:basedOn w:val="Normal"/>
    <w:rsid w:val="007C3890"/>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1">
    <w:name w:val="xl101"/>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2">
    <w:name w:val="xl102"/>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3">
    <w:name w:val="xl103"/>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04">
    <w:name w:val="xl104"/>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5">
    <w:name w:val="xl105"/>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6">
    <w:name w:val="xl106"/>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7">
    <w:name w:val="xl107"/>
    <w:basedOn w:val="Normal"/>
    <w:rsid w:val="007C3890"/>
    <w:pPr>
      <w:widowControl/>
      <w:adjustRightInd/>
      <w:spacing w:before="100" w:beforeAutospacing="1" w:after="100" w:afterAutospacing="1" w:line="240" w:lineRule="auto"/>
      <w:textAlignment w:val="auto"/>
    </w:pPr>
    <w:rPr>
      <w:rFonts w:ascii="Arial" w:hAnsi="Arial" w:cs="Arial"/>
      <w:sz w:val="22"/>
      <w:szCs w:val="22"/>
    </w:rPr>
  </w:style>
  <w:style w:type="paragraph" w:customStyle="1" w:styleId="xl108">
    <w:name w:val="xl108"/>
    <w:basedOn w:val="Normal"/>
    <w:rsid w:val="007C3890"/>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09">
    <w:name w:val="xl109"/>
    <w:basedOn w:val="Normal"/>
    <w:rsid w:val="007C3890"/>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10">
    <w:name w:val="xl110"/>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11">
    <w:name w:val="xl111"/>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2">
    <w:name w:val="xl112"/>
    <w:basedOn w:val="Normal"/>
    <w:rsid w:val="007C3890"/>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13">
    <w:name w:val="xl113"/>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4">
    <w:name w:val="xl114"/>
    <w:basedOn w:val="Normal"/>
    <w:rsid w:val="007C3890"/>
    <w:pPr>
      <w:widowControl/>
      <w:pBdr>
        <w:top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5">
    <w:name w:val="xl115"/>
    <w:basedOn w:val="Normal"/>
    <w:rsid w:val="007C3890"/>
    <w:pPr>
      <w:widowControl/>
      <w:pBdr>
        <w:top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6">
    <w:name w:val="xl116"/>
    <w:basedOn w:val="Normal"/>
    <w:rsid w:val="007C3890"/>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7">
    <w:name w:val="xl117"/>
    <w:basedOn w:val="Normal"/>
    <w:rsid w:val="007C3890"/>
    <w:pPr>
      <w:widowControl/>
      <w:pBdr>
        <w:bottom w:val="single" w:sz="4" w:space="0" w:color="auto"/>
        <w:right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8">
    <w:name w:val="xl118"/>
    <w:basedOn w:val="Normal"/>
    <w:rsid w:val="007C3890"/>
    <w:pPr>
      <w:widowControl/>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9">
    <w:name w:val="xl119"/>
    <w:basedOn w:val="Normal"/>
    <w:rsid w:val="007C389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120">
    <w:name w:val="xl120"/>
    <w:basedOn w:val="Normal"/>
    <w:rsid w:val="007C3890"/>
    <w:pPr>
      <w:widowControl/>
      <w:adjustRightInd/>
      <w:spacing w:before="100" w:beforeAutospacing="1" w:after="100" w:afterAutospacing="1" w:line="240" w:lineRule="auto"/>
      <w:jc w:val="left"/>
      <w:textAlignment w:val="auto"/>
    </w:pPr>
    <w:rPr>
      <w:rFonts w:ascii="Arial" w:hAnsi="Arial" w:cs="Arial"/>
      <w:b/>
      <w:bCs/>
      <w:sz w:val="21"/>
      <w:szCs w:val="21"/>
    </w:rPr>
  </w:style>
  <w:style w:type="paragraph" w:customStyle="1" w:styleId="xl121">
    <w:name w:val="xl121"/>
    <w:basedOn w:val="Normal"/>
    <w:rsid w:val="007C3890"/>
    <w:pPr>
      <w:widowControl/>
      <w:adjustRightInd/>
      <w:spacing w:before="100" w:beforeAutospacing="1" w:after="100" w:afterAutospacing="1" w:line="240" w:lineRule="auto"/>
      <w:jc w:val="center"/>
      <w:textAlignment w:val="auto"/>
    </w:pPr>
    <w:rPr>
      <w:rFonts w:ascii="Arial" w:hAnsi="Arial" w:cs="Arial"/>
      <w:sz w:val="21"/>
      <w:szCs w:val="21"/>
    </w:rPr>
  </w:style>
  <w:style w:type="paragraph" w:customStyle="1" w:styleId="xl122">
    <w:name w:val="xl122"/>
    <w:basedOn w:val="Normal"/>
    <w:rsid w:val="007C3890"/>
    <w:pPr>
      <w:widowControl/>
      <w:adjustRightInd/>
      <w:spacing w:before="100" w:beforeAutospacing="1" w:after="100" w:afterAutospacing="1" w:line="240" w:lineRule="auto"/>
      <w:textAlignment w:val="auto"/>
    </w:pPr>
    <w:rPr>
      <w:rFonts w:ascii="Arial" w:hAnsi="Arial" w:cs="Arial"/>
      <w:b/>
      <w:bCs/>
      <w:sz w:val="21"/>
      <w:szCs w:val="21"/>
    </w:rPr>
  </w:style>
  <w:style w:type="paragraph" w:customStyle="1" w:styleId="xl123">
    <w:name w:val="xl123"/>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24">
    <w:name w:val="xl124"/>
    <w:basedOn w:val="Normal"/>
    <w:rsid w:val="007C3890"/>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5">
    <w:name w:val="xl125"/>
    <w:basedOn w:val="Normal"/>
    <w:rsid w:val="007C3890"/>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6">
    <w:name w:val="xl126"/>
    <w:basedOn w:val="Normal"/>
    <w:rsid w:val="007C3890"/>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7">
    <w:name w:val="xl127"/>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8">
    <w:name w:val="xl128"/>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9">
    <w:name w:val="xl129"/>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0">
    <w:name w:val="xl130"/>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1">
    <w:name w:val="xl131"/>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2">
    <w:name w:val="xl132"/>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3">
    <w:name w:val="xl133"/>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4">
    <w:name w:val="xl134"/>
    <w:basedOn w:val="Normal"/>
    <w:rsid w:val="007C3890"/>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5">
    <w:name w:val="xl135"/>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6">
    <w:name w:val="xl136"/>
    <w:basedOn w:val="Normal"/>
    <w:rsid w:val="007C3890"/>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7">
    <w:name w:val="xl137"/>
    <w:basedOn w:val="Normal"/>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8">
    <w:name w:val="xl138"/>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9">
    <w:name w:val="xl139"/>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0">
    <w:name w:val="xl140"/>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1">
    <w:name w:val="xl141"/>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2">
    <w:name w:val="xl142"/>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3">
    <w:name w:val="xl143"/>
    <w:basedOn w:val="Normal"/>
    <w:rsid w:val="007C3890"/>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4">
    <w:name w:val="xl144"/>
    <w:basedOn w:val="Normal"/>
    <w:rsid w:val="007C3890"/>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5">
    <w:name w:val="xl145"/>
    <w:basedOn w:val="Normal"/>
    <w:rsid w:val="007C3890"/>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6">
    <w:name w:val="xl146"/>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7">
    <w:name w:val="xl147"/>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8">
    <w:name w:val="xl148"/>
    <w:basedOn w:val="Normal"/>
    <w:rsid w:val="007C3890"/>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9">
    <w:name w:val="xl149"/>
    <w:basedOn w:val="Normal"/>
    <w:rsid w:val="007C3890"/>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0">
    <w:name w:val="xl150"/>
    <w:basedOn w:val="Normal"/>
    <w:rsid w:val="007C3890"/>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1">
    <w:name w:val="xl151"/>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2">
    <w:name w:val="xl152"/>
    <w:basedOn w:val="Normal"/>
    <w:rsid w:val="007C3890"/>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3">
    <w:name w:val="xl153"/>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4">
    <w:name w:val="xl154"/>
    <w:basedOn w:val="Normal"/>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5">
    <w:name w:val="xl155"/>
    <w:basedOn w:val="Normal"/>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6">
    <w:name w:val="xl156"/>
    <w:basedOn w:val="Normal"/>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7">
    <w:name w:val="xl157"/>
    <w:basedOn w:val="Normal"/>
    <w:rsid w:val="007C3890"/>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8">
    <w:name w:val="xl158"/>
    <w:basedOn w:val="Normal"/>
    <w:rsid w:val="007C3890"/>
    <w:pPr>
      <w:widowControl/>
      <w:pBdr>
        <w:top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9">
    <w:name w:val="xl159"/>
    <w:basedOn w:val="Normal"/>
    <w:rsid w:val="007C3890"/>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Pa14">
    <w:name w:val="Pa14"/>
    <w:basedOn w:val="Default"/>
    <w:next w:val="Default"/>
    <w:uiPriority w:val="99"/>
    <w:rsid w:val="007C3890"/>
    <w:pPr>
      <w:spacing w:line="241" w:lineRule="atLeast"/>
    </w:pPr>
    <w:rPr>
      <w:rFonts w:ascii="Myriad Pro Cond" w:eastAsia="Calibri" w:hAnsi="Myriad Pro Cond" w:cs="Times New Roman"/>
      <w:color w:val="auto"/>
      <w:lang w:eastAsia="en-US"/>
    </w:rPr>
  </w:style>
  <w:style w:type="paragraph" w:customStyle="1" w:styleId="Pa16">
    <w:name w:val="Pa16"/>
    <w:basedOn w:val="Default"/>
    <w:next w:val="Default"/>
    <w:uiPriority w:val="99"/>
    <w:rsid w:val="007C3890"/>
    <w:pPr>
      <w:spacing w:line="241" w:lineRule="atLeast"/>
    </w:pPr>
    <w:rPr>
      <w:rFonts w:ascii="Myriad Pro Cond" w:eastAsia="Batang" w:hAnsi="Myriad Pro Cond" w:cs="Times New Roman"/>
      <w:color w:val="auto"/>
    </w:rPr>
  </w:style>
  <w:style w:type="paragraph" w:customStyle="1" w:styleId="Ttulo11">
    <w:name w:val="T’tulo 1"/>
    <w:basedOn w:val="Normal"/>
    <w:next w:val="Normal"/>
    <w:rsid w:val="007C3890"/>
    <w:pPr>
      <w:keepNext/>
      <w:jc w:val="center"/>
      <w:textAlignment w:val="auto"/>
    </w:pPr>
    <w:rPr>
      <w:rFonts w:ascii="Book Antiqua" w:eastAsia="Batang" w:hAnsi="Book Antiqua"/>
      <w:b/>
      <w:sz w:val="28"/>
    </w:rPr>
  </w:style>
  <w:style w:type="paragraph" w:customStyle="1" w:styleId="CM2">
    <w:name w:val="CM2"/>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61">
    <w:name w:val="CM61"/>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63">
    <w:name w:val="CM63"/>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5">
    <w:name w:val="CM5"/>
    <w:basedOn w:val="Default"/>
    <w:next w:val="Default"/>
    <w:rsid w:val="007C3890"/>
    <w:pPr>
      <w:widowControl w:val="0"/>
      <w:spacing w:line="246" w:lineRule="atLeast"/>
      <w:jc w:val="both"/>
    </w:pPr>
    <w:rPr>
      <w:rFonts w:ascii="Times New Roman" w:eastAsia="Batang" w:hAnsi="Times New Roman" w:cs="Times New Roman"/>
      <w:color w:val="auto"/>
    </w:rPr>
  </w:style>
  <w:style w:type="paragraph" w:customStyle="1" w:styleId="CM65">
    <w:name w:val="CM65"/>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64">
    <w:name w:val="CM64"/>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68">
    <w:name w:val="CM68"/>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27">
    <w:name w:val="CM27"/>
    <w:basedOn w:val="Default"/>
    <w:next w:val="Default"/>
    <w:rsid w:val="007C3890"/>
    <w:pPr>
      <w:widowControl w:val="0"/>
      <w:spacing w:line="240" w:lineRule="atLeast"/>
      <w:jc w:val="both"/>
    </w:pPr>
    <w:rPr>
      <w:rFonts w:ascii="Times New Roman" w:eastAsia="Batang" w:hAnsi="Times New Roman" w:cs="Times New Roman"/>
      <w:color w:val="auto"/>
    </w:rPr>
  </w:style>
  <w:style w:type="paragraph" w:customStyle="1" w:styleId="CM29">
    <w:name w:val="CM29"/>
    <w:basedOn w:val="Default"/>
    <w:next w:val="Default"/>
    <w:rsid w:val="007C3890"/>
    <w:pPr>
      <w:widowControl w:val="0"/>
      <w:spacing w:line="240" w:lineRule="atLeast"/>
      <w:jc w:val="both"/>
    </w:pPr>
    <w:rPr>
      <w:rFonts w:ascii="Times New Roman" w:eastAsia="Batang" w:hAnsi="Times New Roman" w:cs="Times New Roman"/>
      <w:color w:val="auto"/>
    </w:rPr>
  </w:style>
  <w:style w:type="paragraph" w:customStyle="1" w:styleId="CM62">
    <w:name w:val="CM62"/>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4">
    <w:name w:val="CM4"/>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CM69">
    <w:name w:val="CM69"/>
    <w:basedOn w:val="Default"/>
    <w:next w:val="Default"/>
    <w:rsid w:val="007C3890"/>
    <w:pPr>
      <w:widowControl w:val="0"/>
      <w:spacing w:line="360" w:lineRule="atLeast"/>
      <w:jc w:val="both"/>
    </w:pPr>
    <w:rPr>
      <w:rFonts w:ascii="Times New Roman" w:eastAsia="Batang" w:hAnsi="Times New Roman" w:cs="Times New Roman"/>
      <w:color w:val="auto"/>
    </w:rPr>
  </w:style>
  <w:style w:type="paragraph" w:customStyle="1" w:styleId="Ttulo71">
    <w:name w:val="Título 71"/>
    <w:basedOn w:val="Normal"/>
    <w:next w:val="Normal"/>
    <w:qFormat/>
    <w:locked/>
    <w:rsid w:val="007C3890"/>
    <w:pPr>
      <w:keepNext/>
      <w:keepLines/>
      <w:widowControl/>
      <w:adjustRightInd/>
      <w:spacing w:before="40" w:line="240" w:lineRule="auto"/>
      <w:jc w:val="left"/>
      <w:textAlignment w:val="auto"/>
      <w:outlineLvl w:val="6"/>
    </w:pPr>
    <w:rPr>
      <w:rFonts w:ascii="Cambria" w:hAnsi="Cambria"/>
      <w:i/>
      <w:iCs/>
      <w:color w:val="243F60"/>
      <w:szCs w:val="24"/>
    </w:rPr>
  </w:style>
  <w:style w:type="character" w:styleId="Refdecomentrio">
    <w:name w:val="annotation reference"/>
    <w:unhideWhenUsed/>
    <w:rsid w:val="007C3890"/>
    <w:rPr>
      <w:sz w:val="16"/>
    </w:rPr>
  </w:style>
  <w:style w:type="character" w:styleId="nfaseSutil">
    <w:name w:val="Subtle Emphasis"/>
    <w:aliases w:val="Título 7 Char2"/>
    <w:uiPriority w:val="9"/>
    <w:qFormat/>
    <w:rsid w:val="007C3890"/>
    <w:rPr>
      <w:rFonts w:ascii="Cambria" w:eastAsia="Times New Roman" w:hAnsi="Cambria" w:cs="Times New Roman" w:hint="default"/>
      <w:i/>
      <w:iCs/>
      <w:color w:val="243F60"/>
      <w:sz w:val="24"/>
      <w:szCs w:val="24"/>
      <w:lang w:eastAsia="pt-BR"/>
    </w:rPr>
  </w:style>
  <w:style w:type="character" w:customStyle="1" w:styleId="TextodenotaderodapChar1">
    <w:name w:val="Texto de nota de rodapé Char1"/>
    <w:uiPriority w:val="99"/>
    <w:rsid w:val="007C3890"/>
    <w:rPr>
      <w:kern w:val="2"/>
      <w:lang w:eastAsia="zh-CN"/>
    </w:rPr>
  </w:style>
  <w:style w:type="character" w:customStyle="1" w:styleId="texto2">
    <w:name w:val="texto2"/>
    <w:rsid w:val="007C3890"/>
  </w:style>
  <w:style w:type="character" w:customStyle="1" w:styleId="texto11">
    <w:name w:val="texto11"/>
    <w:rsid w:val="007C3890"/>
    <w:rPr>
      <w:rFonts w:ascii="Arial" w:hAnsi="Arial" w:cs="Arial" w:hint="default"/>
      <w:strike w:val="0"/>
      <w:dstrike w:val="0"/>
      <w:spacing w:val="280"/>
      <w:sz w:val="22"/>
      <w:szCs w:val="22"/>
      <w:u w:val="none"/>
      <w:effect w:val="none"/>
    </w:rPr>
  </w:style>
  <w:style w:type="character" w:customStyle="1" w:styleId="hl">
    <w:name w:val="hl"/>
    <w:rsid w:val="007C3890"/>
  </w:style>
  <w:style w:type="character" w:customStyle="1" w:styleId="A0">
    <w:name w:val="A0"/>
    <w:uiPriority w:val="99"/>
    <w:rsid w:val="007C3890"/>
    <w:rPr>
      <w:rFonts w:ascii="Myriad Pro Cond" w:hAnsi="Myriad Pro Cond" w:cs="Myriad Pro Cond" w:hint="default"/>
      <w:color w:val="221E1F"/>
      <w:sz w:val="36"/>
      <w:szCs w:val="36"/>
    </w:rPr>
  </w:style>
  <w:style w:type="character" w:customStyle="1" w:styleId="A21">
    <w:name w:val="A21"/>
    <w:uiPriority w:val="99"/>
    <w:rsid w:val="007C3890"/>
    <w:rPr>
      <w:rFonts w:ascii="Myriad Pro Cond" w:hAnsi="Myriad Pro Cond" w:cs="Myriad Pro Cond" w:hint="default"/>
      <w:color w:val="808285"/>
      <w:sz w:val="27"/>
      <w:szCs w:val="27"/>
    </w:rPr>
  </w:style>
  <w:style w:type="character" w:customStyle="1" w:styleId="A22">
    <w:name w:val="A22"/>
    <w:uiPriority w:val="99"/>
    <w:rsid w:val="007C3890"/>
    <w:rPr>
      <w:rFonts w:ascii="Myriad Pro Cond" w:hAnsi="Myriad Pro Cond" w:cs="Myriad Pro Cond" w:hint="default"/>
      <w:color w:val="57585A"/>
      <w:sz w:val="34"/>
      <w:szCs w:val="34"/>
    </w:rPr>
  </w:style>
  <w:style w:type="character" w:customStyle="1" w:styleId="A15">
    <w:name w:val="A15"/>
    <w:uiPriority w:val="99"/>
    <w:rsid w:val="007C3890"/>
    <w:rPr>
      <w:rFonts w:ascii="Myriad Pro Light Cond" w:hAnsi="Myriad Pro Light Cond" w:cs="Myriad Pro Light Cond" w:hint="default"/>
      <w:color w:val="404041"/>
      <w:sz w:val="26"/>
      <w:szCs w:val="26"/>
    </w:rPr>
  </w:style>
  <w:style w:type="character" w:customStyle="1" w:styleId="A23">
    <w:name w:val="A23"/>
    <w:uiPriority w:val="99"/>
    <w:rsid w:val="007C3890"/>
    <w:rPr>
      <w:rFonts w:ascii="Myriad Pro Cond" w:hAnsi="Myriad Pro Cond" w:cs="Myriad Pro Cond" w:hint="default"/>
      <w:color w:val="57585A"/>
      <w:sz w:val="19"/>
      <w:szCs w:val="19"/>
      <w:u w:val="single"/>
    </w:rPr>
  </w:style>
  <w:style w:type="character" w:customStyle="1" w:styleId="msg">
    <w:name w:val="msg"/>
    <w:rsid w:val="007C3890"/>
  </w:style>
  <w:style w:type="character" w:customStyle="1" w:styleId="A13">
    <w:name w:val="A13"/>
    <w:uiPriority w:val="99"/>
    <w:rsid w:val="007C3890"/>
    <w:rPr>
      <w:rFonts w:ascii="Myriad Pro Cond" w:hAnsi="Myriad Pro Cond" w:cs="Myriad Pro Cond" w:hint="default"/>
      <w:color w:val="808285"/>
      <w:sz w:val="26"/>
      <w:szCs w:val="26"/>
    </w:rPr>
  </w:style>
  <w:style w:type="character" w:customStyle="1" w:styleId="A16">
    <w:name w:val="A16"/>
    <w:uiPriority w:val="99"/>
    <w:rsid w:val="007C3890"/>
    <w:rPr>
      <w:rFonts w:ascii="Myriad Pro Cond" w:hAnsi="Myriad Pro Cond" w:cs="Myriad Pro Cond" w:hint="default"/>
      <w:color w:val="57585A"/>
      <w:sz w:val="34"/>
      <w:szCs w:val="34"/>
    </w:rPr>
  </w:style>
  <w:style w:type="character" w:customStyle="1" w:styleId="style121">
    <w:name w:val="style121"/>
    <w:rsid w:val="007C3890"/>
    <w:rPr>
      <w:rFonts w:ascii="Verdana" w:hAnsi="Verdana" w:hint="default"/>
      <w:sz w:val="17"/>
      <w:szCs w:val="17"/>
    </w:rPr>
  </w:style>
  <w:style w:type="character" w:customStyle="1" w:styleId="nfaseSutil1">
    <w:name w:val="Ênfase Sutil1"/>
    <w:uiPriority w:val="19"/>
    <w:qFormat/>
    <w:locked/>
    <w:rsid w:val="007C3890"/>
    <w:rPr>
      <w:i/>
      <w:iCs w:val="0"/>
      <w:color w:val="404040"/>
    </w:rPr>
  </w:style>
  <w:style w:type="character" w:customStyle="1" w:styleId="Ttulo7Char1">
    <w:name w:val="Título 7 Char1"/>
    <w:uiPriority w:val="9"/>
    <w:semiHidden/>
    <w:locked/>
    <w:rsid w:val="007C3890"/>
    <w:rPr>
      <w:rFonts w:ascii="Times New Roman" w:hAnsi="Times New Roman" w:cs="Times New Roman" w:hint="default"/>
      <w:sz w:val="24"/>
      <w:szCs w:val="24"/>
    </w:rPr>
  </w:style>
  <w:style w:type="table" w:customStyle="1" w:styleId="Tabelacomgrade1">
    <w:name w:val="Tabela com grade1"/>
    <w:basedOn w:val="Tabelanormal"/>
    <w:locked/>
    <w:rsid w:val="007C38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0">
    <w:name w:val="xl160"/>
    <w:basedOn w:val="Normal"/>
    <w:uiPriority w:val="99"/>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61">
    <w:name w:val="xl161"/>
    <w:basedOn w:val="Normal"/>
    <w:uiPriority w:val="99"/>
    <w:rsid w:val="007C3890"/>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62">
    <w:name w:val="xl162"/>
    <w:basedOn w:val="Normal"/>
    <w:uiPriority w:val="99"/>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3">
    <w:name w:val="xl163"/>
    <w:basedOn w:val="Normal"/>
    <w:uiPriority w:val="99"/>
    <w:rsid w:val="007C3890"/>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4">
    <w:name w:val="xl164"/>
    <w:basedOn w:val="Normal"/>
    <w:uiPriority w:val="99"/>
    <w:rsid w:val="007C3890"/>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5">
    <w:name w:val="xl165"/>
    <w:basedOn w:val="Normal"/>
    <w:uiPriority w:val="99"/>
    <w:rsid w:val="007C3890"/>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6">
    <w:name w:val="xl166"/>
    <w:basedOn w:val="Normal"/>
    <w:uiPriority w:val="99"/>
    <w:rsid w:val="007C3890"/>
    <w:pPr>
      <w:widowControl/>
      <w:pBdr>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67">
    <w:name w:val="xl167"/>
    <w:basedOn w:val="Normal"/>
    <w:uiPriority w:val="99"/>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8">
    <w:name w:val="xl168"/>
    <w:basedOn w:val="Normal"/>
    <w:uiPriority w:val="99"/>
    <w:rsid w:val="007C3890"/>
    <w:pPr>
      <w:widowControl/>
      <w:pBdr>
        <w:top w:val="single" w:sz="4" w:space="0" w:color="auto"/>
        <w:left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69">
    <w:name w:val="xl169"/>
    <w:basedOn w:val="Normal"/>
    <w:uiPriority w:val="99"/>
    <w:rsid w:val="007C3890"/>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0">
    <w:name w:val="xl170"/>
    <w:basedOn w:val="Normal"/>
    <w:uiPriority w:val="99"/>
    <w:rsid w:val="007C3890"/>
    <w:pPr>
      <w:widowControl/>
      <w:pBdr>
        <w:top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1">
    <w:name w:val="xl171"/>
    <w:basedOn w:val="Normal"/>
    <w:uiPriority w:val="99"/>
    <w:rsid w:val="007C3890"/>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2">
    <w:name w:val="xl172"/>
    <w:basedOn w:val="Normal"/>
    <w:uiPriority w:val="99"/>
    <w:rsid w:val="007C3890"/>
    <w:pPr>
      <w:widowControl/>
      <w:adjustRightInd/>
      <w:spacing w:before="100" w:beforeAutospacing="1" w:after="100" w:afterAutospacing="1" w:line="240" w:lineRule="auto"/>
      <w:jc w:val="left"/>
      <w:textAlignment w:val="auto"/>
    </w:pPr>
    <w:rPr>
      <w:rFonts w:ascii="Arial" w:hAnsi="Arial" w:cs="Arial"/>
      <w:szCs w:val="24"/>
    </w:rPr>
  </w:style>
  <w:style w:type="paragraph" w:customStyle="1" w:styleId="xl173">
    <w:name w:val="xl173"/>
    <w:basedOn w:val="Normal"/>
    <w:uiPriority w:val="99"/>
    <w:rsid w:val="007C3890"/>
    <w:pPr>
      <w:widowControl/>
      <w:pBdr>
        <w:left w:val="single" w:sz="4" w:space="0" w:color="auto"/>
        <w:bottom w:val="single" w:sz="4" w:space="0" w:color="auto"/>
      </w:pBdr>
      <w:shd w:val="clear" w:color="auto" w:fill="B7DEE8"/>
      <w:adjustRightInd/>
      <w:spacing w:before="100" w:beforeAutospacing="1" w:after="100" w:afterAutospacing="1" w:line="240" w:lineRule="auto"/>
      <w:jc w:val="center"/>
      <w:textAlignment w:val="auto"/>
    </w:pPr>
    <w:rPr>
      <w:rFonts w:ascii="Arial" w:hAnsi="Arial" w:cs="Arial"/>
      <w:b/>
      <w:bCs/>
      <w:color w:val="FF0000"/>
      <w:sz w:val="22"/>
      <w:szCs w:val="22"/>
    </w:rPr>
  </w:style>
  <w:style w:type="paragraph" w:customStyle="1" w:styleId="xl174">
    <w:name w:val="xl174"/>
    <w:basedOn w:val="Normal"/>
    <w:uiPriority w:val="99"/>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5">
    <w:name w:val="xl175"/>
    <w:basedOn w:val="Normal"/>
    <w:uiPriority w:val="99"/>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6">
    <w:name w:val="xl176"/>
    <w:basedOn w:val="Normal"/>
    <w:uiPriority w:val="99"/>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7">
    <w:name w:val="xl177"/>
    <w:basedOn w:val="Normal"/>
    <w:uiPriority w:val="99"/>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8">
    <w:name w:val="xl178"/>
    <w:basedOn w:val="Normal"/>
    <w:uiPriority w:val="99"/>
    <w:rsid w:val="007C3890"/>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9">
    <w:name w:val="xl179"/>
    <w:basedOn w:val="Normal"/>
    <w:uiPriority w:val="99"/>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0">
    <w:name w:val="xl180"/>
    <w:basedOn w:val="Normal"/>
    <w:uiPriority w:val="99"/>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1">
    <w:name w:val="xl181"/>
    <w:basedOn w:val="Normal"/>
    <w:uiPriority w:val="99"/>
    <w:rsid w:val="007C3890"/>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2">
    <w:name w:val="xl182"/>
    <w:basedOn w:val="Normal"/>
    <w:uiPriority w:val="99"/>
    <w:rsid w:val="007C3890"/>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3">
    <w:name w:val="xl183"/>
    <w:basedOn w:val="Normal"/>
    <w:uiPriority w:val="99"/>
    <w:rsid w:val="007C3890"/>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4">
    <w:name w:val="xl184"/>
    <w:basedOn w:val="Normal"/>
    <w:uiPriority w:val="99"/>
    <w:rsid w:val="007C3890"/>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5">
    <w:name w:val="xl185"/>
    <w:basedOn w:val="Normal"/>
    <w:uiPriority w:val="99"/>
    <w:rsid w:val="007C3890"/>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6">
    <w:name w:val="xl186"/>
    <w:basedOn w:val="Normal"/>
    <w:uiPriority w:val="99"/>
    <w:rsid w:val="007C3890"/>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7">
    <w:name w:val="xl187"/>
    <w:basedOn w:val="Normal"/>
    <w:uiPriority w:val="99"/>
    <w:rsid w:val="007C389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8">
    <w:name w:val="xl188"/>
    <w:basedOn w:val="Normal"/>
    <w:uiPriority w:val="99"/>
    <w:rsid w:val="007C3890"/>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9">
    <w:name w:val="xl189"/>
    <w:basedOn w:val="Normal"/>
    <w:uiPriority w:val="99"/>
    <w:rsid w:val="007C3890"/>
    <w:pPr>
      <w:widowControl/>
      <w:pBdr>
        <w:top w:val="single" w:sz="4" w:space="0" w:color="auto"/>
        <w:lef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0">
    <w:name w:val="xl190"/>
    <w:basedOn w:val="Normal"/>
    <w:uiPriority w:val="99"/>
    <w:rsid w:val="007C3890"/>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1">
    <w:name w:val="xl191"/>
    <w:basedOn w:val="Normal"/>
    <w:uiPriority w:val="99"/>
    <w:rsid w:val="007C3890"/>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2">
    <w:name w:val="xl192"/>
    <w:basedOn w:val="Normal"/>
    <w:uiPriority w:val="99"/>
    <w:rsid w:val="007C3890"/>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character" w:customStyle="1" w:styleId="normaltextrun">
    <w:name w:val="normaltextrun"/>
    <w:rsid w:val="007C3890"/>
  </w:style>
  <w:style w:type="character" w:customStyle="1" w:styleId="eop">
    <w:name w:val="eop"/>
    <w:rsid w:val="007C3890"/>
  </w:style>
  <w:style w:type="character" w:styleId="MenoPendente">
    <w:name w:val="Unresolved Mention"/>
    <w:uiPriority w:val="99"/>
    <w:semiHidden/>
    <w:unhideWhenUsed/>
    <w:rsid w:val="007C3890"/>
    <w:rPr>
      <w:color w:val="605E5C"/>
      <w:shd w:val="clear" w:color="auto" w:fill="E1DFDD"/>
    </w:rPr>
  </w:style>
  <w:style w:type="character" w:styleId="Nmerodepgina">
    <w:name w:val="page number"/>
    <w:rsid w:val="007C3890"/>
  </w:style>
  <w:style w:type="numbering" w:customStyle="1" w:styleId="Semlista1">
    <w:name w:val="Sem lista1"/>
    <w:next w:val="Semlista"/>
    <w:uiPriority w:val="99"/>
    <w:semiHidden/>
    <w:unhideWhenUsed/>
    <w:locked/>
    <w:rsid w:val="007C3890"/>
  </w:style>
  <w:style w:type="numbering" w:customStyle="1" w:styleId="Semlista2">
    <w:name w:val="Sem lista2"/>
    <w:next w:val="Semlista"/>
    <w:uiPriority w:val="99"/>
    <w:semiHidden/>
    <w:unhideWhenUsed/>
    <w:rsid w:val="007C3890"/>
  </w:style>
  <w:style w:type="numbering" w:customStyle="1" w:styleId="Semlista3">
    <w:name w:val="Sem lista3"/>
    <w:next w:val="Semlista"/>
    <w:uiPriority w:val="99"/>
    <w:semiHidden/>
    <w:unhideWhenUsed/>
    <w:rsid w:val="007C3890"/>
  </w:style>
  <w:style w:type="table" w:customStyle="1" w:styleId="Tabelacomgrade2">
    <w:name w:val="Tabela com grade2"/>
    <w:basedOn w:val="Tabelanormal"/>
    <w:next w:val="Tabelacomgrade"/>
    <w:rsid w:val="007C3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2">
    <w:name w:val="tit2"/>
    <w:rsid w:val="007C3890"/>
  </w:style>
  <w:style w:type="character" w:customStyle="1" w:styleId="make-big1">
    <w:name w:val="make-big1"/>
    <w:rsid w:val="007C3890"/>
    <w:rPr>
      <w:sz w:val="27"/>
      <w:szCs w:val="27"/>
    </w:rPr>
  </w:style>
  <w:style w:type="character" w:customStyle="1" w:styleId="fontstyle21">
    <w:name w:val="fontstyle21"/>
    <w:rsid w:val="007C3890"/>
    <w:rPr>
      <w:rFonts w:ascii="Verdana" w:hAnsi="Verdana"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2062</Words>
  <Characters>11136</Characters>
  <Application>Microsoft Office Word</Application>
  <DocSecurity>0</DocSecurity>
  <Lines>92</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 Hellen Figueiredo</cp:lastModifiedBy>
  <cp:revision>1</cp:revision>
  <dcterms:created xsi:type="dcterms:W3CDTF">2020-12-11T19:49:00Z</dcterms:created>
  <dcterms:modified xsi:type="dcterms:W3CDTF">2020-12-11T19:50:00Z</dcterms:modified>
</cp:coreProperties>
</file>