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AAD" w14:textId="77777777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Pr="004A6FEF">
        <w:rPr>
          <w:rFonts w:asciiTheme="minorHAnsi" w:hAnsiTheme="minorHAnsi" w:cstheme="minorHAnsi"/>
          <w:b/>
          <w:sz w:val="24"/>
          <w:szCs w:val="24"/>
        </w:rPr>
        <w:t>V</w:t>
      </w:r>
    </w:p>
    <w:p w14:paraId="611C3083" w14:textId="77777777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</w:t>
      </w:r>
      <w:bookmarkStart w:id="0" w:name="_GoBack"/>
      <w:bookmarkEnd w:id="0"/>
      <w:r w:rsidRPr="004A6FEF">
        <w:rPr>
          <w:rFonts w:asciiTheme="minorHAnsi" w:hAnsiTheme="minorHAnsi" w:cstheme="minorHAnsi"/>
          <w:b/>
          <w:sz w:val="24"/>
          <w:szCs w:val="24"/>
        </w:rPr>
        <w:t>A INSCRIÇÃO -</w:t>
      </w:r>
    </w:p>
    <w:p w14:paraId="117E007D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77777777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(Conte-nos a história de sua empresa)</w:t>
      </w:r>
    </w:p>
    <w:p w14:paraId="72D7228C" w14:textId="77777777" w:rsidR="001F15F5" w:rsidRPr="00CA0521" w:rsidRDefault="00D628FB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</w:t>
      </w:r>
      <w:r w:rsidR="004361F5" w:rsidRPr="00CA0521">
        <w:rPr>
          <w:rFonts w:asciiTheme="minorHAnsi" w:hAnsiTheme="minorHAnsi" w:cstheme="minorHAnsi"/>
          <w:sz w:val="24"/>
          <w:szCs w:val="24"/>
        </w:rPr>
        <w:t>CNAE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  <w:r w:rsidR="004361F5" w:rsidRPr="00CA0521">
        <w:rPr>
          <w:rFonts w:asciiTheme="minorHAnsi" w:hAnsiTheme="minorHAnsi" w:cstheme="minorHAnsi"/>
          <w:sz w:val="24"/>
          <w:szCs w:val="24"/>
        </w:rPr>
        <w:t xml:space="preserve"> e p</w:t>
      </w:r>
      <w:r w:rsidR="001F15F5" w:rsidRPr="00CA0521">
        <w:rPr>
          <w:rFonts w:asciiTheme="minorHAnsi" w:hAnsiTheme="minorHAnsi" w:cstheme="minorHAnsi"/>
          <w:sz w:val="24"/>
          <w:szCs w:val="24"/>
        </w:rPr>
        <w:t>rodutos desenvolvidos: (descreva seu portfólio de produtos)</w:t>
      </w:r>
    </w:p>
    <w:p w14:paraId="4255516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 E em quais r</w:t>
      </w:r>
      <w:r w:rsidRPr="004A6FEF">
        <w:rPr>
          <w:rFonts w:asciiTheme="minorHAnsi" w:hAnsiTheme="minorHAnsi" w:cstheme="minorHAnsi"/>
          <w:sz w:val="24"/>
          <w:szCs w:val="24"/>
        </w:rPr>
        <w:t>egimes?)</w:t>
      </w:r>
    </w:p>
    <w:p w14:paraId="5E203EF8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161CA18A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Parque Fabril: (Descreva o tamanho de seu parque fabril, suas máquinas, sua capacidade produtiva, seus equipamentos </w:t>
      </w:r>
      <w:r w:rsidR="004361F5" w:rsidRPr="004A6FEF">
        <w:rPr>
          <w:rFonts w:asciiTheme="minorHAnsi" w:hAnsiTheme="minorHAnsi" w:cstheme="minorHAnsi"/>
          <w:sz w:val="24"/>
          <w:szCs w:val="24"/>
        </w:rPr>
        <w:t>etc.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09079817" w14:textId="0AFF1D1E" w:rsidR="001F15F5" w:rsidRP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Conhece a </w:t>
      </w:r>
      <w:r w:rsidR="00A0510B">
        <w:rPr>
          <w:rFonts w:asciiTheme="minorHAnsi" w:hAnsiTheme="minorHAnsi" w:cstheme="minorHAnsi"/>
          <w:sz w:val="24"/>
          <w:szCs w:val="24"/>
        </w:rPr>
        <w:t xml:space="preserve">Fatec </w:t>
      </w:r>
      <w:r w:rsidR="00FD0131">
        <w:rPr>
          <w:rFonts w:asciiTheme="minorHAnsi" w:hAnsiTheme="minorHAnsi" w:cstheme="minorHAnsi"/>
          <w:sz w:val="24"/>
          <w:szCs w:val="24"/>
        </w:rPr>
        <w:t>Bragança Paulista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 ( ) não</w:t>
      </w:r>
    </w:p>
    <w:p w14:paraId="03625525" w14:textId="77777777" w:rsidR="001F15F5" w:rsidRPr="004A6FEF" w:rsidRDefault="001F15F5" w:rsidP="008D6434">
      <w:pPr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Justificativa para se candidatar: Escreva sobre os motivos que o levaram a se inscrever neste processo seletivo, quais são suas expectativas, porque acredita que sua empresa possa ajudar na formação do tecnólogo.</w:t>
      </w:r>
    </w:p>
    <w:p w14:paraId="6E69150D" w14:textId="1912EDF5" w:rsid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 w:rsidR="00407491">
        <w:rPr>
          <w:rFonts w:asciiTheme="minorHAnsi" w:hAnsiTheme="minorHAnsi" w:cstheme="minorHAnsi"/>
          <w:sz w:val="24"/>
          <w:szCs w:val="24"/>
        </w:rPr>
        <w:t>em participar</w:t>
      </w:r>
      <w:r w:rsidR="00FD0131">
        <w:rPr>
          <w:rFonts w:asciiTheme="minorHAnsi" w:hAnsiTheme="minorHAnsi" w:cstheme="minorHAnsi"/>
          <w:sz w:val="24"/>
          <w:szCs w:val="24"/>
        </w:rPr>
        <w:t xml:space="preserve"> da proposta de implantação de </w:t>
      </w:r>
      <w:r w:rsidR="00FD0131" w:rsidRPr="00776598">
        <w:rPr>
          <w:rFonts w:asciiTheme="minorHAnsi" w:hAnsiTheme="minorHAnsi" w:cstheme="minorHAnsi"/>
          <w:sz w:val="24"/>
          <w:szCs w:val="24"/>
        </w:rPr>
        <w:t xml:space="preserve">um “Laboratório de Inovação” na Fatec Bragança Paulista, </w:t>
      </w:r>
      <w:r w:rsidR="00FD0131">
        <w:rPr>
          <w:rFonts w:asciiTheme="minorHAnsi" w:hAnsiTheme="minorHAnsi" w:cstheme="minorHAnsi"/>
          <w:sz w:val="24"/>
          <w:szCs w:val="24"/>
        </w:rPr>
        <w:t xml:space="preserve">propiciando aos alunos dos </w:t>
      </w:r>
      <w:r w:rsidR="00FD0131" w:rsidRPr="00776598">
        <w:rPr>
          <w:rFonts w:asciiTheme="minorHAnsi" w:hAnsiTheme="minorHAnsi" w:cstheme="minorHAnsi"/>
          <w:sz w:val="24"/>
          <w:szCs w:val="24"/>
        </w:rPr>
        <w:t>Cursos Superiores de Tecnologia em Gestão da Tecnologia da Informação e Análise e Desenvolvimento de Sistemas</w:t>
      </w:r>
      <w:r w:rsidR="00FD0131">
        <w:rPr>
          <w:rFonts w:asciiTheme="minorHAnsi" w:hAnsiTheme="minorHAnsi" w:cstheme="minorHAnsi"/>
          <w:sz w:val="24"/>
          <w:szCs w:val="24"/>
        </w:rPr>
        <w:t xml:space="preserve"> </w:t>
      </w:r>
      <w:r w:rsidR="00FD0131" w:rsidRPr="00776598">
        <w:rPr>
          <w:rFonts w:asciiTheme="minorHAnsi" w:hAnsiTheme="minorHAnsi" w:cstheme="minorHAnsi"/>
          <w:sz w:val="24"/>
          <w:szCs w:val="24"/>
        </w:rPr>
        <w:t>um “laboratório de estudos e desafios”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="004A6FEF" w:rsidRPr="004A6FEF">
        <w:rPr>
          <w:rFonts w:asciiTheme="minorHAnsi" w:hAnsiTheme="minorHAnsi" w:cstheme="minorHAnsi"/>
          <w:sz w:val="24"/>
          <w:szCs w:val="24"/>
        </w:rPr>
        <w:t xml:space="preserve">( </w:t>
      </w:r>
      <w:r w:rsidRPr="004A6FEF">
        <w:rPr>
          <w:rFonts w:asciiTheme="minorHAnsi" w:hAnsiTheme="minorHAnsi" w:cstheme="minorHAnsi"/>
          <w:sz w:val="24"/>
          <w:szCs w:val="24"/>
        </w:rPr>
        <w:t xml:space="preserve">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</w:t>
      </w:r>
      <w:r w:rsidR="00EF183B" w:rsidRPr="004A6FEF">
        <w:rPr>
          <w:rFonts w:asciiTheme="minorHAnsi" w:hAnsiTheme="minorHAnsi" w:cstheme="minorHAnsi"/>
          <w:sz w:val="24"/>
          <w:szCs w:val="24"/>
        </w:rPr>
        <w:t>não</w:t>
      </w:r>
      <w:r w:rsidR="004A6FEF" w:rsidRPr="004A6FEF">
        <w:rPr>
          <w:rFonts w:asciiTheme="minorHAnsi" w:hAnsiTheme="minorHAnsi" w:cstheme="minorHAnsi"/>
          <w:sz w:val="24"/>
          <w:szCs w:val="24"/>
        </w:rPr>
        <w:t>.</w:t>
      </w:r>
    </w:p>
    <w:p w14:paraId="380B57F1" w14:textId="1652BADD" w:rsidR="001F15F5" w:rsidRPr="004A6FEF" w:rsidRDefault="00E86F61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 w:rsidR="00407491">
        <w:rPr>
          <w:rFonts w:asciiTheme="minorHAnsi" w:hAnsiTheme="minorHAnsi" w:cstheme="minorHAnsi"/>
          <w:sz w:val="24"/>
          <w:szCs w:val="24"/>
        </w:rPr>
        <w:t>e</w:t>
      </w:r>
      <w:r w:rsidR="001F15F5" w:rsidRPr="004A6FEF">
        <w:rPr>
          <w:rFonts w:asciiTheme="minorHAnsi" w:hAnsiTheme="minorHAnsi" w:cstheme="minorHAnsi"/>
          <w:sz w:val="24"/>
          <w:szCs w:val="24"/>
        </w:rPr>
        <w:t xml:space="preserve">mpresa está ciente dos termos deste chamamento? </w:t>
      </w:r>
      <w:proofErr w:type="gramStart"/>
      <w:r w:rsidR="001F15F5"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="001F15F5" w:rsidRPr="004A6FEF">
        <w:rPr>
          <w:rFonts w:asciiTheme="minorHAnsi" w:hAnsiTheme="minorHAnsi" w:cstheme="minorHAnsi"/>
          <w:sz w:val="24"/>
          <w:szCs w:val="24"/>
        </w:rPr>
        <w:t xml:space="preserve">sim  (  ) não </w:t>
      </w:r>
    </w:p>
    <w:sectPr w:rsidR="001F15F5" w:rsidRPr="004A6FEF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0F52FF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B3D"/>
    <w:multiLevelType w:val="hybridMultilevel"/>
    <w:tmpl w:val="36086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585D"/>
    <w:multiLevelType w:val="hybridMultilevel"/>
    <w:tmpl w:val="65D6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799"/>
    <w:multiLevelType w:val="hybridMultilevel"/>
    <w:tmpl w:val="38F8D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7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C5742"/>
    <w:multiLevelType w:val="hybridMultilevel"/>
    <w:tmpl w:val="B388F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7AA0"/>
    <w:multiLevelType w:val="hybridMultilevel"/>
    <w:tmpl w:val="3342B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3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4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5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3"/>
  </w:num>
  <w:num w:numId="6">
    <w:abstractNumId w:val="4"/>
  </w:num>
  <w:num w:numId="7">
    <w:abstractNumId w:val="22"/>
  </w:num>
  <w:num w:numId="8">
    <w:abstractNumId w:val="27"/>
  </w:num>
  <w:num w:numId="9">
    <w:abstractNumId w:val="3"/>
  </w:num>
  <w:num w:numId="10">
    <w:abstractNumId w:val="8"/>
  </w:num>
  <w:num w:numId="11">
    <w:abstractNumId w:val="9"/>
  </w:num>
  <w:num w:numId="12">
    <w:abstractNumId w:val="30"/>
  </w:num>
  <w:num w:numId="13">
    <w:abstractNumId w:val="16"/>
  </w:num>
  <w:num w:numId="14">
    <w:abstractNumId w:val="24"/>
  </w:num>
  <w:num w:numId="15">
    <w:abstractNumId w:val="1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28"/>
  </w:num>
  <w:num w:numId="24">
    <w:abstractNumId w:val="12"/>
  </w:num>
  <w:num w:numId="25">
    <w:abstractNumId w:val="18"/>
  </w:num>
  <w:num w:numId="26">
    <w:abstractNumId w:val="15"/>
  </w:num>
  <w:num w:numId="27">
    <w:abstractNumId w:val="7"/>
  </w:num>
  <w:num w:numId="28">
    <w:abstractNumId w:val="10"/>
  </w:num>
  <w:num w:numId="29">
    <w:abstractNumId w:val="17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0025"/>
    <w:rsid w:val="000F4045"/>
    <w:rsid w:val="000F4F5F"/>
    <w:rsid w:val="000F52FF"/>
    <w:rsid w:val="00112ADC"/>
    <w:rsid w:val="00115278"/>
    <w:rsid w:val="001226A5"/>
    <w:rsid w:val="0013594F"/>
    <w:rsid w:val="00135FF6"/>
    <w:rsid w:val="00143247"/>
    <w:rsid w:val="001517BA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C7F5A"/>
    <w:rsid w:val="001D10AC"/>
    <w:rsid w:val="001E5642"/>
    <w:rsid w:val="001E56D2"/>
    <w:rsid w:val="001F15F5"/>
    <w:rsid w:val="001F7177"/>
    <w:rsid w:val="00204192"/>
    <w:rsid w:val="00204B1D"/>
    <w:rsid w:val="00224DCA"/>
    <w:rsid w:val="0023370D"/>
    <w:rsid w:val="00244DB7"/>
    <w:rsid w:val="00246D23"/>
    <w:rsid w:val="00271B70"/>
    <w:rsid w:val="002955D9"/>
    <w:rsid w:val="002A38AE"/>
    <w:rsid w:val="002B2EBD"/>
    <w:rsid w:val="002C3B2B"/>
    <w:rsid w:val="002C6C53"/>
    <w:rsid w:val="00301304"/>
    <w:rsid w:val="00304933"/>
    <w:rsid w:val="00313A93"/>
    <w:rsid w:val="00326D7B"/>
    <w:rsid w:val="00331F7F"/>
    <w:rsid w:val="003558CC"/>
    <w:rsid w:val="00363B78"/>
    <w:rsid w:val="003678AE"/>
    <w:rsid w:val="003701D0"/>
    <w:rsid w:val="00380DA1"/>
    <w:rsid w:val="00393022"/>
    <w:rsid w:val="003D5BBB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512D"/>
    <w:rsid w:val="004361F5"/>
    <w:rsid w:val="00444665"/>
    <w:rsid w:val="004708CC"/>
    <w:rsid w:val="00473AD1"/>
    <w:rsid w:val="00480F50"/>
    <w:rsid w:val="00483573"/>
    <w:rsid w:val="004A6FEF"/>
    <w:rsid w:val="004F453F"/>
    <w:rsid w:val="005055C1"/>
    <w:rsid w:val="005117CB"/>
    <w:rsid w:val="00526CDA"/>
    <w:rsid w:val="0056170B"/>
    <w:rsid w:val="00563E6D"/>
    <w:rsid w:val="00564017"/>
    <w:rsid w:val="00565766"/>
    <w:rsid w:val="0058720D"/>
    <w:rsid w:val="005C504F"/>
    <w:rsid w:val="005D2FC9"/>
    <w:rsid w:val="005E3841"/>
    <w:rsid w:val="005F2CBD"/>
    <w:rsid w:val="006005E2"/>
    <w:rsid w:val="0061549A"/>
    <w:rsid w:val="00623C2E"/>
    <w:rsid w:val="006243E8"/>
    <w:rsid w:val="00631383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D08C2"/>
    <w:rsid w:val="006D65D9"/>
    <w:rsid w:val="006E4FEB"/>
    <w:rsid w:val="006F7AF3"/>
    <w:rsid w:val="00710282"/>
    <w:rsid w:val="00737C13"/>
    <w:rsid w:val="00745E9A"/>
    <w:rsid w:val="00746776"/>
    <w:rsid w:val="00751C4C"/>
    <w:rsid w:val="00753E7E"/>
    <w:rsid w:val="00776598"/>
    <w:rsid w:val="007767CE"/>
    <w:rsid w:val="00791F37"/>
    <w:rsid w:val="007946DC"/>
    <w:rsid w:val="007A538A"/>
    <w:rsid w:val="007B7B50"/>
    <w:rsid w:val="007C242E"/>
    <w:rsid w:val="007C4192"/>
    <w:rsid w:val="007C7513"/>
    <w:rsid w:val="007D6E0C"/>
    <w:rsid w:val="007E4029"/>
    <w:rsid w:val="007E76FF"/>
    <w:rsid w:val="007F39E9"/>
    <w:rsid w:val="007F615C"/>
    <w:rsid w:val="008028E0"/>
    <w:rsid w:val="00802EA5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53E68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C2DE4"/>
    <w:rsid w:val="00AD1D42"/>
    <w:rsid w:val="00AE55C2"/>
    <w:rsid w:val="00AE7163"/>
    <w:rsid w:val="00AF653B"/>
    <w:rsid w:val="00B17496"/>
    <w:rsid w:val="00B37F2A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3513E"/>
    <w:rsid w:val="00C53390"/>
    <w:rsid w:val="00C534B1"/>
    <w:rsid w:val="00C57E70"/>
    <w:rsid w:val="00C716D2"/>
    <w:rsid w:val="00C83FA9"/>
    <w:rsid w:val="00C90F05"/>
    <w:rsid w:val="00CA0521"/>
    <w:rsid w:val="00CA43DD"/>
    <w:rsid w:val="00CA73DF"/>
    <w:rsid w:val="00CC2ADB"/>
    <w:rsid w:val="00CD37D4"/>
    <w:rsid w:val="00CD7339"/>
    <w:rsid w:val="00CE01B3"/>
    <w:rsid w:val="00CE2CBB"/>
    <w:rsid w:val="00CF1AB2"/>
    <w:rsid w:val="00CF513D"/>
    <w:rsid w:val="00D003A0"/>
    <w:rsid w:val="00D038C6"/>
    <w:rsid w:val="00D230B7"/>
    <w:rsid w:val="00D24FE8"/>
    <w:rsid w:val="00D469A5"/>
    <w:rsid w:val="00D628FB"/>
    <w:rsid w:val="00DA0213"/>
    <w:rsid w:val="00DE3F44"/>
    <w:rsid w:val="00DF55EA"/>
    <w:rsid w:val="00E00F06"/>
    <w:rsid w:val="00E056FA"/>
    <w:rsid w:val="00E16A4D"/>
    <w:rsid w:val="00E2726A"/>
    <w:rsid w:val="00E30046"/>
    <w:rsid w:val="00E374B0"/>
    <w:rsid w:val="00E41A0E"/>
    <w:rsid w:val="00E4525B"/>
    <w:rsid w:val="00E5153A"/>
    <w:rsid w:val="00E86F61"/>
    <w:rsid w:val="00E97506"/>
    <w:rsid w:val="00EA5BE4"/>
    <w:rsid w:val="00EC4CDF"/>
    <w:rsid w:val="00EE48B6"/>
    <w:rsid w:val="00EF183B"/>
    <w:rsid w:val="00F17C87"/>
    <w:rsid w:val="00F20B5C"/>
    <w:rsid w:val="00F2793D"/>
    <w:rsid w:val="00F30A44"/>
    <w:rsid w:val="00F4223F"/>
    <w:rsid w:val="00F5000A"/>
    <w:rsid w:val="00F57211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D0131"/>
    <w:rsid w:val="00FE0461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003A0"/>
    <w:rPr>
      <w:rFonts w:cs="Times New Roman"/>
      <w:sz w:val="22"/>
      <w:szCs w:val="22"/>
    </w:rPr>
  </w:style>
  <w:style w:type="paragraph" w:customStyle="1" w:styleId="Default">
    <w:name w:val="Default"/>
    <w:rsid w:val="00CD37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F231-0064-4BEE-91E5-917B4F8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2019-07-19T16:21:00Z</cp:lastPrinted>
  <dcterms:created xsi:type="dcterms:W3CDTF">2019-07-24T17:55:00Z</dcterms:created>
  <dcterms:modified xsi:type="dcterms:W3CDTF">2019-07-24T17:56:00Z</dcterms:modified>
</cp:coreProperties>
</file>