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F6D4" w14:textId="5283D322" w:rsidR="00857E6D" w:rsidRPr="00B27D5C" w:rsidRDefault="00857E6D" w:rsidP="00882236">
      <w:pPr>
        <w:pStyle w:val="Pr-textualCentralizado"/>
        <w:ind w:right="-1"/>
        <w:rPr>
          <w:caps w:val="0"/>
          <w:color w:val="000000" w:themeColor="text1"/>
        </w:rPr>
      </w:pPr>
      <w:r w:rsidRPr="00B27D5C">
        <w:rPr>
          <w:caps w:val="0"/>
          <w:color w:val="000000" w:themeColor="text1"/>
        </w:rPr>
        <w:t>Centro Estadual de Educação Tecnológica Paula Souza</w:t>
      </w:r>
    </w:p>
    <w:p w14:paraId="22656EA4" w14:textId="5F4038CB" w:rsidR="00857E6D" w:rsidRPr="00B27D5C" w:rsidRDefault="00857E6D" w:rsidP="00882236">
      <w:pPr>
        <w:pStyle w:val="Pr-textualCentralizado"/>
        <w:ind w:right="-1"/>
        <w:rPr>
          <w:caps w:val="0"/>
          <w:color w:val="000000" w:themeColor="text1"/>
        </w:rPr>
      </w:pPr>
      <w:r w:rsidRPr="00B27D5C">
        <w:rPr>
          <w:caps w:val="0"/>
          <w:color w:val="000000" w:themeColor="text1"/>
        </w:rPr>
        <w:t>Escola Técnica Estadual de Ilha Solteira</w:t>
      </w:r>
    </w:p>
    <w:p w14:paraId="3E9E0CD6" w14:textId="77777777" w:rsidR="00D76E4D" w:rsidRPr="00B27D5C" w:rsidRDefault="00D76E4D" w:rsidP="00882236">
      <w:pPr>
        <w:pStyle w:val="Pr-textualCentralizado"/>
        <w:ind w:right="-1"/>
        <w:rPr>
          <w:caps w:val="0"/>
          <w:color w:val="000000" w:themeColor="text1"/>
        </w:rPr>
      </w:pPr>
      <w:r w:rsidRPr="00B27D5C">
        <w:rPr>
          <w:caps w:val="0"/>
          <w:color w:val="000000" w:themeColor="text1"/>
        </w:rPr>
        <w:t>Técnico em (Curso)</w:t>
      </w:r>
    </w:p>
    <w:p w14:paraId="7326A704" w14:textId="77777777" w:rsidR="00D76E4D" w:rsidRPr="00B27D5C" w:rsidRDefault="00D76E4D" w:rsidP="009C35DC">
      <w:pPr>
        <w:jc w:val="center"/>
        <w:rPr>
          <w:rFonts w:cs="Arial"/>
          <w:b/>
          <w:bCs/>
          <w:color w:val="000000" w:themeColor="text1"/>
        </w:rPr>
      </w:pPr>
    </w:p>
    <w:p w14:paraId="62D45E88" w14:textId="77777777" w:rsidR="00857E6D" w:rsidRPr="00B27D5C" w:rsidRDefault="00857E6D" w:rsidP="009C35DC">
      <w:pPr>
        <w:jc w:val="center"/>
        <w:rPr>
          <w:rFonts w:cs="Arial"/>
          <w:b/>
          <w:bCs/>
          <w:color w:val="000000" w:themeColor="text1"/>
        </w:rPr>
      </w:pPr>
    </w:p>
    <w:p w14:paraId="4748A2A1" w14:textId="53785A65" w:rsidR="009C35DC" w:rsidRPr="00B27D5C" w:rsidRDefault="009C35DC" w:rsidP="009C35DC">
      <w:pPr>
        <w:jc w:val="center"/>
        <w:rPr>
          <w:rFonts w:cs="Arial"/>
          <w:b/>
          <w:bCs/>
          <w:color w:val="000000" w:themeColor="text1"/>
        </w:rPr>
      </w:pPr>
      <w:r w:rsidRPr="00B27D5C">
        <w:rPr>
          <w:rFonts w:cs="Arial"/>
          <w:b/>
          <w:bCs/>
          <w:color w:val="000000" w:themeColor="text1"/>
        </w:rPr>
        <w:t>TÍTULO DO ARTIGO CIENTÍFICO: subtítulo</w:t>
      </w:r>
      <w:r w:rsidR="00CE5FCD" w:rsidRPr="00B27D5C">
        <w:rPr>
          <w:rFonts w:cs="Arial"/>
          <w:b/>
          <w:bCs/>
          <w:color w:val="000000" w:themeColor="text1"/>
        </w:rPr>
        <w:t>,</w:t>
      </w:r>
      <w:r w:rsidRPr="00B27D5C">
        <w:rPr>
          <w:rFonts w:cs="Arial"/>
          <w:b/>
          <w:bCs/>
          <w:color w:val="000000" w:themeColor="text1"/>
        </w:rPr>
        <w:t xml:space="preserve"> se houver</w:t>
      </w:r>
    </w:p>
    <w:p w14:paraId="6AE0A534" w14:textId="77777777" w:rsidR="009C35DC" w:rsidRPr="00B27D5C" w:rsidRDefault="009C35DC" w:rsidP="009C35DC">
      <w:pPr>
        <w:rPr>
          <w:rFonts w:cs="Arial"/>
          <w:color w:val="000000" w:themeColor="text1"/>
        </w:rPr>
      </w:pPr>
    </w:p>
    <w:p w14:paraId="6246EC43" w14:textId="0FAEA599" w:rsidR="009C35DC" w:rsidRPr="00B27D5C" w:rsidRDefault="00857E6D" w:rsidP="00857E6D">
      <w:pPr>
        <w:jc w:val="center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João Silva e Silva</w:t>
      </w:r>
      <w:r w:rsidRPr="00B27D5C">
        <w:rPr>
          <w:rStyle w:val="Refdenotaderodap"/>
          <w:rFonts w:cs="Arial"/>
          <w:color w:val="000000" w:themeColor="text1"/>
        </w:rPr>
        <w:footnoteReference w:id="1"/>
      </w:r>
    </w:p>
    <w:p w14:paraId="57FEC2D6" w14:textId="289B6A37" w:rsidR="00857E6D" w:rsidRPr="00B27D5C" w:rsidRDefault="00857E6D" w:rsidP="00857E6D">
      <w:pPr>
        <w:jc w:val="center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Maria Silva e Silva</w:t>
      </w:r>
      <w:r w:rsidR="002334EB" w:rsidRPr="00B27D5C">
        <w:rPr>
          <w:rStyle w:val="Refdenotaderodap"/>
          <w:rFonts w:cs="Arial"/>
          <w:color w:val="000000" w:themeColor="text1"/>
        </w:rPr>
        <w:footnoteReference w:id="2"/>
      </w:r>
    </w:p>
    <w:p w14:paraId="24F8F6C2" w14:textId="77777777" w:rsidR="005B5062" w:rsidRPr="00B27D5C" w:rsidRDefault="005B5062" w:rsidP="009C35DC">
      <w:pPr>
        <w:jc w:val="right"/>
        <w:rPr>
          <w:rFonts w:cs="Arial"/>
          <w:color w:val="000000" w:themeColor="text1"/>
        </w:rPr>
      </w:pPr>
    </w:p>
    <w:p w14:paraId="526F2A00" w14:textId="0B8BD2CD" w:rsidR="009C35DC" w:rsidRPr="00B27D5C" w:rsidRDefault="009C35DC" w:rsidP="009C35DC">
      <w:pPr>
        <w:jc w:val="right"/>
        <w:rPr>
          <w:rFonts w:cs="Arial"/>
          <w:color w:val="000000" w:themeColor="text1"/>
        </w:rPr>
      </w:pPr>
    </w:p>
    <w:p w14:paraId="6685D583" w14:textId="77777777" w:rsidR="009C35DC" w:rsidRPr="00B27D5C" w:rsidRDefault="009C35DC" w:rsidP="009C35DC">
      <w:pPr>
        <w:rPr>
          <w:rFonts w:cs="Arial"/>
          <w:color w:val="000000" w:themeColor="text1"/>
        </w:rPr>
      </w:pPr>
    </w:p>
    <w:p w14:paraId="5B0048BE" w14:textId="22D50B58" w:rsidR="009C35DC" w:rsidRPr="00B27D5C" w:rsidRDefault="002334EB" w:rsidP="005F3684">
      <w:pPr>
        <w:pStyle w:val="Ttulo1"/>
        <w:jc w:val="center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Resumo</w:t>
      </w:r>
    </w:p>
    <w:p w14:paraId="4EB981B1" w14:textId="77777777" w:rsidR="005F3684" w:rsidRPr="00B27D5C" w:rsidRDefault="005F3684" w:rsidP="005F3684">
      <w:pPr>
        <w:rPr>
          <w:color w:val="000000" w:themeColor="text1"/>
        </w:rPr>
      </w:pPr>
    </w:p>
    <w:p w14:paraId="7A908810" w14:textId="4E3A8DA8" w:rsidR="009C35DC" w:rsidRPr="00B27D5C" w:rsidRDefault="00E7391B" w:rsidP="00BC65A0">
      <w:pPr>
        <w:pStyle w:val="Standard"/>
        <w:spacing w:line="240" w:lineRule="auto"/>
        <w:ind w:firstLine="0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Apresentação concisa dos pontos relevantes de um documento, deve-se usar o verbo na voz ativa e na terceira pessoa do singular, constituído de uma sequência de frases concisas e objetivas e não de uma simples enumeração de tópicos, não ultrapassando 250 palavras; seguido, logo abaixo, das palavras representativas do conteúdo do trabalho, isto é, palavras-chave e/ou descritores. O resumo deve ter espaçamento simples entre linhas.</w:t>
      </w:r>
    </w:p>
    <w:p w14:paraId="543597BB" w14:textId="77777777" w:rsidR="005F3684" w:rsidRPr="00B27D5C" w:rsidRDefault="005F3684" w:rsidP="00BC65A0">
      <w:pPr>
        <w:pStyle w:val="Standard"/>
        <w:spacing w:line="240" w:lineRule="auto"/>
        <w:ind w:firstLine="0"/>
        <w:rPr>
          <w:rFonts w:ascii="Arial" w:hAnsi="Arial" w:cs="Arial"/>
          <w:color w:val="000000" w:themeColor="text1"/>
          <w:sz w:val="28"/>
          <w:szCs w:val="28"/>
        </w:rPr>
      </w:pPr>
    </w:p>
    <w:p w14:paraId="1D2B698D" w14:textId="270AC75D" w:rsidR="009C35DC" w:rsidRPr="00B27D5C" w:rsidRDefault="009C35DC" w:rsidP="009C35DC">
      <w:pPr>
        <w:pStyle w:val="Standard"/>
        <w:ind w:firstLine="0"/>
        <w:rPr>
          <w:rFonts w:ascii="Arial" w:hAnsi="Arial" w:cs="Arial"/>
          <w:color w:val="000000" w:themeColor="text1"/>
        </w:rPr>
      </w:pPr>
      <w:r w:rsidRPr="00B27D5C">
        <w:rPr>
          <w:rFonts w:ascii="Arial" w:hAnsi="Arial" w:cs="Arial"/>
          <w:color w:val="000000" w:themeColor="text1"/>
        </w:rPr>
        <w:t>Palavras-chave:</w:t>
      </w:r>
      <w:r w:rsidRPr="00B27D5C">
        <w:rPr>
          <w:rFonts w:ascii="Arial" w:hAnsi="Arial" w:cs="Arial"/>
          <w:b/>
          <w:bCs/>
          <w:color w:val="000000" w:themeColor="text1"/>
        </w:rPr>
        <w:t xml:space="preserve"> </w:t>
      </w:r>
      <w:r w:rsidR="00BC65A0" w:rsidRPr="00B27D5C">
        <w:rPr>
          <w:rFonts w:ascii="Arial" w:hAnsi="Arial" w:cs="Arial"/>
          <w:color w:val="000000" w:themeColor="text1"/>
        </w:rPr>
        <w:t>a</w:t>
      </w:r>
      <w:r w:rsidRPr="00B27D5C">
        <w:rPr>
          <w:rFonts w:ascii="Arial" w:hAnsi="Arial" w:cs="Arial"/>
          <w:color w:val="000000" w:themeColor="text1"/>
        </w:rPr>
        <w:t>prendizagem</w:t>
      </w:r>
      <w:r w:rsidR="00BC65A0" w:rsidRPr="00B27D5C">
        <w:rPr>
          <w:rFonts w:ascii="Arial" w:hAnsi="Arial" w:cs="Arial"/>
          <w:color w:val="000000" w:themeColor="text1"/>
        </w:rPr>
        <w:t>;</w:t>
      </w:r>
      <w:r w:rsidRPr="00B27D5C">
        <w:rPr>
          <w:rFonts w:ascii="Arial" w:hAnsi="Arial" w:cs="Arial"/>
          <w:color w:val="000000" w:themeColor="text1"/>
        </w:rPr>
        <w:t xml:space="preserve"> </w:t>
      </w:r>
      <w:r w:rsidR="00BC65A0" w:rsidRPr="00B27D5C">
        <w:rPr>
          <w:rFonts w:ascii="Arial" w:hAnsi="Arial" w:cs="Arial"/>
          <w:color w:val="000000" w:themeColor="text1"/>
        </w:rPr>
        <w:t>e</w:t>
      </w:r>
      <w:r w:rsidRPr="00B27D5C">
        <w:rPr>
          <w:rFonts w:ascii="Arial" w:hAnsi="Arial" w:cs="Arial"/>
          <w:color w:val="000000" w:themeColor="text1"/>
        </w:rPr>
        <w:t>ducação</w:t>
      </w:r>
      <w:r w:rsidR="00BC65A0" w:rsidRPr="00B27D5C">
        <w:rPr>
          <w:rFonts w:ascii="Arial" w:hAnsi="Arial" w:cs="Arial"/>
          <w:color w:val="000000" w:themeColor="text1"/>
        </w:rPr>
        <w:t>;</w:t>
      </w:r>
      <w:r w:rsidRPr="00B27D5C">
        <w:rPr>
          <w:rFonts w:ascii="Arial" w:hAnsi="Arial" w:cs="Arial"/>
          <w:color w:val="000000" w:themeColor="text1"/>
        </w:rPr>
        <w:t xml:space="preserve"> </w:t>
      </w:r>
      <w:r w:rsidR="00BC65A0" w:rsidRPr="00B27D5C">
        <w:rPr>
          <w:rFonts w:ascii="Arial" w:hAnsi="Arial" w:cs="Arial"/>
          <w:color w:val="000000" w:themeColor="text1"/>
        </w:rPr>
        <w:t>p</w:t>
      </w:r>
      <w:r w:rsidRPr="00B27D5C">
        <w:rPr>
          <w:rFonts w:ascii="Arial" w:hAnsi="Arial" w:cs="Arial"/>
          <w:color w:val="000000" w:themeColor="text1"/>
        </w:rPr>
        <w:t>rofessor.</w:t>
      </w:r>
    </w:p>
    <w:p w14:paraId="7A5CF3C2" w14:textId="77777777" w:rsidR="009C35DC" w:rsidRPr="00B27D5C" w:rsidRDefault="009C35DC" w:rsidP="009C35DC">
      <w:pPr>
        <w:jc w:val="both"/>
        <w:rPr>
          <w:rFonts w:cs="Arial"/>
          <w:color w:val="000000" w:themeColor="text1"/>
        </w:rPr>
      </w:pPr>
    </w:p>
    <w:p w14:paraId="2FB41808" w14:textId="2B7A792E" w:rsidR="00D10969" w:rsidRPr="00B27D5C" w:rsidRDefault="0088049B" w:rsidP="0088049B">
      <w:pPr>
        <w:rPr>
          <w:rFonts w:cs="Arial"/>
          <w:b/>
          <w:bCs/>
          <w:caps/>
          <w:color w:val="000000" w:themeColor="text1"/>
        </w:rPr>
      </w:pPr>
      <w:r w:rsidRPr="00B27D5C">
        <w:rPr>
          <w:rFonts w:cs="Arial"/>
          <w:b/>
          <w:bCs/>
          <w:caps/>
          <w:color w:val="000000" w:themeColor="text1"/>
        </w:rPr>
        <w:t>1 Introdução</w:t>
      </w:r>
    </w:p>
    <w:p w14:paraId="3BE26B16" w14:textId="77777777" w:rsidR="004A44D6" w:rsidRPr="00B27D5C" w:rsidRDefault="004A44D6" w:rsidP="004A44D6">
      <w:pPr>
        <w:ind w:firstLine="567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6E8DBE4C" w14:textId="2D87555C" w:rsidR="0088049B" w:rsidRPr="00B27D5C" w:rsidRDefault="00974BEF" w:rsidP="004A44D6">
      <w:pPr>
        <w:ind w:firstLine="567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Parte inicial do artigo em que deve constar a delimitação do assunto tratado, os objetivos da pesquisa e outros elementos necessários para situar o tema do artigo.</w:t>
      </w:r>
    </w:p>
    <w:p w14:paraId="4B5BC094" w14:textId="4ECA4C84" w:rsidR="00B45CDE" w:rsidRPr="00B27D5C" w:rsidRDefault="00974BEF" w:rsidP="004A44D6">
      <w:pPr>
        <w:ind w:firstLine="567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Na introdução deve-se expor a finalidade e os objetivos do artigo de modo que o leitor tenha uma visão geral do tema abordado. São elementos da introdução: tema, justificativas, problema de pesquisa, hipóteses e objetivos (geral e específicos) do artigo.</w:t>
      </w:r>
    </w:p>
    <w:p w14:paraId="5246FBFE" w14:textId="77777777" w:rsidR="00974BEF" w:rsidRPr="00B27D5C" w:rsidRDefault="00974BEF" w:rsidP="00B45CDE">
      <w:pPr>
        <w:ind w:firstLine="851"/>
        <w:jc w:val="both"/>
        <w:rPr>
          <w:rFonts w:cs="Arial"/>
          <w:color w:val="000000" w:themeColor="text1"/>
        </w:rPr>
      </w:pPr>
    </w:p>
    <w:p w14:paraId="5203DF71" w14:textId="77777777" w:rsidR="004A44D6" w:rsidRPr="00B27D5C" w:rsidRDefault="004A44D6" w:rsidP="00B45CDE">
      <w:pPr>
        <w:ind w:firstLine="851"/>
        <w:jc w:val="both"/>
        <w:rPr>
          <w:rFonts w:cs="Arial"/>
          <w:color w:val="000000" w:themeColor="text1"/>
        </w:rPr>
      </w:pPr>
    </w:p>
    <w:p w14:paraId="0601119A" w14:textId="77777777" w:rsidR="004A44D6" w:rsidRPr="00B27D5C" w:rsidRDefault="004A44D6" w:rsidP="00B45CDE">
      <w:pPr>
        <w:ind w:firstLine="851"/>
        <w:jc w:val="both"/>
        <w:rPr>
          <w:rFonts w:cs="Arial"/>
          <w:color w:val="000000" w:themeColor="text1"/>
        </w:rPr>
      </w:pPr>
    </w:p>
    <w:p w14:paraId="771D987D" w14:textId="77777777" w:rsidR="004A44D6" w:rsidRPr="00B27D5C" w:rsidRDefault="004A44D6" w:rsidP="00B45CDE">
      <w:pPr>
        <w:ind w:firstLine="851"/>
        <w:jc w:val="both"/>
        <w:rPr>
          <w:rFonts w:cs="Arial"/>
          <w:color w:val="000000" w:themeColor="text1"/>
        </w:rPr>
      </w:pPr>
    </w:p>
    <w:p w14:paraId="1092F72D" w14:textId="30542FB2" w:rsidR="0004076A" w:rsidRPr="00B27D5C" w:rsidRDefault="0088049B" w:rsidP="0004076A">
      <w:pPr>
        <w:jc w:val="both"/>
        <w:rPr>
          <w:rFonts w:cs="Arial"/>
          <w:b/>
          <w:bCs/>
          <w:caps/>
          <w:color w:val="000000" w:themeColor="text1"/>
        </w:rPr>
      </w:pPr>
      <w:r w:rsidRPr="00B27D5C">
        <w:rPr>
          <w:rFonts w:cs="Arial"/>
          <w:b/>
          <w:bCs/>
          <w:caps/>
          <w:color w:val="000000" w:themeColor="text1"/>
        </w:rPr>
        <w:lastRenderedPageBreak/>
        <w:t>2 Desenvolvimento</w:t>
      </w:r>
    </w:p>
    <w:p w14:paraId="1F79AE75" w14:textId="77777777" w:rsidR="004A44D6" w:rsidRPr="00B27D5C" w:rsidRDefault="004A44D6" w:rsidP="004A44D6">
      <w:pPr>
        <w:ind w:firstLine="567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351AB38E" w14:textId="2F9FC5F2" w:rsidR="00B45CDE" w:rsidRPr="00B27D5C" w:rsidRDefault="00974BEF" w:rsidP="004A44D6">
      <w:pPr>
        <w:ind w:firstLine="567"/>
        <w:jc w:val="both"/>
        <w:rPr>
          <w:rFonts w:cs="Arial"/>
          <w:color w:val="000000" w:themeColor="text1"/>
          <w:sz w:val="28"/>
          <w:szCs w:val="28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Divide-se em seções e subseções, conforme a ABNT, que variam em função da abordagem do tema e do método. É a parte principal do artigo, e inclui metodologia, fundamentação teórica, dados obtidos por meio de pesquisas, resultados alcançados e discussão.</w:t>
      </w:r>
    </w:p>
    <w:p w14:paraId="2E61A186" w14:textId="77777777" w:rsidR="005331EC" w:rsidRPr="00B27D5C" w:rsidRDefault="005331EC" w:rsidP="0004076A">
      <w:pPr>
        <w:jc w:val="both"/>
        <w:rPr>
          <w:rFonts w:cs="Arial"/>
          <w:color w:val="000000" w:themeColor="text1"/>
        </w:rPr>
      </w:pPr>
    </w:p>
    <w:p w14:paraId="5837F7A9" w14:textId="7E4E9100" w:rsidR="0011286C" w:rsidRPr="00B27D5C" w:rsidRDefault="0088049B" w:rsidP="004D7990">
      <w:pPr>
        <w:pStyle w:val="Ttulo1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3 Materiais e Métodos</w:t>
      </w:r>
    </w:p>
    <w:p w14:paraId="6CB6BC05" w14:textId="77777777" w:rsidR="004A44D6" w:rsidRPr="00B27D5C" w:rsidRDefault="004A44D6" w:rsidP="004A44D6">
      <w:pPr>
        <w:ind w:firstLine="567"/>
        <w:jc w:val="both"/>
        <w:rPr>
          <w:rFonts w:cs="Arial"/>
          <w:color w:val="000000" w:themeColor="text1"/>
        </w:rPr>
      </w:pPr>
    </w:p>
    <w:p w14:paraId="04DC2A35" w14:textId="74A157EB" w:rsidR="0011286C" w:rsidRPr="00B27D5C" w:rsidRDefault="00C94825" w:rsidP="004A44D6">
      <w:pPr>
        <w:ind w:firstLine="567"/>
        <w:jc w:val="both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Detalhar toda a metodologia</w:t>
      </w:r>
      <w:r w:rsidR="0035428F" w:rsidRPr="00B27D5C">
        <w:rPr>
          <w:rFonts w:cs="Arial"/>
          <w:color w:val="000000" w:themeColor="text1"/>
        </w:rPr>
        <w:t xml:space="preserve"> (descrever o método em si utilizado, ou o autor escolhido)</w:t>
      </w:r>
      <w:r w:rsidR="00F1569A" w:rsidRPr="00B27D5C">
        <w:rPr>
          <w:rFonts w:cs="Arial"/>
          <w:color w:val="000000" w:themeColor="text1"/>
        </w:rPr>
        <w:t>.</w:t>
      </w:r>
    </w:p>
    <w:p w14:paraId="0D4BF5B8" w14:textId="77777777" w:rsidR="0011286C" w:rsidRPr="00B27D5C" w:rsidRDefault="0011286C" w:rsidP="0004076A">
      <w:pPr>
        <w:jc w:val="both"/>
        <w:rPr>
          <w:rFonts w:cs="Arial"/>
          <w:color w:val="000000" w:themeColor="text1"/>
        </w:rPr>
      </w:pPr>
    </w:p>
    <w:p w14:paraId="361E4BBE" w14:textId="080E3121" w:rsidR="0011286C" w:rsidRPr="00B27D5C" w:rsidRDefault="004D7990" w:rsidP="004D7990">
      <w:pPr>
        <w:pStyle w:val="Ttulo2"/>
        <w:rPr>
          <w:rFonts w:cs="Arial"/>
          <w:color w:val="000000" w:themeColor="text1"/>
        </w:rPr>
      </w:pPr>
      <w:bookmarkStart w:id="0" w:name="_Toc15981432"/>
      <w:r w:rsidRPr="00B27D5C">
        <w:rPr>
          <w:rFonts w:cs="Arial"/>
          <w:color w:val="000000" w:themeColor="text1"/>
        </w:rPr>
        <w:t>3.1</w:t>
      </w:r>
      <w:r w:rsidR="0011286C" w:rsidRPr="00B27D5C">
        <w:rPr>
          <w:rFonts w:cs="Arial"/>
          <w:color w:val="000000" w:themeColor="text1"/>
        </w:rPr>
        <w:t xml:space="preserve"> </w:t>
      </w:r>
      <w:bookmarkEnd w:id="0"/>
      <w:r w:rsidR="0088049B" w:rsidRPr="00B27D5C">
        <w:rPr>
          <w:rFonts w:cs="Arial"/>
          <w:color w:val="000000" w:themeColor="text1"/>
        </w:rPr>
        <w:t>Materiais</w:t>
      </w:r>
    </w:p>
    <w:p w14:paraId="35B15F52" w14:textId="77777777" w:rsidR="0088049B" w:rsidRPr="00B27D5C" w:rsidRDefault="0088049B" w:rsidP="0088049B">
      <w:pPr>
        <w:jc w:val="both"/>
        <w:rPr>
          <w:rFonts w:cs="Arial"/>
          <w:color w:val="000000" w:themeColor="text1"/>
        </w:rPr>
      </w:pPr>
    </w:p>
    <w:p w14:paraId="68AA7DCE" w14:textId="795464F1" w:rsidR="0011286C" w:rsidRPr="00B27D5C" w:rsidRDefault="00486804" w:rsidP="004A44D6">
      <w:pPr>
        <w:ind w:firstLine="567"/>
        <w:jc w:val="both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Segundo a Tabela 1, .....</w:t>
      </w:r>
    </w:p>
    <w:p w14:paraId="6FA92C2A" w14:textId="77777777" w:rsidR="00F636D7" w:rsidRPr="00B27D5C" w:rsidRDefault="00F636D7" w:rsidP="0004076A">
      <w:pPr>
        <w:jc w:val="both"/>
        <w:rPr>
          <w:rFonts w:cs="Arial"/>
          <w:color w:val="000000" w:themeColor="text1"/>
        </w:rPr>
      </w:pPr>
    </w:p>
    <w:p w14:paraId="4810296A" w14:textId="77777777" w:rsidR="00F636D7" w:rsidRPr="00B27D5C" w:rsidRDefault="00F636D7" w:rsidP="004A44D6">
      <w:pPr>
        <w:pStyle w:val="Legenda"/>
        <w:keepNext/>
        <w:rPr>
          <w:rFonts w:cs="Arial"/>
          <w:color w:val="000000" w:themeColor="text1"/>
          <w:szCs w:val="20"/>
        </w:rPr>
      </w:pPr>
      <w:bookmarkStart w:id="1" w:name="_Toc2000155"/>
      <w:r w:rsidRPr="00B27D5C">
        <w:rPr>
          <w:rFonts w:cs="Arial"/>
          <w:color w:val="000000" w:themeColor="text1"/>
          <w:szCs w:val="20"/>
        </w:rPr>
        <w:t xml:space="preserve">Tabela </w:t>
      </w:r>
      <w:r w:rsidRPr="00B27D5C">
        <w:rPr>
          <w:rFonts w:cs="Arial"/>
          <w:color w:val="000000" w:themeColor="text1"/>
          <w:szCs w:val="20"/>
        </w:rPr>
        <w:fldChar w:fldCharType="begin"/>
      </w:r>
      <w:r w:rsidRPr="00B27D5C">
        <w:rPr>
          <w:rFonts w:cs="Arial"/>
          <w:color w:val="000000" w:themeColor="text1"/>
          <w:szCs w:val="20"/>
        </w:rPr>
        <w:instrText xml:space="preserve"> SEQ Tabela \* ARABIC </w:instrText>
      </w:r>
      <w:r w:rsidRPr="00B27D5C">
        <w:rPr>
          <w:rFonts w:cs="Arial"/>
          <w:color w:val="000000" w:themeColor="text1"/>
          <w:szCs w:val="20"/>
        </w:rPr>
        <w:fldChar w:fldCharType="separate"/>
      </w:r>
      <w:r w:rsidR="00547669" w:rsidRPr="00B27D5C">
        <w:rPr>
          <w:rFonts w:cs="Arial"/>
          <w:noProof/>
          <w:color w:val="000000" w:themeColor="text1"/>
          <w:szCs w:val="20"/>
        </w:rPr>
        <w:t>1</w:t>
      </w:r>
      <w:r w:rsidRPr="00B27D5C">
        <w:rPr>
          <w:rFonts w:cs="Arial"/>
          <w:color w:val="000000" w:themeColor="text1"/>
          <w:szCs w:val="20"/>
        </w:rPr>
        <w:fldChar w:fldCharType="end"/>
      </w:r>
      <w:r w:rsidRPr="00B27D5C">
        <w:rPr>
          <w:rFonts w:cs="Arial"/>
          <w:color w:val="000000" w:themeColor="text1"/>
          <w:szCs w:val="20"/>
        </w:rPr>
        <w:t xml:space="preserve"> - Lista de Materiais</w:t>
      </w:r>
      <w:bookmarkEnd w:id="1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27D5C" w:rsidRPr="00B27D5C" w14:paraId="5222A81B" w14:textId="77777777" w:rsidTr="00F636D7">
        <w:tc>
          <w:tcPr>
            <w:tcW w:w="9061" w:type="dxa"/>
            <w:gridSpan w:val="4"/>
            <w:vAlign w:val="center"/>
          </w:tcPr>
          <w:p w14:paraId="2F119F8D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 w:rsidRPr="00B27D5C">
              <w:rPr>
                <w:rFonts w:cs="Arial"/>
                <w:color w:val="000000" w:themeColor="text1"/>
              </w:rPr>
              <w:t xml:space="preserve">Lista de Materiais </w:t>
            </w:r>
          </w:p>
        </w:tc>
      </w:tr>
      <w:tr w:rsidR="00B27D5C" w:rsidRPr="00B27D5C" w14:paraId="4CEF163B" w14:textId="77777777" w:rsidTr="00F636D7">
        <w:tc>
          <w:tcPr>
            <w:tcW w:w="2265" w:type="dxa"/>
            <w:vAlign w:val="center"/>
          </w:tcPr>
          <w:p w14:paraId="16980361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60C66578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362FA681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5D136AA5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27D5C" w:rsidRPr="00B27D5C" w14:paraId="730D5057" w14:textId="77777777" w:rsidTr="00F636D7">
        <w:tc>
          <w:tcPr>
            <w:tcW w:w="2265" w:type="dxa"/>
            <w:vAlign w:val="center"/>
          </w:tcPr>
          <w:p w14:paraId="0B34AA8E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E7FCA3F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077EC9BA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260D9B58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60CFFD7C" w14:textId="57A5906D" w:rsidR="00F636D7" w:rsidRPr="00B27D5C" w:rsidRDefault="00F636D7" w:rsidP="004A44D6">
      <w:pPr>
        <w:jc w:val="center"/>
        <w:rPr>
          <w:rFonts w:cs="Arial"/>
          <w:color w:val="000000" w:themeColor="text1"/>
          <w:sz w:val="20"/>
          <w:szCs w:val="20"/>
        </w:rPr>
      </w:pPr>
      <w:r w:rsidRPr="00B27D5C">
        <w:rPr>
          <w:rFonts w:cs="Arial"/>
          <w:color w:val="000000" w:themeColor="text1"/>
          <w:sz w:val="20"/>
          <w:szCs w:val="20"/>
        </w:rPr>
        <w:t>Fonte:</w:t>
      </w:r>
      <w:r w:rsidR="00882236" w:rsidRPr="00B27D5C">
        <w:rPr>
          <w:rFonts w:cs="Arial"/>
          <w:color w:val="000000" w:themeColor="text1"/>
          <w:sz w:val="20"/>
          <w:szCs w:val="20"/>
        </w:rPr>
        <w:t xml:space="preserve"> Própria autoria, 202</w:t>
      </w:r>
      <w:r w:rsidR="00616B28">
        <w:rPr>
          <w:rFonts w:cs="Arial"/>
          <w:color w:val="000000" w:themeColor="text1"/>
          <w:sz w:val="20"/>
          <w:szCs w:val="20"/>
        </w:rPr>
        <w:t>_</w:t>
      </w:r>
    </w:p>
    <w:p w14:paraId="7392E70B" w14:textId="4E7E8706" w:rsidR="00547669" w:rsidRPr="00B27D5C" w:rsidRDefault="00547669" w:rsidP="00F83669">
      <w:pPr>
        <w:jc w:val="both"/>
        <w:rPr>
          <w:rFonts w:cs="Arial"/>
          <w:color w:val="000000" w:themeColor="text1"/>
        </w:rPr>
      </w:pPr>
    </w:p>
    <w:p w14:paraId="65B692D8" w14:textId="5CC1746A" w:rsidR="0011286C" w:rsidRPr="00B27D5C" w:rsidRDefault="004D7990" w:rsidP="004D7990">
      <w:pPr>
        <w:pStyle w:val="Ttulo2"/>
        <w:rPr>
          <w:rFonts w:cs="Arial"/>
          <w:color w:val="000000" w:themeColor="text1"/>
        </w:rPr>
      </w:pPr>
      <w:bookmarkStart w:id="2" w:name="_Toc15981433"/>
      <w:r w:rsidRPr="00B27D5C">
        <w:rPr>
          <w:rFonts w:cs="Arial"/>
          <w:color w:val="000000" w:themeColor="text1"/>
        </w:rPr>
        <w:t>3</w:t>
      </w:r>
      <w:r w:rsidR="0011286C" w:rsidRPr="00B27D5C">
        <w:rPr>
          <w:rFonts w:cs="Arial"/>
          <w:color w:val="000000" w:themeColor="text1"/>
        </w:rPr>
        <w:t>.2</w:t>
      </w:r>
      <w:r w:rsidRPr="00B27D5C">
        <w:rPr>
          <w:rFonts w:cs="Arial"/>
          <w:color w:val="000000" w:themeColor="text1"/>
        </w:rPr>
        <w:t xml:space="preserve"> </w:t>
      </w:r>
      <w:bookmarkEnd w:id="2"/>
      <w:r w:rsidR="0088049B" w:rsidRPr="00B27D5C">
        <w:rPr>
          <w:rFonts w:cs="Arial"/>
          <w:color w:val="000000" w:themeColor="text1"/>
        </w:rPr>
        <w:t>Métodos</w:t>
      </w:r>
    </w:p>
    <w:p w14:paraId="282C606E" w14:textId="77777777" w:rsidR="0011286C" w:rsidRPr="00B27D5C" w:rsidRDefault="0011286C" w:rsidP="0004076A">
      <w:pPr>
        <w:jc w:val="both"/>
        <w:rPr>
          <w:rFonts w:cs="Arial"/>
          <w:color w:val="000000" w:themeColor="text1"/>
        </w:rPr>
      </w:pPr>
    </w:p>
    <w:p w14:paraId="497C2E62" w14:textId="7D62574B" w:rsidR="009B11BA" w:rsidRPr="00B27D5C" w:rsidRDefault="009B11BA" w:rsidP="00BB0258">
      <w:pPr>
        <w:ind w:firstLine="567"/>
        <w:jc w:val="both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 xml:space="preserve">Conforme a Eq. 01 </w:t>
      </w:r>
      <w:r w:rsidR="002C6D9A" w:rsidRPr="00B27D5C">
        <w:rPr>
          <w:rFonts w:cs="Arial"/>
          <w:color w:val="000000" w:themeColor="text1"/>
        </w:rPr>
        <w:t>....</w:t>
      </w:r>
    </w:p>
    <w:p w14:paraId="3C0C37F3" w14:textId="77777777" w:rsidR="002C6D9A" w:rsidRPr="00B27D5C" w:rsidRDefault="002C6D9A" w:rsidP="0004076A">
      <w:pPr>
        <w:jc w:val="both"/>
        <w:rPr>
          <w:rFonts w:cs="Arial"/>
          <w:color w:val="000000" w:themeColor="text1"/>
        </w:rPr>
      </w:pPr>
    </w:p>
    <w:p w14:paraId="3BCB30A8" w14:textId="77777777" w:rsidR="002C6D9A" w:rsidRPr="00B27D5C" w:rsidRDefault="002C6D9A" w:rsidP="0004076A">
      <w:pPr>
        <w:jc w:val="both"/>
        <w:rPr>
          <w:rFonts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A=π</m:t>
        </m:r>
        <m:sSup>
          <m:sSupPr>
            <m:ctrlPr>
              <w:rPr>
                <w:rFonts w:ascii="Cambria Math" w:hAnsi="Cambria Math" w:cs="Arial"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</m:oMath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</w:r>
      <w:r w:rsidRPr="00B27D5C">
        <w:rPr>
          <w:rFonts w:cs="Arial"/>
          <w:color w:val="000000" w:themeColor="text1"/>
        </w:rPr>
        <w:tab/>
        <w:t>(01)</w:t>
      </w:r>
    </w:p>
    <w:p w14:paraId="0DB35972" w14:textId="77777777" w:rsidR="0088049B" w:rsidRPr="00B27D5C" w:rsidRDefault="0088049B" w:rsidP="0088049B">
      <w:pPr>
        <w:jc w:val="both"/>
        <w:rPr>
          <w:rFonts w:cs="Arial"/>
          <w:color w:val="000000" w:themeColor="text1"/>
        </w:rPr>
      </w:pPr>
    </w:p>
    <w:p w14:paraId="7CBEA804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7DF12E16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1BB84B3A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6694A63F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65E93913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01B79074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3AEAECB6" w14:textId="77777777" w:rsidR="004A44D6" w:rsidRPr="00B27D5C" w:rsidRDefault="004A44D6" w:rsidP="0088049B">
      <w:pPr>
        <w:jc w:val="both"/>
        <w:rPr>
          <w:rFonts w:cs="Arial"/>
          <w:color w:val="000000" w:themeColor="text1"/>
        </w:rPr>
      </w:pPr>
    </w:p>
    <w:p w14:paraId="120F6402" w14:textId="7A2D6790" w:rsidR="0088049B" w:rsidRPr="00B27D5C" w:rsidRDefault="00486804" w:rsidP="004A44D6">
      <w:pPr>
        <w:ind w:firstLine="567"/>
        <w:jc w:val="both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lastRenderedPageBreak/>
        <w:t>A Figura 1 apresenta o resistor, de forma que ....</w:t>
      </w:r>
      <w:bookmarkStart w:id="3" w:name="_Toc2000474"/>
    </w:p>
    <w:p w14:paraId="021EF2EE" w14:textId="77777777" w:rsidR="0088049B" w:rsidRPr="00B27D5C" w:rsidRDefault="0088049B" w:rsidP="0088049B">
      <w:pPr>
        <w:jc w:val="both"/>
        <w:rPr>
          <w:rFonts w:cs="Arial"/>
          <w:color w:val="000000" w:themeColor="text1"/>
        </w:rPr>
      </w:pPr>
    </w:p>
    <w:p w14:paraId="5E1D7C4E" w14:textId="395D4140" w:rsidR="0088049B" w:rsidRPr="00B27D5C" w:rsidRDefault="00486804" w:rsidP="004A44D6">
      <w:pPr>
        <w:jc w:val="center"/>
        <w:rPr>
          <w:rFonts w:cs="Arial"/>
          <w:color w:val="000000" w:themeColor="text1"/>
          <w:sz w:val="20"/>
          <w:szCs w:val="20"/>
        </w:rPr>
      </w:pPr>
      <w:r w:rsidRPr="00B27D5C">
        <w:rPr>
          <w:rFonts w:cs="Arial"/>
          <w:color w:val="000000" w:themeColor="text1"/>
          <w:sz w:val="20"/>
          <w:szCs w:val="20"/>
        </w:rPr>
        <w:t xml:space="preserve">Figura </w:t>
      </w:r>
      <w:r w:rsidR="00115938" w:rsidRPr="00B27D5C">
        <w:rPr>
          <w:rFonts w:cs="Arial"/>
          <w:color w:val="000000" w:themeColor="text1"/>
          <w:sz w:val="20"/>
          <w:szCs w:val="20"/>
        </w:rPr>
        <w:fldChar w:fldCharType="begin"/>
      </w:r>
      <w:r w:rsidR="00115938" w:rsidRPr="00B27D5C">
        <w:rPr>
          <w:rFonts w:cs="Arial"/>
          <w:color w:val="000000" w:themeColor="text1"/>
          <w:sz w:val="20"/>
          <w:szCs w:val="20"/>
        </w:rPr>
        <w:instrText xml:space="preserve"> SEQ Figura \* ARABIC </w:instrText>
      </w:r>
      <w:r w:rsidR="00115938" w:rsidRPr="00B27D5C">
        <w:rPr>
          <w:rFonts w:cs="Arial"/>
          <w:color w:val="000000" w:themeColor="text1"/>
          <w:sz w:val="20"/>
          <w:szCs w:val="20"/>
        </w:rPr>
        <w:fldChar w:fldCharType="separate"/>
      </w:r>
      <w:r w:rsidR="00115938" w:rsidRPr="00B27D5C">
        <w:rPr>
          <w:rFonts w:cs="Arial"/>
          <w:noProof/>
          <w:color w:val="000000" w:themeColor="text1"/>
          <w:sz w:val="20"/>
          <w:szCs w:val="20"/>
        </w:rPr>
        <w:t>1</w:t>
      </w:r>
      <w:r w:rsidR="00115938" w:rsidRPr="00B27D5C">
        <w:rPr>
          <w:rFonts w:cs="Arial"/>
          <w:color w:val="000000" w:themeColor="text1"/>
          <w:sz w:val="20"/>
          <w:szCs w:val="20"/>
        </w:rPr>
        <w:fldChar w:fldCharType="end"/>
      </w:r>
      <w:r w:rsidRPr="00B27D5C">
        <w:rPr>
          <w:rFonts w:cs="Arial"/>
          <w:color w:val="000000" w:themeColor="text1"/>
          <w:sz w:val="20"/>
          <w:szCs w:val="20"/>
        </w:rPr>
        <w:t xml:space="preserve"> </w:t>
      </w:r>
      <w:r w:rsidR="0088049B" w:rsidRPr="00B27D5C">
        <w:rPr>
          <w:rFonts w:cs="Arial"/>
          <w:color w:val="000000" w:themeColor="text1"/>
          <w:sz w:val="20"/>
          <w:szCs w:val="20"/>
        </w:rPr>
        <w:t>–</w:t>
      </w:r>
      <w:r w:rsidRPr="00B27D5C">
        <w:rPr>
          <w:rFonts w:cs="Arial"/>
          <w:color w:val="000000" w:themeColor="text1"/>
          <w:sz w:val="20"/>
          <w:szCs w:val="20"/>
        </w:rPr>
        <w:t xml:space="preserve"> Resistores</w:t>
      </w:r>
      <w:bookmarkEnd w:id="3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27D5C" w:rsidRPr="00B27D5C" w14:paraId="43D108F4" w14:textId="77777777" w:rsidTr="00486804">
        <w:tc>
          <w:tcPr>
            <w:tcW w:w="9061" w:type="dxa"/>
            <w:vAlign w:val="center"/>
          </w:tcPr>
          <w:p w14:paraId="21D0015D" w14:textId="77777777" w:rsidR="00F636D7" w:rsidRPr="00B27D5C" w:rsidRDefault="00F636D7" w:rsidP="00F636D7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 w:rsidRPr="00B27D5C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684DFF45" wp14:editId="7980CD78">
                  <wp:extent cx="1976400" cy="1080000"/>
                  <wp:effectExtent l="0" t="0" r="508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14D03" w14:textId="45E5DE86" w:rsidR="00486804" w:rsidRPr="00B27D5C" w:rsidRDefault="00486804" w:rsidP="004A44D6">
      <w:pPr>
        <w:jc w:val="center"/>
        <w:rPr>
          <w:rFonts w:cs="Arial"/>
          <w:color w:val="000000" w:themeColor="text1"/>
          <w:sz w:val="20"/>
          <w:szCs w:val="20"/>
        </w:rPr>
      </w:pPr>
      <w:r w:rsidRPr="00B27D5C">
        <w:rPr>
          <w:rFonts w:cs="Arial"/>
          <w:color w:val="000000" w:themeColor="text1"/>
          <w:sz w:val="20"/>
          <w:szCs w:val="20"/>
        </w:rPr>
        <w:t>Fonte:</w:t>
      </w:r>
      <w:r w:rsidR="0088049B" w:rsidRPr="00B27D5C">
        <w:rPr>
          <w:rFonts w:cs="Arial"/>
          <w:color w:val="000000" w:themeColor="text1"/>
          <w:sz w:val="20"/>
          <w:szCs w:val="20"/>
        </w:rPr>
        <w:t xml:space="preserve"> Própria autoria, 202</w:t>
      </w:r>
      <w:r w:rsidR="00616B28">
        <w:rPr>
          <w:rFonts w:cs="Arial"/>
          <w:color w:val="000000" w:themeColor="text1"/>
          <w:sz w:val="20"/>
          <w:szCs w:val="20"/>
        </w:rPr>
        <w:t>_</w:t>
      </w:r>
    </w:p>
    <w:p w14:paraId="588ABFF7" w14:textId="02BC8C04" w:rsidR="0011286C" w:rsidRPr="00B27D5C" w:rsidRDefault="0011286C">
      <w:pPr>
        <w:widowControl/>
        <w:suppressAutoHyphens w:val="0"/>
        <w:autoSpaceDN/>
        <w:spacing w:after="160" w:line="259" w:lineRule="auto"/>
        <w:textAlignment w:val="auto"/>
        <w:rPr>
          <w:rFonts w:cs="Arial"/>
          <w:color w:val="000000" w:themeColor="text1"/>
        </w:rPr>
      </w:pPr>
    </w:p>
    <w:p w14:paraId="5DF359F8" w14:textId="65D966A0" w:rsidR="0011286C" w:rsidRPr="00B27D5C" w:rsidRDefault="0011286C" w:rsidP="0011286C">
      <w:pPr>
        <w:pStyle w:val="Ttulo1"/>
        <w:rPr>
          <w:rFonts w:cs="Arial"/>
          <w:color w:val="000000" w:themeColor="text1"/>
        </w:rPr>
      </w:pPr>
      <w:bookmarkStart w:id="4" w:name="_Toc15981434"/>
      <w:r w:rsidRPr="00B27D5C">
        <w:rPr>
          <w:rFonts w:cs="Arial"/>
          <w:color w:val="000000" w:themeColor="text1"/>
        </w:rPr>
        <w:t xml:space="preserve">4 </w:t>
      </w:r>
      <w:bookmarkEnd w:id="4"/>
      <w:r w:rsidR="00994603" w:rsidRPr="00B27D5C">
        <w:rPr>
          <w:rFonts w:cs="Arial"/>
          <w:color w:val="000000" w:themeColor="text1"/>
        </w:rPr>
        <w:t>Resultados e Discussões</w:t>
      </w:r>
    </w:p>
    <w:p w14:paraId="5BCF66DE" w14:textId="77777777" w:rsidR="0011286C" w:rsidRPr="00B27D5C" w:rsidRDefault="0011286C" w:rsidP="00F83669">
      <w:pPr>
        <w:jc w:val="both"/>
        <w:rPr>
          <w:rFonts w:cs="Arial"/>
          <w:color w:val="000000" w:themeColor="text1"/>
        </w:rPr>
      </w:pPr>
    </w:p>
    <w:p w14:paraId="50C17C72" w14:textId="02E65122" w:rsidR="00FC3D52" w:rsidRPr="00B27D5C" w:rsidRDefault="00FC3D52" w:rsidP="00FC3D52">
      <w:pPr>
        <w:ind w:firstLine="567"/>
        <w:jc w:val="both"/>
        <w:rPr>
          <w:rFonts w:cs="Arial"/>
          <w:color w:val="000000" w:themeColor="text1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É nessa parte do trabalho que você deve apresentar, comentar e interpretar os dados que foi coletado na pesquisa.</w:t>
      </w:r>
    </w:p>
    <w:p w14:paraId="2573C3D0" w14:textId="77777777" w:rsidR="004A44D6" w:rsidRPr="00B27D5C" w:rsidRDefault="004A44D6" w:rsidP="00F83669">
      <w:pPr>
        <w:jc w:val="both"/>
        <w:rPr>
          <w:rFonts w:cs="Arial"/>
          <w:color w:val="000000" w:themeColor="text1"/>
        </w:rPr>
      </w:pPr>
    </w:p>
    <w:p w14:paraId="4FA08D74" w14:textId="2448C729" w:rsidR="0011286C" w:rsidRPr="00B27D5C" w:rsidRDefault="0011286C" w:rsidP="0011286C">
      <w:pPr>
        <w:pStyle w:val="Ttulo1"/>
        <w:rPr>
          <w:rFonts w:cs="Arial"/>
          <w:color w:val="000000" w:themeColor="text1"/>
        </w:rPr>
      </w:pPr>
      <w:bookmarkStart w:id="5" w:name="_Toc15981435"/>
      <w:r w:rsidRPr="00B27D5C">
        <w:rPr>
          <w:rFonts w:cs="Arial"/>
          <w:color w:val="000000" w:themeColor="text1"/>
        </w:rPr>
        <w:t xml:space="preserve">5 </w:t>
      </w:r>
      <w:bookmarkEnd w:id="5"/>
      <w:r w:rsidR="00994603" w:rsidRPr="00B27D5C">
        <w:rPr>
          <w:rFonts w:cs="Arial"/>
          <w:color w:val="000000" w:themeColor="text1"/>
        </w:rPr>
        <w:t>Considerações Finais ou Conclusão</w:t>
      </w:r>
    </w:p>
    <w:p w14:paraId="0563550F" w14:textId="77777777" w:rsidR="004A44D6" w:rsidRPr="00B27D5C" w:rsidRDefault="004A44D6" w:rsidP="004A44D6">
      <w:pPr>
        <w:widowControl/>
        <w:suppressAutoHyphens w:val="0"/>
        <w:autoSpaceDN/>
        <w:ind w:firstLine="567"/>
        <w:jc w:val="both"/>
        <w:textAlignment w:val="auto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400E160E" w14:textId="08F3A08F" w:rsidR="006C3B28" w:rsidRPr="00B27D5C" w:rsidRDefault="00974BEF" w:rsidP="004A44D6">
      <w:pPr>
        <w:widowControl/>
        <w:suppressAutoHyphens w:val="0"/>
        <w:autoSpaceDN/>
        <w:ind w:firstLine="567"/>
        <w:jc w:val="both"/>
        <w:textAlignment w:val="auto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Parte final do artigo, na qual se apresentam as conclusões correspondentes aos objetivos e hipóteses apresentados na introdução. Neste ponto serão apresentadas as respostas às hipóteses e objetivos do TCC, bem como as opiniões dos autores, devidamente embasadas pelos dados, conceitos e informações apresentados no desenvolvimento. Podem ser incluídas breves recomendações e sugestões para trabalhos futuros.</w:t>
      </w:r>
    </w:p>
    <w:p w14:paraId="2402BA59" w14:textId="77777777" w:rsidR="00974BEF" w:rsidRPr="00B27D5C" w:rsidRDefault="00974BEF" w:rsidP="00974BEF">
      <w:pPr>
        <w:pStyle w:val="Ttulo1"/>
        <w:rPr>
          <w:rFonts w:cs="Arial"/>
          <w:caps w:val="0"/>
          <w:color w:val="000000" w:themeColor="text1"/>
        </w:rPr>
      </w:pPr>
      <w:bookmarkStart w:id="6" w:name="_Toc15981437"/>
    </w:p>
    <w:p w14:paraId="0CDC7AD7" w14:textId="5E79F3BD" w:rsidR="0011286C" w:rsidRPr="00B27D5C" w:rsidRDefault="00312B53" w:rsidP="001644F8">
      <w:pPr>
        <w:pStyle w:val="Ttulo1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t>R</w:t>
      </w:r>
      <w:bookmarkEnd w:id="6"/>
      <w:r w:rsidR="00B90CCA" w:rsidRPr="00B27D5C">
        <w:rPr>
          <w:rFonts w:cs="Arial"/>
          <w:color w:val="000000" w:themeColor="text1"/>
        </w:rPr>
        <w:t>eferências</w:t>
      </w:r>
    </w:p>
    <w:p w14:paraId="7F14DDF6" w14:textId="77777777" w:rsidR="005F3684" w:rsidRPr="00B27D5C" w:rsidRDefault="005F3684" w:rsidP="005F3684">
      <w:pPr>
        <w:rPr>
          <w:color w:val="000000" w:themeColor="text1"/>
        </w:rPr>
      </w:pPr>
    </w:p>
    <w:p w14:paraId="146F268D" w14:textId="179FDF15" w:rsidR="0011286C" w:rsidRPr="00B27D5C" w:rsidRDefault="00974BEF" w:rsidP="00BB0258">
      <w:pPr>
        <w:spacing w:line="240" w:lineRule="auto"/>
        <w:jc w:val="both"/>
        <w:rPr>
          <w:rFonts w:cs="Arial"/>
          <w:color w:val="000000" w:themeColor="text1"/>
          <w:sz w:val="28"/>
          <w:szCs w:val="28"/>
        </w:rPr>
      </w:pP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A citação é a menção de uma informação extraída de outra fonte. Todo material que for citado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deverá constar na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s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r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eferência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s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. Para confecção das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referências </w:t>
      </w:r>
      <w:r w:rsidR="00BB0258"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recomenda </w:t>
      </w:r>
      <w:r w:rsidRPr="00B27D5C">
        <w:rPr>
          <w:rStyle w:val="fontstyle01"/>
          <w:rFonts w:ascii="Arial" w:hAnsi="Arial" w:cs="Arial"/>
          <w:color w:val="000000" w:themeColor="text1"/>
          <w:sz w:val="24"/>
          <w:szCs w:val="24"/>
        </w:rPr>
        <w:t>consultar a ABNT.</w:t>
      </w:r>
    </w:p>
    <w:p w14:paraId="0726AC5E" w14:textId="77777777" w:rsidR="0011286C" w:rsidRPr="00B27D5C" w:rsidRDefault="0011286C">
      <w:pPr>
        <w:widowControl/>
        <w:suppressAutoHyphens w:val="0"/>
        <w:autoSpaceDN/>
        <w:spacing w:after="160" w:line="259" w:lineRule="auto"/>
        <w:textAlignment w:val="auto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br w:type="page"/>
      </w:r>
    </w:p>
    <w:p w14:paraId="71AF4E03" w14:textId="433001FB" w:rsidR="0011286C" w:rsidRPr="00B27D5C" w:rsidRDefault="00B90CCA" w:rsidP="0088049B">
      <w:pPr>
        <w:pStyle w:val="Ttulo1"/>
        <w:jc w:val="center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lastRenderedPageBreak/>
        <w:t>Apêndices</w:t>
      </w:r>
    </w:p>
    <w:p w14:paraId="5007AB67" w14:textId="520B5833" w:rsidR="007052F3" w:rsidRPr="00B27D5C" w:rsidRDefault="008E1C12" w:rsidP="00B90CCA">
      <w:pPr>
        <w:jc w:val="center"/>
        <w:rPr>
          <w:rFonts w:cs="Arial"/>
          <w:bCs/>
          <w:color w:val="000000" w:themeColor="text1"/>
        </w:rPr>
      </w:pPr>
      <w:r w:rsidRPr="00B27D5C">
        <w:rPr>
          <w:rFonts w:cs="Arial"/>
          <w:bCs/>
          <w:color w:val="000000" w:themeColor="text1"/>
        </w:rPr>
        <w:t>(Elemento opcional)</w:t>
      </w:r>
    </w:p>
    <w:p w14:paraId="51476E40" w14:textId="77777777" w:rsidR="007052F3" w:rsidRPr="00B27D5C" w:rsidRDefault="007052F3" w:rsidP="0004076A">
      <w:pPr>
        <w:jc w:val="both"/>
        <w:rPr>
          <w:rFonts w:cs="Arial"/>
          <w:color w:val="000000" w:themeColor="text1"/>
        </w:rPr>
      </w:pPr>
    </w:p>
    <w:p w14:paraId="3C5D734E" w14:textId="77777777" w:rsidR="007052F3" w:rsidRPr="00B27D5C" w:rsidRDefault="007052F3" w:rsidP="0004076A">
      <w:pPr>
        <w:jc w:val="both"/>
        <w:rPr>
          <w:rFonts w:cs="Arial"/>
          <w:color w:val="000000" w:themeColor="text1"/>
        </w:rPr>
      </w:pPr>
    </w:p>
    <w:p w14:paraId="681D39F2" w14:textId="77777777" w:rsidR="007052F3" w:rsidRPr="00B27D5C" w:rsidRDefault="007052F3" w:rsidP="0004076A">
      <w:pPr>
        <w:jc w:val="both"/>
        <w:rPr>
          <w:rFonts w:cs="Arial"/>
          <w:color w:val="000000" w:themeColor="text1"/>
        </w:rPr>
      </w:pPr>
    </w:p>
    <w:p w14:paraId="4444E51C" w14:textId="77777777" w:rsidR="007052F3" w:rsidRPr="00B27D5C" w:rsidRDefault="007052F3">
      <w:pPr>
        <w:widowControl/>
        <w:suppressAutoHyphens w:val="0"/>
        <w:autoSpaceDN/>
        <w:spacing w:after="160" w:line="259" w:lineRule="auto"/>
        <w:textAlignment w:val="auto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br w:type="page"/>
      </w:r>
    </w:p>
    <w:p w14:paraId="64271445" w14:textId="58DA841E" w:rsidR="007052F3" w:rsidRPr="00B27D5C" w:rsidRDefault="00B90CCA" w:rsidP="0088049B">
      <w:pPr>
        <w:pStyle w:val="Ttulo1"/>
        <w:jc w:val="center"/>
        <w:rPr>
          <w:rFonts w:cs="Arial"/>
          <w:color w:val="000000" w:themeColor="text1"/>
        </w:rPr>
      </w:pPr>
      <w:r w:rsidRPr="00B27D5C">
        <w:rPr>
          <w:rFonts w:cs="Arial"/>
          <w:color w:val="000000" w:themeColor="text1"/>
        </w:rPr>
        <w:lastRenderedPageBreak/>
        <w:t>Anexos</w:t>
      </w:r>
    </w:p>
    <w:p w14:paraId="7C239EF9" w14:textId="18438C8C" w:rsidR="007052F3" w:rsidRPr="00B27D5C" w:rsidRDefault="008E1C12" w:rsidP="00B90CCA">
      <w:pPr>
        <w:jc w:val="center"/>
        <w:rPr>
          <w:rFonts w:cs="Arial"/>
          <w:bCs/>
          <w:color w:val="000000" w:themeColor="text1"/>
        </w:rPr>
      </w:pPr>
      <w:r w:rsidRPr="00B27D5C">
        <w:rPr>
          <w:rFonts w:cs="Arial"/>
          <w:bCs/>
          <w:color w:val="000000" w:themeColor="text1"/>
        </w:rPr>
        <w:t>(Elemento opcional)</w:t>
      </w:r>
    </w:p>
    <w:sectPr w:rsidR="007052F3" w:rsidRPr="00B27D5C" w:rsidSect="00BB0258">
      <w:headerReference w:type="default" r:id="rId8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B33F" w14:textId="77777777" w:rsidR="0022574F" w:rsidRDefault="0022574F" w:rsidP="007052F3">
      <w:pPr>
        <w:spacing w:line="240" w:lineRule="auto"/>
      </w:pPr>
      <w:r>
        <w:separator/>
      </w:r>
    </w:p>
  </w:endnote>
  <w:endnote w:type="continuationSeparator" w:id="0">
    <w:p w14:paraId="0EA4AD3F" w14:textId="77777777" w:rsidR="0022574F" w:rsidRDefault="0022574F" w:rsidP="0070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FB94" w14:textId="77777777" w:rsidR="0022574F" w:rsidRDefault="0022574F" w:rsidP="007052F3">
      <w:pPr>
        <w:spacing w:line="240" w:lineRule="auto"/>
      </w:pPr>
      <w:r>
        <w:separator/>
      </w:r>
    </w:p>
  </w:footnote>
  <w:footnote w:type="continuationSeparator" w:id="0">
    <w:p w14:paraId="7DDBB673" w14:textId="77777777" w:rsidR="0022574F" w:rsidRDefault="0022574F" w:rsidP="007052F3">
      <w:pPr>
        <w:spacing w:line="240" w:lineRule="auto"/>
      </w:pPr>
      <w:r>
        <w:continuationSeparator/>
      </w:r>
    </w:p>
  </w:footnote>
  <w:footnote w:id="1">
    <w:p w14:paraId="3A1392E2" w14:textId="19131820" w:rsidR="00857E6D" w:rsidRPr="00756A19" w:rsidRDefault="00857E6D">
      <w:pPr>
        <w:pStyle w:val="Textodenotaderodap"/>
        <w:rPr>
          <w:rFonts w:cs="Arial"/>
          <w:color w:val="000000" w:themeColor="text1"/>
        </w:rPr>
      </w:pPr>
      <w:r w:rsidRPr="00756A19">
        <w:rPr>
          <w:rStyle w:val="Refdenotaderodap"/>
          <w:rFonts w:cs="Arial"/>
          <w:color w:val="000000" w:themeColor="text1"/>
        </w:rPr>
        <w:footnoteRef/>
      </w:r>
      <w:r w:rsidRPr="00756A19">
        <w:rPr>
          <w:rFonts w:cs="Arial"/>
          <w:color w:val="000000" w:themeColor="text1"/>
        </w:rPr>
        <w:t xml:space="preserve"> </w:t>
      </w:r>
      <w:r w:rsidR="002334EB" w:rsidRPr="00756A19">
        <w:rPr>
          <w:rFonts w:cs="Arial"/>
          <w:color w:val="000000" w:themeColor="text1"/>
        </w:rPr>
        <w:t>Aluno do curso Técnico em (Curso), na Etec de Ilha Solteira – joaoss@etec.sp.gov.br</w:t>
      </w:r>
      <w:r w:rsidR="00994603" w:rsidRPr="00756A19">
        <w:rPr>
          <w:rFonts w:cs="Arial"/>
          <w:color w:val="000000" w:themeColor="text1"/>
        </w:rPr>
        <w:t>.</w:t>
      </w:r>
    </w:p>
  </w:footnote>
  <w:footnote w:id="2">
    <w:p w14:paraId="6D468A62" w14:textId="0C9140C5" w:rsidR="002334EB" w:rsidRPr="00756A19" w:rsidRDefault="002334EB">
      <w:pPr>
        <w:pStyle w:val="Textodenotaderodap"/>
        <w:rPr>
          <w:rFonts w:cs="Arial"/>
          <w:color w:val="000000" w:themeColor="text1"/>
        </w:rPr>
      </w:pPr>
      <w:r w:rsidRPr="00756A19">
        <w:rPr>
          <w:rStyle w:val="Refdenotaderodap"/>
          <w:rFonts w:cs="Arial"/>
          <w:color w:val="000000" w:themeColor="text1"/>
        </w:rPr>
        <w:footnoteRef/>
      </w:r>
      <w:r w:rsidRPr="00756A19">
        <w:rPr>
          <w:rFonts w:cs="Arial"/>
          <w:color w:val="000000" w:themeColor="text1"/>
        </w:rPr>
        <w:t xml:space="preserve"> Aluno do curso Técnico em (Curso), na Etec de Ilha Solteira – mariass@etec.sp.gov.br</w:t>
      </w:r>
      <w:r w:rsidR="00994603" w:rsidRPr="00756A19">
        <w:rPr>
          <w:rFonts w:cs="Arial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0101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4DC76C5A" w14:textId="6350A886" w:rsidR="006C7A97" w:rsidRPr="001007C9" w:rsidRDefault="006C7A97">
        <w:pPr>
          <w:pStyle w:val="Cabealho"/>
          <w:jc w:val="right"/>
          <w:rPr>
            <w:rFonts w:cs="Arial"/>
          </w:rPr>
        </w:pPr>
        <w:r w:rsidRPr="001007C9">
          <w:rPr>
            <w:rFonts w:cs="Arial"/>
          </w:rPr>
          <w:fldChar w:fldCharType="begin"/>
        </w:r>
        <w:r w:rsidRPr="001007C9">
          <w:rPr>
            <w:rFonts w:cs="Arial"/>
          </w:rPr>
          <w:instrText>PAGE   \* MERGEFORMAT</w:instrText>
        </w:r>
        <w:r w:rsidRPr="001007C9">
          <w:rPr>
            <w:rFonts w:cs="Arial"/>
          </w:rPr>
          <w:fldChar w:fldCharType="separate"/>
        </w:r>
        <w:r w:rsidR="004B6E35" w:rsidRPr="001007C9">
          <w:rPr>
            <w:rFonts w:cs="Arial"/>
            <w:noProof/>
          </w:rPr>
          <w:t>2</w:t>
        </w:r>
        <w:r w:rsidRPr="001007C9">
          <w:rPr>
            <w:rFonts w:cs="Arial"/>
          </w:rPr>
          <w:fldChar w:fldCharType="end"/>
        </w:r>
      </w:p>
    </w:sdtContent>
  </w:sdt>
  <w:p w14:paraId="7A5A7686" w14:textId="77777777" w:rsidR="006C7A97" w:rsidRDefault="006C7A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9"/>
    <w:rsid w:val="0004076A"/>
    <w:rsid w:val="000E5D20"/>
    <w:rsid w:val="001007C9"/>
    <w:rsid w:val="0011286C"/>
    <w:rsid w:val="00115938"/>
    <w:rsid w:val="00126806"/>
    <w:rsid w:val="00142225"/>
    <w:rsid w:val="00145B1A"/>
    <w:rsid w:val="001644F8"/>
    <w:rsid w:val="001A6E79"/>
    <w:rsid w:val="001C2CEA"/>
    <w:rsid w:val="00203991"/>
    <w:rsid w:val="0022574F"/>
    <w:rsid w:val="00232F3E"/>
    <w:rsid w:val="002334EB"/>
    <w:rsid w:val="00253CD0"/>
    <w:rsid w:val="002839C8"/>
    <w:rsid w:val="002C6D9A"/>
    <w:rsid w:val="0030368A"/>
    <w:rsid w:val="00312B53"/>
    <w:rsid w:val="00333F79"/>
    <w:rsid w:val="00341219"/>
    <w:rsid w:val="0035428F"/>
    <w:rsid w:val="00481730"/>
    <w:rsid w:val="00481CA4"/>
    <w:rsid w:val="00486804"/>
    <w:rsid w:val="004A44D6"/>
    <w:rsid w:val="004A45C7"/>
    <w:rsid w:val="004B3D85"/>
    <w:rsid w:val="004B6E35"/>
    <w:rsid w:val="004D1839"/>
    <w:rsid w:val="004D7990"/>
    <w:rsid w:val="004E561C"/>
    <w:rsid w:val="005221A5"/>
    <w:rsid w:val="005331EC"/>
    <w:rsid w:val="00542A18"/>
    <w:rsid w:val="00547669"/>
    <w:rsid w:val="005644A9"/>
    <w:rsid w:val="005B5062"/>
    <w:rsid w:val="005F3684"/>
    <w:rsid w:val="00616B28"/>
    <w:rsid w:val="00642A76"/>
    <w:rsid w:val="006C3B28"/>
    <w:rsid w:val="006C7A97"/>
    <w:rsid w:val="006E648F"/>
    <w:rsid w:val="006F2A13"/>
    <w:rsid w:val="007052F3"/>
    <w:rsid w:val="00717F95"/>
    <w:rsid w:val="00756A19"/>
    <w:rsid w:val="0076711A"/>
    <w:rsid w:val="007A47B1"/>
    <w:rsid w:val="007B16FF"/>
    <w:rsid w:val="007B24F5"/>
    <w:rsid w:val="007C015D"/>
    <w:rsid w:val="007F5588"/>
    <w:rsid w:val="00807D8D"/>
    <w:rsid w:val="008162E7"/>
    <w:rsid w:val="00857E6D"/>
    <w:rsid w:val="0088049B"/>
    <w:rsid w:val="00882236"/>
    <w:rsid w:val="008E1C12"/>
    <w:rsid w:val="008E53A5"/>
    <w:rsid w:val="00946904"/>
    <w:rsid w:val="00963180"/>
    <w:rsid w:val="00974BEF"/>
    <w:rsid w:val="00994603"/>
    <w:rsid w:val="009969DF"/>
    <w:rsid w:val="009B11BA"/>
    <w:rsid w:val="009C35DC"/>
    <w:rsid w:val="009E326C"/>
    <w:rsid w:val="009E7B64"/>
    <w:rsid w:val="009F12F4"/>
    <w:rsid w:val="009F5EA9"/>
    <w:rsid w:val="00A5001F"/>
    <w:rsid w:val="00AD7536"/>
    <w:rsid w:val="00AF7198"/>
    <w:rsid w:val="00B27D5C"/>
    <w:rsid w:val="00B45CDE"/>
    <w:rsid w:val="00B54D36"/>
    <w:rsid w:val="00B7019C"/>
    <w:rsid w:val="00B7323A"/>
    <w:rsid w:val="00B81A15"/>
    <w:rsid w:val="00B90CCA"/>
    <w:rsid w:val="00BB0258"/>
    <w:rsid w:val="00BC65A0"/>
    <w:rsid w:val="00BE2AC3"/>
    <w:rsid w:val="00BE5743"/>
    <w:rsid w:val="00C20431"/>
    <w:rsid w:val="00C430E6"/>
    <w:rsid w:val="00C83460"/>
    <w:rsid w:val="00C94825"/>
    <w:rsid w:val="00CB60DD"/>
    <w:rsid w:val="00CE5FCD"/>
    <w:rsid w:val="00CF73E4"/>
    <w:rsid w:val="00D10969"/>
    <w:rsid w:val="00D26680"/>
    <w:rsid w:val="00D40F7E"/>
    <w:rsid w:val="00D56566"/>
    <w:rsid w:val="00D76E4D"/>
    <w:rsid w:val="00E039EF"/>
    <w:rsid w:val="00E22366"/>
    <w:rsid w:val="00E7391B"/>
    <w:rsid w:val="00E7748B"/>
    <w:rsid w:val="00EA0935"/>
    <w:rsid w:val="00F1569A"/>
    <w:rsid w:val="00F25C88"/>
    <w:rsid w:val="00F60490"/>
    <w:rsid w:val="00F636D7"/>
    <w:rsid w:val="00F83669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DB421"/>
  <w15:chartTrackingRefBased/>
  <w15:docId w15:val="{986B8EB3-D943-475A-A9E3-A5BDB4CC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6A"/>
    <w:pPr>
      <w:widowControl w:val="0"/>
      <w:suppressAutoHyphens/>
      <w:autoSpaceDN w:val="0"/>
      <w:spacing w:after="0" w:line="360" w:lineRule="auto"/>
      <w:textAlignment w:val="baseline"/>
    </w:pPr>
    <w:rPr>
      <w:rFonts w:ascii="Arial" w:eastAsia="Calibri" w:hAnsi="Arial" w:cs="Times New Roman"/>
      <w:kern w:val="3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1286C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076A"/>
    <w:pPr>
      <w:keepNext/>
      <w:keepLines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076A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-textualCentralizado">
    <w:name w:val="Pré-textual &gt; Centralizado"/>
    <w:rsid w:val="004D183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caps/>
      <w:kern w:val="3"/>
      <w:sz w:val="24"/>
      <w:szCs w:val="24"/>
      <w:lang w:eastAsia="pt-BR"/>
    </w:rPr>
  </w:style>
  <w:style w:type="paragraph" w:customStyle="1" w:styleId="Pr-textualFichacatalogrfica">
    <w:name w:val="Pré-textual &gt; Ficha catalográfica"/>
    <w:rsid w:val="004D1839"/>
    <w:pPr>
      <w:widowControl w:val="0"/>
      <w:shd w:val="clear" w:color="auto" w:fill="FFFFFF"/>
      <w:tabs>
        <w:tab w:val="left" w:pos="230"/>
      </w:tabs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pt-BR"/>
    </w:rPr>
  </w:style>
  <w:style w:type="paragraph" w:customStyle="1" w:styleId="Pr-textualEsquerda">
    <w:name w:val="Pré-textual &gt; Esquerda"/>
    <w:rsid w:val="004D1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D1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-textualDireita">
    <w:name w:val="Pré-textual &gt; Direita"/>
    <w:rsid w:val="004D1839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Standard">
    <w:name w:val="Standard"/>
    <w:rsid w:val="004D1839"/>
    <w:pPr>
      <w:suppressAutoHyphens/>
      <w:autoSpaceDN w:val="0"/>
      <w:spacing w:after="0" w:line="360" w:lineRule="auto"/>
      <w:ind w:firstLine="55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r-TextualTtulo">
    <w:name w:val="Pré-Textual &gt; Título"/>
    <w:next w:val="Standard"/>
    <w:rsid w:val="004D1839"/>
    <w:pPr>
      <w:keepNext/>
      <w:pageBreakBefore/>
      <w:suppressAutoHyphens/>
      <w:autoSpaceDN w:val="0"/>
      <w:spacing w:after="414" w:line="360" w:lineRule="auto"/>
      <w:jc w:val="center"/>
      <w:textAlignment w:val="baseline"/>
    </w:pPr>
    <w:rPr>
      <w:rFonts w:ascii="Arial" w:eastAsia="Arial" w:hAnsi="Arial" w:cs="Arial"/>
      <w:b/>
      <w:bCs/>
      <w:caps/>
      <w:kern w:val="3"/>
      <w:sz w:val="24"/>
      <w:szCs w:val="24"/>
      <w:lang w:eastAsia="pt-BR"/>
    </w:rPr>
  </w:style>
  <w:style w:type="paragraph" w:customStyle="1" w:styleId="Contents1">
    <w:name w:val="Contents 1"/>
    <w:next w:val="Standard"/>
    <w:rsid w:val="004D1839"/>
    <w:pPr>
      <w:tabs>
        <w:tab w:val="right" w:pos="9639"/>
      </w:tabs>
      <w:suppressAutoHyphens/>
      <w:autoSpaceDN w:val="0"/>
      <w:spacing w:after="0" w:line="240" w:lineRule="auto"/>
      <w:textAlignment w:val="baseline"/>
      <w:outlineLvl w:val="0"/>
    </w:pPr>
    <w:rPr>
      <w:rFonts w:ascii="Arial" w:eastAsia="Arial" w:hAnsi="Arial" w:cs="Arial"/>
      <w:b/>
      <w:caps/>
      <w:kern w:val="3"/>
      <w:sz w:val="24"/>
      <w:szCs w:val="24"/>
      <w:lang w:eastAsia="pt-BR"/>
    </w:rPr>
  </w:style>
  <w:style w:type="paragraph" w:styleId="SemEspaamento">
    <w:name w:val="No Spacing"/>
    <w:rsid w:val="004D183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286C"/>
    <w:rPr>
      <w:rFonts w:ascii="Arial" w:eastAsiaTheme="majorEastAsia" w:hAnsi="Arial" w:cstheme="majorBidi"/>
      <w:b/>
      <w:caps/>
      <w:kern w:val="3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4076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4076A"/>
    <w:rPr>
      <w:rFonts w:ascii="Arial" w:eastAsiaTheme="majorEastAsia" w:hAnsi="Arial" w:cstheme="majorBidi"/>
      <w:caps/>
      <w:kern w:val="3"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076A"/>
    <w:rPr>
      <w:rFonts w:ascii="Arial" w:eastAsiaTheme="majorEastAsia" w:hAnsi="Arial" w:cstheme="majorBidi"/>
      <w:b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52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2F3"/>
    <w:rPr>
      <w:rFonts w:ascii="Arial" w:eastAsia="Calibri" w:hAnsi="Arial" w:cs="Times New Roman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52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2F3"/>
    <w:rPr>
      <w:rFonts w:ascii="Arial" w:eastAsia="Calibri" w:hAnsi="Arial" w:cs="Times New Roman"/>
      <w:kern w:val="3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636D7"/>
    <w:pPr>
      <w:widowControl/>
      <w:suppressAutoHyphens w:val="0"/>
      <w:autoSpaceDN/>
      <w:spacing w:before="240" w:line="259" w:lineRule="auto"/>
      <w:textAlignment w:val="auto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F636D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636D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F636D7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F636D7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636D7"/>
    <w:pPr>
      <w:spacing w:line="240" w:lineRule="auto"/>
      <w:jc w:val="center"/>
    </w:pPr>
    <w:rPr>
      <w:i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86804"/>
  </w:style>
  <w:style w:type="paragraph" w:styleId="Textodebalo">
    <w:name w:val="Balloon Text"/>
    <w:basedOn w:val="Normal"/>
    <w:link w:val="TextodebaloChar"/>
    <w:uiPriority w:val="99"/>
    <w:semiHidden/>
    <w:unhideWhenUsed/>
    <w:rsid w:val="00D109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69"/>
    <w:rPr>
      <w:rFonts w:ascii="Segoe UI" w:eastAsia="Calibri" w:hAnsi="Segoe UI" w:cs="Segoe UI"/>
      <w:kern w:val="3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7D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D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D8D"/>
    <w:rPr>
      <w:rFonts w:ascii="Arial" w:eastAsia="Calibri" w:hAnsi="Arial" w:cs="Times New Roman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7D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7D8D"/>
    <w:rPr>
      <w:rFonts w:ascii="Arial" w:eastAsia="Calibri" w:hAnsi="Arial" w:cs="Times New Roman"/>
      <w:b/>
      <w:bCs/>
      <w:kern w:val="3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E7391B"/>
    <w:rPr>
      <w:rFonts w:ascii="MicrosoftSansSerif" w:hAnsi="MicrosoftSansSerif" w:hint="default"/>
      <w:b w:val="0"/>
      <w:bCs w:val="0"/>
      <w:i w:val="0"/>
      <w:iCs w:val="0"/>
      <w:color w:val="231F2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7E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7E6D"/>
    <w:rPr>
      <w:rFonts w:ascii="Arial" w:eastAsia="Calibri" w:hAnsi="Arial" w:cs="Times New Roman"/>
      <w:kern w:val="3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57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1024-0F0D-4B71-9967-3179F788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FERNANDES DA CUNHA</dc:creator>
  <cp:keywords/>
  <dc:description/>
  <cp:lastModifiedBy>e065dir - Etec Ilha Solteira</cp:lastModifiedBy>
  <cp:revision>2</cp:revision>
  <dcterms:created xsi:type="dcterms:W3CDTF">2025-02-18T20:25:00Z</dcterms:created>
  <dcterms:modified xsi:type="dcterms:W3CDTF">2025-02-18T20:25:00Z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2025-02-18T20:25:56Z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c006cf67-65e1-4587-a582-7bfc76eb7f53</vt:lpwstr>
  </property>
  <property fmtid="{D5CDD505-2E9C-101B-9397-08002B2CF9AE}" pid="8" name="MSIP_Label_ff380b4d-8a71-4241-982c-3816ad3ce8fc_ContentBits">
    <vt:lpwstr>0</vt:lpwstr>
  </property>
</Properties>
</file>