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A988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DECRETOS</w:t>
      </w:r>
    </w:p>
    <w:p w14:paraId="2483868C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4E7DCF1F" w14:textId="22179C67" w:rsidR="00475BB7" w:rsidRDefault="00427933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427933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 Nº 66.575, DE 17 DE MARÇO DE 2022</w:t>
      </w:r>
    </w:p>
    <w:p w14:paraId="7FB7A065" w14:textId="77777777" w:rsidR="00475BB7" w:rsidRDefault="00475BB7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35033F61" w14:textId="77777777" w:rsidR="00427933" w:rsidRDefault="00427933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3A0F2A9C" w14:textId="7192D2C2" w:rsidR="0021279E" w:rsidRDefault="00475BB7" w:rsidP="00494777">
      <w:pPr>
        <w:spacing w:before="240"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  <w:r w:rsidRPr="00475BB7"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Altera o Decreto nº 65.897, de 30 de julho de 202</w:t>
      </w:r>
      <w:r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1.</w:t>
      </w:r>
    </w:p>
    <w:p w14:paraId="2BEEA3AF" w14:textId="77777777" w:rsidR="0021279E" w:rsidRDefault="0021279E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773B733A" w14:textId="77777777" w:rsidR="00475BB7" w:rsidRPr="0031353B" w:rsidRDefault="00475BB7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44F88784" w14:textId="77777777" w:rsidR="006457DF" w:rsidRDefault="006457DF" w:rsidP="006457DF">
      <w:pPr>
        <w:jc w:val="both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JOÃO DORIA, Governador do Estado de São Paulo, no uso de suas atribuições legais, Considerando a recomendação do Comitê Científico de Saúde do Estado de São Paulo (Anexo),</w:t>
      </w:r>
    </w:p>
    <w:p w14:paraId="741D07CD" w14:textId="213EBDB5" w:rsidR="006457DF" w:rsidRDefault="006457DF" w:rsidP="006457DF">
      <w:pPr>
        <w:jc w:val="both"/>
        <w:rPr>
          <w:rFonts w:ascii="Arial" w:hAnsi="Arial" w:cs="Arial"/>
          <w:sz w:val="24"/>
          <w:szCs w:val="24"/>
        </w:rPr>
      </w:pPr>
    </w:p>
    <w:p w14:paraId="1DECDCCE" w14:textId="22DF85CE" w:rsidR="006457DF" w:rsidRPr="006457DF" w:rsidRDefault="006457DF" w:rsidP="006457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457DF">
        <w:rPr>
          <w:rFonts w:ascii="Arial" w:hAnsi="Arial" w:cs="Arial"/>
          <w:b/>
          <w:bCs/>
          <w:sz w:val="24"/>
          <w:szCs w:val="24"/>
        </w:rPr>
        <w:t xml:space="preserve">Decreta: </w:t>
      </w:r>
    </w:p>
    <w:p w14:paraId="279F319B" w14:textId="77777777" w:rsidR="006457DF" w:rsidRDefault="006457DF" w:rsidP="006457DF">
      <w:pPr>
        <w:jc w:val="both"/>
        <w:rPr>
          <w:rFonts w:ascii="Arial" w:hAnsi="Arial" w:cs="Arial"/>
          <w:sz w:val="24"/>
          <w:szCs w:val="24"/>
        </w:rPr>
      </w:pPr>
    </w:p>
    <w:p w14:paraId="19D27B30" w14:textId="77777777" w:rsidR="006457DF" w:rsidRDefault="006457DF" w:rsidP="002D5711">
      <w:pPr>
        <w:jc w:val="both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b/>
          <w:bCs/>
          <w:sz w:val="24"/>
          <w:szCs w:val="24"/>
        </w:rPr>
        <w:t>Artigo 1º</w:t>
      </w:r>
      <w:r w:rsidRPr="006457DF">
        <w:rPr>
          <w:rFonts w:ascii="Arial" w:hAnsi="Arial" w:cs="Arial"/>
          <w:sz w:val="24"/>
          <w:szCs w:val="24"/>
        </w:rPr>
        <w:t xml:space="preserve"> - O inciso I do artigo 2º do Decreto nº 65.897, de 30 de julho de 2021, com a redação dada pelo Decreto nº 66.554, de 9 de março de 2022, passa a vigorar com a seguinte redação:</w:t>
      </w:r>
    </w:p>
    <w:p w14:paraId="594CDBE6" w14:textId="01CC24B6" w:rsidR="006457DF" w:rsidRDefault="006457DF" w:rsidP="002D5711">
      <w:pPr>
        <w:jc w:val="both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 xml:space="preserve">“I - </w:t>
      </w:r>
      <w:proofErr w:type="gramStart"/>
      <w:r w:rsidRPr="006457DF">
        <w:rPr>
          <w:rFonts w:ascii="Arial" w:hAnsi="Arial" w:cs="Arial"/>
          <w:sz w:val="24"/>
          <w:szCs w:val="24"/>
        </w:rPr>
        <w:t>o</w:t>
      </w:r>
      <w:proofErr w:type="gramEnd"/>
      <w:r w:rsidRPr="006457DF">
        <w:rPr>
          <w:rFonts w:ascii="Arial" w:hAnsi="Arial" w:cs="Arial"/>
          <w:sz w:val="24"/>
          <w:szCs w:val="24"/>
        </w:rPr>
        <w:t xml:space="preserve"> uso de máscaras de proteção facial em:</w:t>
      </w:r>
    </w:p>
    <w:p w14:paraId="411FD6F3" w14:textId="19DB0143" w:rsidR="006457DF" w:rsidRDefault="006457DF" w:rsidP="002D5711">
      <w:pPr>
        <w:jc w:val="both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a) locais destinados à prestação de serviços de saúde;</w:t>
      </w:r>
    </w:p>
    <w:p w14:paraId="55ACBB6D" w14:textId="7D860782" w:rsidR="006457DF" w:rsidRDefault="006457DF" w:rsidP="002D5711">
      <w:pPr>
        <w:jc w:val="both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 xml:space="preserve">b) meios de transporte coletivo de passageiros e respectivos locais de acesso, embarque e desembarque.”. (NR) </w:t>
      </w:r>
    </w:p>
    <w:p w14:paraId="621F818A" w14:textId="77777777" w:rsidR="006457DF" w:rsidRDefault="006457DF" w:rsidP="002D5711">
      <w:pPr>
        <w:jc w:val="both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Artigo 2º - A Secretaria da Saúde, mediante ato próprio, editará normas complementares necessárias à execução deste decreto.</w:t>
      </w:r>
    </w:p>
    <w:p w14:paraId="493BC0BA" w14:textId="77777777" w:rsidR="006457DF" w:rsidRDefault="006457DF" w:rsidP="002D5711">
      <w:pPr>
        <w:jc w:val="both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 xml:space="preserve">Artigo 3º - Este decreto entra em vigor na data de sua publicação, ficando revogadas as disposições em contrário, em especial o Decreto nº 66.554, de 9 de março de 2022. </w:t>
      </w:r>
    </w:p>
    <w:p w14:paraId="60FC0355" w14:textId="0FCD9568" w:rsidR="006457DF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Palácio dos Bandeirantes, 17 de março de 2022</w:t>
      </w:r>
    </w:p>
    <w:p w14:paraId="1E0DDACE" w14:textId="145D791D" w:rsidR="00475BB7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JOÃO DORIA</w:t>
      </w:r>
    </w:p>
    <w:p w14:paraId="0EF2CE5E" w14:textId="5CE9817C" w:rsidR="006457DF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Rodrigo Garcia</w:t>
      </w:r>
    </w:p>
    <w:p w14:paraId="204CB955" w14:textId="05194F90" w:rsidR="006457DF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de Governo</w:t>
      </w:r>
    </w:p>
    <w:p w14:paraId="42B05B62" w14:textId="370DEECD" w:rsidR="006457DF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Itamar Francisco Machado Borges</w:t>
      </w:r>
    </w:p>
    <w:p w14:paraId="2D306951" w14:textId="2C8EFDC0" w:rsidR="006457DF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de Agricultura e Abastecimento</w:t>
      </w:r>
    </w:p>
    <w:p w14:paraId="375D4698" w14:textId="04A968F9" w:rsidR="006457DF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Patrícia Ellen da Silva</w:t>
      </w:r>
    </w:p>
    <w:p w14:paraId="4CCB46E9" w14:textId="722CD11A" w:rsidR="006457DF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Secretária de Desenvolvimento Econômico</w:t>
      </w:r>
    </w:p>
    <w:p w14:paraId="2A2FF85A" w14:textId="3C5EB893" w:rsidR="006457DF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Claudia Maria Mendes de Almeida Pedrozo</w:t>
      </w:r>
    </w:p>
    <w:p w14:paraId="6C089E44" w14:textId="18DBA90F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lastRenderedPageBreak/>
        <w:t xml:space="preserve">Secretária Executiva, </w:t>
      </w:r>
      <w:proofErr w:type="gramStart"/>
      <w:r w:rsidRPr="006457DF">
        <w:rPr>
          <w:rFonts w:ascii="Arial" w:hAnsi="Arial" w:cs="Arial"/>
          <w:sz w:val="24"/>
          <w:szCs w:val="24"/>
        </w:rPr>
        <w:t>Respondendo</w:t>
      </w:r>
      <w:proofErr w:type="gramEnd"/>
      <w:r w:rsidRPr="006457DF">
        <w:rPr>
          <w:rFonts w:ascii="Arial" w:hAnsi="Arial" w:cs="Arial"/>
          <w:sz w:val="24"/>
          <w:szCs w:val="24"/>
        </w:rPr>
        <w:t xml:space="preserve"> pelo Expediente da Secretaria da Cultura e Economia Criativa</w:t>
      </w:r>
    </w:p>
    <w:p w14:paraId="71D33A4E" w14:textId="3DF16D21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457DF">
        <w:rPr>
          <w:rFonts w:ascii="Arial" w:hAnsi="Arial" w:cs="Arial"/>
          <w:sz w:val="24"/>
          <w:szCs w:val="24"/>
        </w:rPr>
        <w:t>Rossieli</w:t>
      </w:r>
      <w:proofErr w:type="spellEnd"/>
      <w:r w:rsidRPr="006457DF">
        <w:rPr>
          <w:rFonts w:ascii="Arial" w:hAnsi="Arial" w:cs="Arial"/>
          <w:sz w:val="24"/>
          <w:szCs w:val="24"/>
        </w:rPr>
        <w:t xml:space="preserve"> Soares da Silva</w:t>
      </w:r>
    </w:p>
    <w:p w14:paraId="33B31C27" w14:textId="71F46C2B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da Educação Henrique de Campos Meirelles Secretário da Fazenda e Planejamento</w:t>
      </w:r>
    </w:p>
    <w:p w14:paraId="6F9658A1" w14:textId="48E69E03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Flavio Augusto Ayres Amary</w:t>
      </w:r>
    </w:p>
    <w:p w14:paraId="39E3840A" w14:textId="5248C49C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da Habitação João Octaviano Machado Neto Secretário de Logística e Transportes</w:t>
      </w:r>
    </w:p>
    <w:p w14:paraId="74ED574E" w14:textId="4CAB879D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Fernando José da Costa</w:t>
      </w:r>
    </w:p>
    <w:p w14:paraId="0A91E421" w14:textId="6B7E5DEF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da Justiça e Cidadania</w:t>
      </w:r>
    </w:p>
    <w:p w14:paraId="2D83B4CA" w14:textId="69E69A19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Marcos Rodrigues Penido</w:t>
      </w:r>
    </w:p>
    <w:p w14:paraId="251BCE14" w14:textId="4EB2B016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de Infraestrutura e Meio Ambiente</w:t>
      </w:r>
    </w:p>
    <w:p w14:paraId="238F2C07" w14:textId="381A1143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Celia Kochen Parnes</w:t>
      </w:r>
    </w:p>
    <w:p w14:paraId="717103EF" w14:textId="77777777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Secretária de Desenvolvimento Social</w:t>
      </w:r>
    </w:p>
    <w:p w14:paraId="79D33A13" w14:textId="5091B6C8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 xml:space="preserve">Marco Antonio </w:t>
      </w:r>
      <w:proofErr w:type="spellStart"/>
      <w:r w:rsidRPr="006457DF">
        <w:rPr>
          <w:rFonts w:ascii="Arial" w:hAnsi="Arial" w:cs="Arial"/>
          <w:sz w:val="24"/>
          <w:szCs w:val="24"/>
        </w:rPr>
        <w:t>Scarasati</w:t>
      </w:r>
      <w:proofErr w:type="spellEnd"/>
      <w:r w:rsidRPr="006457DF">
        <w:rPr>
          <w:rFonts w:ascii="Arial" w:hAnsi="Arial" w:cs="Arial"/>
          <w:sz w:val="24"/>
          <w:szCs w:val="24"/>
        </w:rPr>
        <w:t xml:space="preserve"> Vinholi</w:t>
      </w:r>
    </w:p>
    <w:p w14:paraId="298AD2EF" w14:textId="011DF465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de Desenvolvimento Regional</w:t>
      </w:r>
    </w:p>
    <w:p w14:paraId="7A0B3E1D" w14:textId="75358315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457DF">
        <w:rPr>
          <w:rFonts w:ascii="Arial" w:hAnsi="Arial" w:cs="Arial"/>
          <w:sz w:val="24"/>
          <w:szCs w:val="24"/>
        </w:rPr>
        <w:t>Jeancarlo</w:t>
      </w:r>
      <w:proofErr w:type="spellEnd"/>
      <w:r w:rsidRPr="00645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7DF">
        <w:rPr>
          <w:rFonts w:ascii="Arial" w:hAnsi="Arial" w:cs="Arial"/>
          <w:sz w:val="24"/>
          <w:szCs w:val="24"/>
        </w:rPr>
        <w:t>Gorinchteyn</w:t>
      </w:r>
      <w:proofErr w:type="spellEnd"/>
    </w:p>
    <w:p w14:paraId="63C9B9B8" w14:textId="20F2A5E8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da Saúde</w:t>
      </w:r>
    </w:p>
    <w:p w14:paraId="4B44F529" w14:textId="17D37C3E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João Camilo Pires de Campos</w:t>
      </w:r>
    </w:p>
    <w:p w14:paraId="12FBDC1D" w14:textId="27520A87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da Segurança Pública</w:t>
      </w:r>
    </w:p>
    <w:p w14:paraId="7757640F" w14:textId="116A92C5" w:rsidR="002D5711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Nivaldo Cesar Restivo</w:t>
      </w:r>
    </w:p>
    <w:p w14:paraId="333461D7" w14:textId="63380652" w:rsidR="006457DF" w:rsidRDefault="006457DF" w:rsidP="002D5711">
      <w:pPr>
        <w:jc w:val="center"/>
        <w:rPr>
          <w:rFonts w:ascii="Arial" w:hAnsi="Arial" w:cs="Arial"/>
          <w:sz w:val="24"/>
          <w:szCs w:val="24"/>
        </w:rPr>
      </w:pPr>
      <w:r w:rsidRPr="006457DF">
        <w:rPr>
          <w:rFonts w:ascii="Arial" w:hAnsi="Arial" w:cs="Arial"/>
          <w:sz w:val="24"/>
          <w:szCs w:val="24"/>
        </w:rPr>
        <w:t>Secretário da Administração Penitenciária</w:t>
      </w:r>
    </w:p>
    <w:p w14:paraId="194A641C" w14:textId="408D4C1C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Paulo José Galli</w:t>
      </w:r>
    </w:p>
    <w:p w14:paraId="56A5B9EA" w14:textId="07AD9F06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Pr="002D5711">
        <w:rPr>
          <w:rFonts w:ascii="Arial" w:hAnsi="Arial" w:cs="Arial"/>
          <w:sz w:val="24"/>
          <w:szCs w:val="24"/>
        </w:rPr>
        <w:t>Respondendo</w:t>
      </w:r>
      <w:proofErr w:type="gramEnd"/>
      <w:r w:rsidRPr="002D5711">
        <w:rPr>
          <w:rFonts w:ascii="Arial" w:hAnsi="Arial" w:cs="Arial"/>
          <w:sz w:val="24"/>
          <w:szCs w:val="24"/>
        </w:rPr>
        <w:t xml:space="preserve"> pelo Expediente da Secretaria dos Transportes Metropolitanos</w:t>
      </w:r>
    </w:p>
    <w:p w14:paraId="01D0B053" w14:textId="2ABA5C48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D5711">
        <w:rPr>
          <w:rFonts w:ascii="Arial" w:hAnsi="Arial" w:cs="Arial"/>
          <w:sz w:val="24"/>
          <w:szCs w:val="24"/>
        </w:rPr>
        <w:t>Aildo</w:t>
      </w:r>
      <w:proofErr w:type="spellEnd"/>
      <w:r w:rsidRPr="002D5711">
        <w:rPr>
          <w:rFonts w:ascii="Arial" w:hAnsi="Arial" w:cs="Arial"/>
          <w:sz w:val="24"/>
          <w:szCs w:val="24"/>
        </w:rPr>
        <w:t xml:space="preserve"> Rodrigues Ferreira</w:t>
      </w:r>
    </w:p>
    <w:p w14:paraId="7F56A13C" w14:textId="4A730B59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Secretário de Esportes</w:t>
      </w:r>
    </w:p>
    <w:p w14:paraId="42FBD3A1" w14:textId="3A874354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Vinicius Rene </w:t>
      </w:r>
      <w:proofErr w:type="spellStart"/>
      <w:r w:rsidRPr="002D5711">
        <w:rPr>
          <w:rFonts w:ascii="Arial" w:hAnsi="Arial" w:cs="Arial"/>
          <w:sz w:val="24"/>
          <w:szCs w:val="24"/>
        </w:rPr>
        <w:t>Lummertz</w:t>
      </w:r>
      <w:proofErr w:type="spellEnd"/>
      <w:r w:rsidRPr="002D5711">
        <w:rPr>
          <w:rFonts w:ascii="Arial" w:hAnsi="Arial" w:cs="Arial"/>
          <w:sz w:val="24"/>
          <w:szCs w:val="24"/>
        </w:rPr>
        <w:t xml:space="preserve"> Silva</w:t>
      </w:r>
    </w:p>
    <w:p w14:paraId="634C4EE3" w14:textId="722EB9DD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Secretário de Turismo e Viagens</w:t>
      </w:r>
    </w:p>
    <w:p w14:paraId="6ED48308" w14:textId="059D5703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Celia Camargo Leão </w:t>
      </w:r>
      <w:proofErr w:type="spellStart"/>
      <w:r w:rsidRPr="002D5711">
        <w:rPr>
          <w:rFonts w:ascii="Arial" w:hAnsi="Arial" w:cs="Arial"/>
          <w:sz w:val="24"/>
          <w:szCs w:val="24"/>
        </w:rPr>
        <w:t>Edelmuth</w:t>
      </w:r>
      <w:proofErr w:type="spellEnd"/>
    </w:p>
    <w:p w14:paraId="2E977154" w14:textId="001FCE28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Secretária dos Direitos da Pessoa com Deficiência</w:t>
      </w:r>
    </w:p>
    <w:p w14:paraId="69645F39" w14:textId="5F34939F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Julio </w:t>
      </w:r>
      <w:proofErr w:type="spellStart"/>
      <w:r w:rsidRPr="002D5711">
        <w:rPr>
          <w:rFonts w:ascii="Arial" w:hAnsi="Arial" w:cs="Arial"/>
          <w:sz w:val="24"/>
          <w:szCs w:val="24"/>
        </w:rPr>
        <w:t>Serson</w:t>
      </w:r>
      <w:proofErr w:type="spellEnd"/>
    </w:p>
    <w:p w14:paraId="5E59B8DD" w14:textId="7F10125A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lastRenderedPageBreak/>
        <w:t>Secretário de Relações Internacionais</w:t>
      </w:r>
    </w:p>
    <w:p w14:paraId="67DB21EA" w14:textId="269CFBE3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Nelson Baeta Neves Filho</w:t>
      </w:r>
    </w:p>
    <w:p w14:paraId="51D0691D" w14:textId="6F77EA3C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Secretário de Orçamento e Gestão</w:t>
      </w:r>
    </w:p>
    <w:p w14:paraId="6DF97A89" w14:textId="6661F788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Rodrigo Maia</w:t>
      </w:r>
    </w:p>
    <w:p w14:paraId="7F0C4F3D" w14:textId="5762006F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Secretário de Projetos e Ações Estratégicas</w:t>
      </w:r>
    </w:p>
    <w:p w14:paraId="003C21FC" w14:textId="65B78EF8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Cauê Macris</w:t>
      </w:r>
    </w:p>
    <w:p w14:paraId="2EE7619A" w14:textId="4DF4A878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Secretário-Chefe da Casa Civil</w:t>
      </w:r>
    </w:p>
    <w:p w14:paraId="4F21B00C" w14:textId="3DEFDE68" w:rsidR="002D5711" w:rsidRDefault="002D5711" w:rsidP="002D5711">
      <w:pPr>
        <w:jc w:val="center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Publicado na Secretaria de Governo, aos 17 de março de 2022.</w:t>
      </w:r>
    </w:p>
    <w:p w14:paraId="6E95DB5E" w14:textId="77777777" w:rsidR="002D5711" w:rsidRDefault="002D5711" w:rsidP="002D5711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ANEXO </w:t>
      </w:r>
    </w:p>
    <w:p w14:paraId="50E4299A" w14:textId="77777777" w:rsidR="002D5711" w:rsidRDefault="002D5711" w:rsidP="002D5711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a que se refere o Decreto nº 66.575, de 17 de março de 2022 </w:t>
      </w:r>
    </w:p>
    <w:p w14:paraId="59E60E25" w14:textId="77777777" w:rsidR="002D5711" w:rsidRDefault="002D5711" w:rsidP="002D5711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Nota Técnica do Comitê Científico de Saúde do Estado de São Paulo </w:t>
      </w:r>
    </w:p>
    <w:p w14:paraId="1F2ECD7A" w14:textId="77777777" w:rsidR="002D5711" w:rsidRDefault="002D5711" w:rsidP="002D5711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Conforme sinalizado por este Comitê nas últimas semanas, desde o início de fevereiro de 2022, o Estado de São Paulo vem apresentando uma contínua melhora em todos os indicadores epidemiológicos de monitoramento da evolução da pandemia de COVID-19, mostrando a superação da nova onda de casos, internações e óbitos decorrentes da circulação e alta transmissão da variante Ômicron (B.1.1.529), iniciada em meados de</w:t>
      </w:r>
      <w:r>
        <w:rPr>
          <w:rFonts w:ascii="Arial" w:hAnsi="Arial" w:cs="Arial"/>
          <w:sz w:val="24"/>
          <w:szCs w:val="24"/>
        </w:rPr>
        <w:t xml:space="preserve"> </w:t>
      </w:r>
      <w:r w:rsidRPr="002D5711">
        <w:rPr>
          <w:rFonts w:ascii="Arial" w:hAnsi="Arial" w:cs="Arial"/>
          <w:sz w:val="24"/>
          <w:szCs w:val="24"/>
        </w:rPr>
        <w:t>novembro de 2021. A média diária de novas internações nesta semana alcançou o patamar de 287 internações, menor número desde o início deste ano, representando uma redução de 18,9% quando comparado à última semana.</w:t>
      </w:r>
    </w:p>
    <w:p w14:paraId="7F59DE37" w14:textId="77777777" w:rsidR="002D5711" w:rsidRDefault="002D5711" w:rsidP="002D5711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O sucesso no enfrentamento de mais esse desafio imposto pela pandemia de COVID-19 é consequência de uma certeira política de vacinação, que alcançou mais de 90% da população elegível com esquema vacinal completo, aliada à observância de medidas sanitárias adequadas e proporcionais ao risco de disseminação da afecção e à garantia da capacidade de resposta do sistema de saúde. </w:t>
      </w:r>
    </w:p>
    <w:p w14:paraId="0E16579F" w14:textId="77777777" w:rsidR="002D5711" w:rsidRDefault="002D5711" w:rsidP="002D5711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Atualmente, passados mais de quatorze dias após o feriado de carnaval de 2022, constatou-se manutenção do padrão de melhora progressiva dos indicadores epidemiológicos, conforme observado durante as semanas que antecederam aludido feriado, indicando que a transmissão do Sars-Cov-2 no Estado de São Paulo segue em redução progressiva. </w:t>
      </w:r>
    </w:p>
    <w:p w14:paraId="5C71D594" w14:textId="77777777" w:rsidR="002D5711" w:rsidRDefault="002D5711" w:rsidP="002D5711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Tendo isso em consideração e observada a experiência internacional, em especial nos países europeus, este Comitê entende possível recomendar, a partir da data de hoje, que o uso de máscaras de proteção facial seja obrigatório apenas nos locais, públicos ou privados, em que prestados serviços de saúde, bem como nos transportes públicos coletivos e respectivas áreas de acesso. São Paulo, 17 de março de 2022 </w:t>
      </w:r>
    </w:p>
    <w:p w14:paraId="4A8FECA3" w14:textId="161B6F93" w:rsidR="002D5711" w:rsidRDefault="002D5711" w:rsidP="002D5711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 xml:space="preserve">_____________________________ </w:t>
      </w:r>
    </w:p>
    <w:p w14:paraId="5EBF3482" w14:textId="77777777" w:rsidR="002D5711" w:rsidRDefault="002D5711" w:rsidP="006457DF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lastRenderedPageBreak/>
        <w:t xml:space="preserve">Dr. Paulo Menezes </w:t>
      </w:r>
    </w:p>
    <w:p w14:paraId="04704264" w14:textId="0E75F831" w:rsidR="002D5711" w:rsidRPr="0021279E" w:rsidRDefault="002D5711" w:rsidP="006457DF">
      <w:pPr>
        <w:jc w:val="both"/>
        <w:rPr>
          <w:rFonts w:ascii="Arial" w:hAnsi="Arial" w:cs="Arial"/>
          <w:sz w:val="24"/>
          <w:szCs w:val="24"/>
        </w:rPr>
      </w:pPr>
      <w:r w:rsidRPr="002D5711">
        <w:rPr>
          <w:rFonts w:ascii="Arial" w:hAnsi="Arial" w:cs="Arial"/>
          <w:sz w:val="24"/>
          <w:szCs w:val="24"/>
        </w:rPr>
        <w:t>Coordenador do Comitê Científico de Saúde do Estado de São Paulo</w:t>
      </w:r>
    </w:p>
    <w:sectPr w:rsidR="002D5711" w:rsidRPr="002127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F772" w14:textId="77777777" w:rsidR="00C933EF" w:rsidRDefault="00C933EF" w:rsidP="0021279E">
      <w:pPr>
        <w:spacing w:after="0" w:line="240" w:lineRule="auto"/>
      </w:pPr>
      <w:r>
        <w:separator/>
      </w:r>
    </w:p>
  </w:endnote>
  <w:endnote w:type="continuationSeparator" w:id="0">
    <w:p w14:paraId="48ECB2B3" w14:textId="77777777" w:rsidR="00C933EF" w:rsidRDefault="00C933EF" w:rsidP="002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AA65" w14:textId="77777777" w:rsidR="00C933EF" w:rsidRDefault="00C933EF" w:rsidP="0021279E">
      <w:pPr>
        <w:spacing w:after="0" w:line="240" w:lineRule="auto"/>
      </w:pPr>
      <w:r>
        <w:separator/>
      </w:r>
    </w:p>
  </w:footnote>
  <w:footnote w:type="continuationSeparator" w:id="0">
    <w:p w14:paraId="00C1F5AA" w14:textId="77777777" w:rsidR="00C933EF" w:rsidRDefault="00C933EF" w:rsidP="002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842" w14:textId="6D2D3AA6" w:rsidR="0021279E" w:rsidRPr="00E2118B" w:rsidRDefault="0021279E" w:rsidP="0021279E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Pr="00E2118B">
      <w:rPr>
        <w:rFonts w:ascii="Arial" w:hAnsi="Arial" w:cs="Arial"/>
        <w:sz w:val="18"/>
        <w:szCs w:val="18"/>
      </w:rPr>
      <w:t xml:space="preserve">Poder </w:t>
    </w:r>
    <w:r>
      <w:rPr>
        <w:rFonts w:ascii="Arial" w:hAnsi="Arial" w:cs="Arial"/>
        <w:sz w:val="18"/>
        <w:szCs w:val="18"/>
      </w:rPr>
      <w:t xml:space="preserve">Executivo </w:t>
    </w:r>
    <w:r w:rsidR="00475BB7">
      <w:rPr>
        <w:rFonts w:ascii="Arial" w:hAnsi="Arial" w:cs="Arial"/>
        <w:sz w:val="18"/>
        <w:szCs w:val="18"/>
      </w:rPr>
      <w:t>I</w:t>
    </w:r>
    <w:r w:rsidR="00475BB7" w:rsidRPr="00A32625">
      <w:rPr>
        <w:rFonts w:ascii="Arial" w:hAnsi="Arial" w:cs="Arial"/>
        <w:sz w:val="18"/>
        <w:szCs w:val="18"/>
      </w:rPr>
      <w:t>,</w:t>
    </w:r>
    <w:r w:rsidR="00475BB7">
      <w:rPr>
        <w:rFonts w:ascii="Arial" w:hAnsi="Arial" w:cs="Arial"/>
        <w:sz w:val="18"/>
        <w:szCs w:val="18"/>
      </w:rPr>
      <w:t xml:space="preserve"> Suplementar,</w:t>
    </w:r>
    <w:r w:rsidRPr="00A32625">
      <w:rPr>
        <w:rFonts w:ascii="Arial" w:hAnsi="Arial" w:cs="Arial"/>
        <w:sz w:val="18"/>
        <w:szCs w:val="18"/>
      </w:rPr>
      <w:t xml:space="preserve"> São Paulo, </w:t>
    </w:r>
    <w:r>
      <w:rPr>
        <w:rFonts w:ascii="Arial" w:hAnsi="Arial" w:cs="Arial"/>
        <w:sz w:val="18"/>
        <w:szCs w:val="18"/>
      </w:rPr>
      <w:t>1</w:t>
    </w:r>
    <w:r w:rsidR="000D0F4F">
      <w:rPr>
        <w:rFonts w:ascii="Arial" w:hAnsi="Arial" w:cs="Arial"/>
        <w:sz w:val="18"/>
        <w:szCs w:val="18"/>
      </w:rPr>
      <w:t>3</w:t>
    </w:r>
    <w:r w:rsidR="00CA0EA7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(</w:t>
    </w:r>
    <w:r w:rsidR="002D5711">
      <w:rPr>
        <w:rFonts w:ascii="Arial" w:hAnsi="Arial" w:cs="Arial"/>
        <w:sz w:val="18"/>
        <w:szCs w:val="18"/>
      </w:rPr>
      <w:t>52</w:t>
    </w:r>
    <w:r>
      <w:rPr>
        <w:rFonts w:ascii="Arial" w:hAnsi="Arial" w:cs="Arial"/>
        <w:sz w:val="18"/>
        <w:szCs w:val="18"/>
      </w:rPr>
      <w:t xml:space="preserve">) – 1, </w:t>
    </w:r>
    <w:r w:rsidR="000D0F4F">
      <w:rPr>
        <w:rFonts w:ascii="Arial" w:hAnsi="Arial" w:cs="Arial"/>
        <w:sz w:val="18"/>
        <w:szCs w:val="18"/>
      </w:rPr>
      <w:t>qu</w:t>
    </w:r>
    <w:r w:rsidR="002D5711">
      <w:rPr>
        <w:rFonts w:ascii="Arial" w:hAnsi="Arial" w:cs="Arial"/>
        <w:sz w:val="18"/>
        <w:szCs w:val="18"/>
      </w:rPr>
      <w:t>inta</w:t>
    </w:r>
    <w:r w:rsidR="000D0F4F">
      <w:rPr>
        <w:rFonts w:ascii="Arial" w:hAnsi="Arial" w:cs="Arial"/>
        <w:sz w:val="18"/>
        <w:szCs w:val="18"/>
      </w:rPr>
      <w:t>-feira</w:t>
    </w:r>
    <w:r w:rsidRPr="00A32625">
      <w:rPr>
        <w:rFonts w:ascii="Arial" w:hAnsi="Arial" w:cs="Arial"/>
        <w:sz w:val="18"/>
        <w:szCs w:val="18"/>
      </w:rPr>
      <w:t xml:space="preserve">, </w:t>
    </w:r>
    <w:r w:rsidR="002D5711">
      <w:rPr>
        <w:rFonts w:ascii="Arial" w:hAnsi="Arial" w:cs="Arial"/>
        <w:sz w:val="18"/>
        <w:szCs w:val="18"/>
      </w:rPr>
      <w:t>17</w:t>
    </w:r>
    <w:r>
      <w:rPr>
        <w:rFonts w:ascii="Arial" w:hAnsi="Arial" w:cs="Arial"/>
        <w:sz w:val="18"/>
        <w:szCs w:val="18"/>
      </w:rPr>
      <w:t xml:space="preserve"> de </w:t>
    </w:r>
    <w:r w:rsidR="00CA0EA7">
      <w:rPr>
        <w:rFonts w:ascii="Arial" w:hAnsi="Arial" w:cs="Arial"/>
        <w:sz w:val="18"/>
        <w:szCs w:val="18"/>
      </w:rPr>
      <w:t>março</w:t>
    </w:r>
    <w:r>
      <w:rPr>
        <w:rFonts w:ascii="Arial" w:hAnsi="Arial" w:cs="Arial"/>
        <w:sz w:val="18"/>
        <w:szCs w:val="18"/>
      </w:rPr>
      <w:t xml:space="preserve"> de 202</w:t>
    </w:r>
    <w:r w:rsidR="00CA0EA7">
      <w:rPr>
        <w:rFonts w:ascii="Arial" w:hAnsi="Arial" w:cs="Arial"/>
        <w:sz w:val="18"/>
        <w:szCs w:val="18"/>
      </w:rPr>
      <w:t>2</w:t>
    </w:r>
  </w:p>
  <w:p w14:paraId="490F6E56" w14:textId="77777777" w:rsidR="0021279E" w:rsidRPr="0021279E" w:rsidRDefault="0021279E" w:rsidP="002127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9E"/>
    <w:rsid w:val="000A009D"/>
    <w:rsid w:val="000D0F4F"/>
    <w:rsid w:val="001F2ADF"/>
    <w:rsid w:val="0021279E"/>
    <w:rsid w:val="002D5711"/>
    <w:rsid w:val="002F5A31"/>
    <w:rsid w:val="00427933"/>
    <w:rsid w:val="00475BB7"/>
    <w:rsid w:val="00494777"/>
    <w:rsid w:val="006457DF"/>
    <w:rsid w:val="00BD34DE"/>
    <w:rsid w:val="00C933EF"/>
    <w:rsid w:val="00CA0EA7"/>
    <w:rsid w:val="00CB66DF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284B"/>
  <w15:chartTrackingRefBased/>
  <w15:docId w15:val="{C60DDD2C-120B-465E-9B76-7F14F71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9E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21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7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7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7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7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7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7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7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7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27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7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79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79E"/>
  </w:style>
  <w:style w:type="paragraph" w:styleId="Rodap">
    <w:name w:val="footer"/>
    <w:basedOn w:val="Normal"/>
    <w:link w:val="Rodap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Lima da Silva Santos</dc:creator>
  <cp:keywords/>
  <dc:description/>
  <cp:lastModifiedBy>Tais Lima da Silva Santos</cp:lastModifiedBy>
  <cp:revision>3</cp:revision>
  <dcterms:created xsi:type="dcterms:W3CDTF">2025-02-25T14:13:00Z</dcterms:created>
  <dcterms:modified xsi:type="dcterms:W3CDTF">2025-02-25T14:24:00Z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2025-02-25T13:10:37Z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cca9a2b5-3719-4602-8433-be1d7440a9cd</vt:lpwstr>
  </property>
  <property fmtid="{D5CDD505-2E9C-101B-9397-08002B2CF9AE}" pid="8" name="MSIP_Label_ff380b4d-8a71-4241-982c-3816ad3ce8fc_ContentBits">
    <vt:lpwstr>0</vt:lpwstr>
  </property>
</Properties>
</file>