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909"/>
        <w:gridCol w:w="2113"/>
        <w:gridCol w:w="2153"/>
        <w:gridCol w:w="2172"/>
        <w:gridCol w:w="2172"/>
        <w:gridCol w:w="2153"/>
      </w:tblGrid>
      <w:tr w:rsidR="00ED14D8" w:rsidRPr="00ED14D8" w14:paraId="1A01B333" w14:textId="77777777" w:rsidTr="00ED14D8">
        <w:trPr>
          <w:trHeight w:val="405"/>
        </w:trPr>
        <w:tc>
          <w:tcPr>
            <w:tcW w:w="13720" w:type="dxa"/>
            <w:gridSpan w:val="7"/>
            <w:shd w:val="clear" w:color="000000" w:fill="FFFFFF"/>
            <w:hideMark/>
          </w:tcPr>
          <w:p w14:paraId="290AAFA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1ª Gestão de Recursos Humanos</w:t>
            </w:r>
          </w:p>
        </w:tc>
      </w:tr>
      <w:tr w:rsidR="00ED14D8" w:rsidRPr="00ED14D8" w14:paraId="3BBFEDB5" w14:textId="77777777" w:rsidTr="00ED14D8">
        <w:trPr>
          <w:trHeight w:val="405"/>
        </w:trPr>
        <w:tc>
          <w:tcPr>
            <w:tcW w:w="2957" w:type="dxa"/>
            <w:gridSpan w:val="2"/>
            <w:shd w:val="clear" w:color="000000" w:fill="FFFFFF"/>
            <w:hideMark/>
          </w:tcPr>
          <w:p w14:paraId="4E4465F9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13</w:t>
            </w:r>
          </w:p>
        </w:tc>
        <w:tc>
          <w:tcPr>
            <w:tcW w:w="2113" w:type="dxa"/>
            <w:shd w:val="clear" w:color="000000" w:fill="FFFFFF"/>
            <w:hideMark/>
          </w:tcPr>
          <w:p w14:paraId="3108CF0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153" w:type="dxa"/>
            <w:shd w:val="clear" w:color="000000" w:fill="FFFFFF"/>
            <w:hideMark/>
          </w:tcPr>
          <w:p w14:paraId="39FA597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72" w:type="dxa"/>
            <w:shd w:val="clear" w:color="000000" w:fill="FFFFFF"/>
            <w:hideMark/>
          </w:tcPr>
          <w:p w14:paraId="5448017A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72" w:type="dxa"/>
            <w:shd w:val="clear" w:color="000000" w:fill="FFFFFF"/>
            <w:hideMark/>
          </w:tcPr>
          <w:p w14:paraId="696D82D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53" w:type="dxa"/>
            <w:shd w:val="clear" w:color="000000" w:fill="FFFFFF"/>
            <w:hideMark/>
          </w:tcPr>
          <w:p w14:paraId="2940F33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5A6C6707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bottom"/>
            <w:hideMark/>
          </w:tcPr>
          <w:p w14:paraId="4D0F195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574BD74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138D9861" w14:textId="34A52FC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                           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3A1B8AD2" w14:textId="6E95294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Matemática elementar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ADDC965" w14:textId="77777777" w:rsidR="00174D6C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Comportamento organizacional </w:t>
            </w:r>
          </w:p>
          <w:p w14:paraId="4DA95C00" w14:textId="50820C66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53B514D" w14:textId="4518C845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Matemática elementar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7FAAE6FD" w14:textId="5311AFF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Teoria da administração   </w:t>
            </w:r>
          </w:p>
        </w:tc>
      </w:tr>
      <w:tr w:rsidR="00ED14D8" w:rsidRPr="00ED14D8" w14:paraId="1D493393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0BB95FC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619BD57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325837D4" w14:textId="680B9FB9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                           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7D628971" w14:textId="65A0E204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Matemática elementar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2F4AD7A1" w14:textId="77777777" w:rsidR="00174D6C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Comportamento organizacional</w:t>
            </w:r>
          </w:p>
          <w:p w14:paraId="483FB48D" w14:textId="3470C777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EFE72D8" w14:textId="2BAA0439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Matemática elementar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12889858" w14:textId="0445486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Teoria da administração   </w:t>
            </w:r>
          </w:p>
        </w:tc>
      </w:tr>
      <w:tr w:rsidR="00ED14D8" w:rsidRPr="00ED14D8" w14:paraId="361D742D" w14:textId="77777777" w:rsidTr="00ED14D8">
        <w:trPr>
          <w:trHeight w:val="282"/>
        </w:trPr>
        <w:tc>
          <w:tcPr>
            <w:tcW w:w="13720" w:type="dxa"/>
            <w:gridSpan w:val="7"/>
            <w:shd w:val="clear" w:color="000000" w:fill="DCE6F1"/>
            <w:vAlign w:val="center"/>
            <w:hideMark/>
          </w:tcPr>
          <w:p w14:paraId="1C4C4C7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ED14D8" w:rsidRPr="00ED14D8" w14:paraId="5CF2B692" w14:textId="77777777" w:rsidTr="00962C84">
        <w:trPr>
          <w:trHeight w:val="615"/>
        </w:trPr>
        <w:tc>
          <w:tcPr>
            <w:tcW w:w="1048" w:type="dxa"/>
            <w:shd w:val="clear" w:color="auto" w:fill="auto"/>
            <w:vAlign w:val="center"/>
            <w:hideMark/>
          </w:tcPr>
          <w:p w14:paraId="22FEB61F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209D799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12070F3F" w14:textId="77777777" w:rsidR="00962C84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Projeto integrador I</w:t>
            </w:r>
          </w:p>
          <w:p w14:paraId="544E3D6B" w14:textId="20FB681B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5897081D" w14:textId="67D59CDD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Psicologia organizacional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6A0373D6" w14:textId="77777777" w:rsidR="00962C84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 </w:t>
            </w:r>
          </w:p>
          <w:p w14:paraId="351F1CFF" w14:textId="08EFA7F3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05A84206" w14:textId="6D0ACAB3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Teoria da administração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22F99C6D" w14:textId="520F226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Teoria da Administração   </w:t>
            </w:r>
          </w:p>
        </w:tc>
      </w:tr>
      <w:tr w:rsidR="00ED14D8" w:rsidRPr="00ED14D8" w14:paraId="5353A154" w14:textId="77777777" w:rsidTr="004C499B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6652E8FC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15C1059C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2900E107" w14:textId="4D16DC7E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Informática aplicada à gestão de pessoas                   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21C59B97" w14:textId="776DDF27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Psicologia organizacional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34EEC5B9" w14:textId="3EBE348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Leitura e produção de textos                      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47242A31" w14:textId="39DDBADC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Comportamento organizacional           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5173676D" w14:textId="29A86A91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Psicologia organizacional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</w:t>
            </w: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</w:p>
        </w:tc>
      </w:tr>
      <w:tr w:rsidR="00ED14D8" w:rsidRPr="00ED14D8" w14:paraId="0179E86B" w14:textId="77777777" w:rsidTr="004C499B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4A61007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9" w:type="dxa"/>
            <w:shd w:val="clear" w:color="auto" w:fill="auto"/>
            <w:vAlign w:val="center"/>
            <w:hideMark/>
          </w:tcPr>
          <w:p w14:paraId="065B8CC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01339272" w14:textId="0115BB66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Informática aplicada à gestão de pessoas                    </w:t>
            </w:r>
          </w:p>
        </w:tc>
        <w:tc>
          <w:tcPr>
            <w:tcW w:w="2153" w:type="dxa"/>
            <w:shd w:val="clear" w:color="000000" w:fill="A5A5A5"/>
            <w:vAlign w:val="center"/>
            <w:hideMark/>
          </w:tcPr>
          <w:p w14:paraId="3285DA1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540C3A16" w14:textId="21F2B74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Leitura e produção de textos                                </w:t>
            </w:r>
          </w:p>
        </w:tc>
        <w:tc>
          <w:tcPr>
            <w:tcW w:w="2172" w:type="dxa"/>
            <w:shd w:val="clear" w:color="auto" w:fill="auto"/>
            <w:vAlign w:val="center"/>
            <w:hideMark/>
          </w:tcPr>
          <w:p w14:paraId="741D36E4" w14:textId="08DDC43E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Comportamento organizacional            </w:t>
            </w:r>
          </w:p>
        </w:tc>
        <w:tc>
          <w:tcPr>
            <w:tcW w:w="2153" w:type="dxa"/>
            <w:shd w:val="clear" w:color="auto" w:fill="auto"/>
            <w:vAlign w:val="center"/>
            <w:hideMark/>
          </w:tcPr>
          <w:p w14:paraId="1FCFC9B5" w14:textId="3D0D14A4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Psicologia organizacional 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</w:t>
            </w:r>
          </w:p>
        </w:tc>
      </w:tr>
    </w:tbl>
    <w:p w14:paraId="73C4253F" w14:textId="77777777" w:rsidR="00ED14D8" w:rsidRDefault="00ED14D8" w:rsidP="00ED14D8">
      <w:pPr>
        <w:ind w:left="709"/>
      </w:pPr>
    </w:p>
    <w:tbl>
      <w:tblPr>
        <w:tblW w:w="1372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907"/>
        <w:gridCol w:w="2159"/>
        <w:gridCol w:w="2114"/>
        <w:gridCol w:w="24"/>
        <w:gridCol w:w="2165"/>
        <w:gridCol w:w="2146"/>
        <w:gridCol w:w="15"/>
        <w:gridCol w:w="2142"/>
      </w:tblGrid>
      <w:tr w:rsidR="00ED14D8" w:rsidRPr="00ED14D8" w14:paraId="0A34C0A2" w14:textId="77777777" w:rsidTr="00ED14D8">
        <w:trPr>
          <w:trHeight w:val="405"/>
        </w:trPr>
        <w:tc>
          <w:tcPr>
            <w:tcW w:w="13720" w:type="dxa"/>
            <w:gridSpan w:val="9"/>
            <w:shd w:val="clear" w:color="000000" w:fill="FFFFFF"/>
            <w:hideMark/>
          </w:tcPr>
          <w:p w14:paraId="1C4E7D97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 Gestão de Recursos Humanos</w:t>
            </w:r>
          </w:p>
        </w:tc>
      </w:tr>
      <w:tr w:rsidR="00ED14D8" w:rsidRPr="00ED14D8" w14:paraId="24E2A8FF" w14:textId="77777777" w:rsidTr="00ED14D8">
        <w:trPr>
          <w:trHeight w:val="405"/>
        </w:trPr>
        <w:tc>
          <w:tcPr>
            <w:tcW w:w="2955" w:type="dxa"/>
            <w:gridSpan w:val="2"/>
            <w:shd w:val="clear" w:color="000000" w:fill="FFFFFF"/>
            <w:hideMark/>
          </w:tcPr>
          <w:p w14:paraId="24CEB1DD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14</w:t>
            </w:r>
          </w:p>
        </w:tc>
        <w:tc>
          <w:tcPr>
            <w:tcW w:w="2159" w:type="dxa"/>
            <w:shd w:val="clear" w:color="000000" w:fill="FFFFFF"/>
            <w:hideMark/>
          </w:tcPr>
          <w:p w14:paraId="288A28C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114" w:type="dxa"/>
            <w:shd w:val="clear" w:color="000000" w:fill="FFFFFF"/>
            <w:hideMark/>
          </w:tcPr>
          <w:p w14:paraId="574C1F2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89" w:type="dxa"/>
            <w:gridSpan w:val="2"/>
            <w:shd w:val="clear" w:color="000000" w:fill="FFFFFF"/>
            <w:hideMark/>
          </w:tcPr>
          <w:p w14:paraId="1E55185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46" w:type="dxa"/>
            <w:shd w:val="clear" w:color="000000" w:fill="FFFFFF"/>
            <w:hideMark/>
          </w:tcPr>
          <w:p w14:paraId="4193289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57" w:type="dxa"/>
            <w:gridSpan w:val="2"/>
            <w:shd w:val="clear" w:color="000000" w:fill="FFFFFF"/>
            <w:hideMark/>
          </w:tcPr>
          <w:p w14:paraId="45889C5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69EF442D" w14:textId="77777777" w:rsidTr="00C332D0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267A0DF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3377641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0647EDF9" w14:textId="39C2E19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Captação e seleção de talentos                              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10812999" w14:textId="04544349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carreira           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  <w:hideMark/>
          </w:tcPr>
          <w:p w14:paraId="1A701EA6" w14:textId="77777777" w:rsid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Comunicação empresarial </w:t>
            </w:r>
          </w:p>
          <w:p w14:paraId="462598A4" w14:textId="2FA5EAAA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14:paraId="2B5D9F0D" w14:textId="0B283681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relações interpessoais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</w:t>
            </w:r>
          </w:p>
        </w:tc>
        <w:tc>
          <w:tcPr>
            <w:tcW w:w="2157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1AB768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ED14D8" w:rsidRPr="00ED14D8" w14:paraId="412CFE92" w14:textId="77777777" w:rsidTr="004C499B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1B176D7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6CCEE5B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584E7604" w14:textId="79C9F96B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Captação e seleção de talentos                              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551252A4" w14:textId="0F959D8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carreira           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  <w:hideMark/>
          </w:tcPr>
          <w:p w14:paraId="76D6538E" w14:textId="77777777" w:rsid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Comunicação empresarial </w:t>
            </w:r>
          </w:p>
          <w:p w14:paraId="3AF93997" w14:textId="713B6B7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14:paraId="062331CC" w14:textId="75B30E60" w:rsidR="00ED14D8" w:rsidRPr="004C499B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relações interpessoais</w:t>
            </w:r>
            <w:r w:rsidR="004C499B" w:rsidRP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  <w:hideMark/>
          </w:tcPr>
          <w:p w14:paraId="0F3A0DB8" w14:textId="20BFB5ED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Comunicação empresarial          </w:t>
            </w:r>
          </w:p>
        </w:tc>
      </w:tr>
      <w:tr w:rsidR="00ED14D8" w:rsidRPr="00ED14D8" w14:paraId="04166B5B" w14:textId="77777777" w:rsidTr="00FC35AA">
        <w:trPr>
          <w:trHeight w:val="282"/>
        </w:trPr>
        <w:tc>
          <w:tcPr>
            <w:tcW w:w="13720" w:type="dxa"/>
            <w:gridSpan w:val="9"/>
            <w:shd w:val="clear" w:color="auto" w:fill="auto"/>
            <w:vAlign w:val="center"/>
            <w:hideMark/>
          </w:tcPr>
          <w:p w14:paraId="762EFFC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ED14D8" w:rsidRPr="00ED14D8" w14:paraId="5F9E6983" w14:textId="77777777" w:rsidTr="00FC35AA">
        <w:trPr>
          <w:trHeight w:val="780"/>
        </w:trPr>
        <w:tc>
          <w:tcPr>
            <w:tcW w:w="1048" w:type="dxa"/>
            <w:shd w:val="clear" w:color="auto" w:fill="auto"/>
            <w:vAlign w:val="center"/>
            <w:hideMark/>
          </w:tcPr>
          <w:p w14:paraId="6B21263F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71C534D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04F05EF6" w14:textId="77777777" w:rsid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Competências gerenciais            </w:t>
            </w:r>
          </w:p>
          <w:p w14:paraId="358858E5" w14:textId="22845B1B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4AC725BA" w14:textId="30217104" w:rsidR="00ED14D8" w:rsidRPr="00ED14D8" w:rsidRDefault="00775570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Captação e seleção de talentos                               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  <w:hideMark/>
          </w:tcPr>
          <w:p w14:paraId="54FF36EC" w14:textId="4951F3D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Ética e responsabilidade social e empresarial        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14:paraId="59EF24D5" w14:textId="77777777" w:rsidR="00FC35AA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Estatística</w:t>
            </w:r>
          </w:p>
          <w:p w14:paraId="5DEADA38" w14:textId="37C5E7C3" w:rsidR="00ED14D8" w:rsidRPr="00ED14D8" w:rsidRDefault="00FC35AA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Herivelto</w:t>
            </w:r>
            <w:r w:rsidR="00ED14D8"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 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  <w:hideMark/>
          </w:tcPr>
          <w:p w14:paraId="15C2720F" w14:textId="7AD4AD7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Comunicação empresarial</w:t>
            </w:r>
          </w:p>
        </w:tc>
      </w:tr>
      <w:tr w:rsidR="00ED14D8" w:rsidRPr="00ED14D8" w14:paraId="2D66FB83" w14:textId="77777777" w:rsidTr="00FC35AA">
        <w:trPr>
          <w:trHeight w:val="780"/>
        </w:trPr>
        <w:tc>
          <w:tcPr>
            <w:tcW w:w="1048" w:type="dxa"/>
            <w:shd w:val="clear" w:color="auto" w:fill="auto"/>
            <w:vAlign w:val="center"/>
            <w:hideMark/>
          </w:tcPr>
          <w:p w14:paraId="5B42AC0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7CEF997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4A49D64B" w14:textId="3ABB70D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II                          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0DAEDD2E" w14:textId="4A0847E8" w:rsidR="00ED14D8" w:rsidRPr="00ED14D8" w:rsidRDefault="00775570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Captação e seleção de talentos                               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  <w:hideMark/>
          </w:tcPr>
          <w:p w14:paraId="0867F0B3" w14:textId="1E7D55D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Ética e responsabilidade social e empresarial        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14:paraId="25312CD2" w14:textId="77777777" w:rsidR="00FC35AA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Estatística</w:t>
            </w:r>
          </w:p>
          <w:p w14:paraId="1689C557" w14:textId="25B4A727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  <w:hideMark/>
          </w:tcPr>
          <w:p w14:paraId="11B99AE5" w14:textId="77777777" w:rsidR="00775570" w:rsidRDefault="00775570" w:rsidP="00775570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Estatística</w:t>
            </w:r>
          </w:p>
          <w:p w14:paraId="3E646AEE" w14:textId="77FC75C1" w:rsidR="00ED14D8" w:rsidRPr="00ED14D8" w:rsidRDefault="00775570" w:rsidP="00775570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</w:t>
            </w:r>
          </w:p>
        </w:tc>
      </w:tr>
      <w:tr w:rsidR="00ED14D8" w:rsidRPr="00ED14D8" w14:paraId="38AA6FF7" w14:textId="77777777" w:rsidTr="00FC35AA">
        <w:trPr>
          <w:trHeight w:val="825"/>
        </w:trPr>
        <w:tc>
          <w:tcPr>
            <w:tcW w:w="1048" w:type="dxa"/>
            <w:shd w:val="clear" w:color="auto" w:fill="auto"/>
            <w:vAlign w:val="center"/>
            <w:hideMark/>
          </w:tcPr>
          <w:p w14:paraId="62CB9C4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3836C81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28A665E8" w14:textId="43E4AE9D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II                           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14:paraId="75FA9A09" w14:textId="77777777" w:rsidR="00FC35AA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Projeto integrador II</w:t>
            </w:r>
          </w:p>
          <w:p w14:paraId="12A0496E" w14:textId="6351892C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center"/>
            <w:hideMark/>
          </w:tcPr>
          <w:p w14:paraId="2A2DB3C4" w14:textId="680357F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Competências gerenciais </w:t>
            </w:r>
          </w:p>
        </w:tc>
        <w:tc>
          <w:tcPr>
            <w:tcW w:w="2146" w:type="dxa"/>
            <w:shd w:val="clear" w:color="auto" w:fill="auto"/>
            <w:vAlign w:val="center"/>
            <w:hideMark/>
          </w:tcPr>
          <w:p w14:paraId="79D14746" w14:textId="77777777" w:rsidR="00FC35AA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II </w:t>
            </w:r>
          </w:p>
          <w:p w14:paraId="36561F86" w14:textId="74F2E7D4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</w:t>
            </w:r>
          </w:p>
        </w:tc>
        <w:tc>
          <w:tcPr>
            <w:tcW w:w="2157" w:type="dxa"/>
            <w:gridSpan w:val="2"/>
            <w:shd w:val="clear" w:color="auto" w:fill="auto"/>
            <w:vAlign w:val="center"/>
            <w:hideMark/>
          </w:tcPr>
          <w:p w14:paraId="3E9AF3B3" w14:textId="77777777" w:rsidR="00775570" w:rsidRDefault="00775570" w:rsidP="00775570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Estatística</w:t>
            </w:r>
          </w:p>
          <w:p w14:paraId="21042FCC" w14:textId="0C26E38B" w:rsidR="00ED14D8" w:rsidRPr="00ED14D8" w:rsidRDefault="00775570" w:rsidP="00775570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</w:t>
            </w:r>
          </w:p>
        </w:tc>
      </w:tr>
      <w:tr w:rsidR="00ED14D8" w:rsidRPr="00ED14D8" w14:paraId="3B146741" w14:textId="77777777" w:rsidTr="00ED14D8">
        <w:trPr>
          <w:trHeight w:val="405"/>
        </w:trPr>
        <w:tc>
          <w:tcPr>
            <w:tcW w:w="13720" w:type="dxa"/>
            <w:gridSpan w:val="9"/>
            <w:shd w:val="clear" w:color="000000" w:fill="FFFFFF"/>
            <w:hideMark/>
          </w:tcPr>
          <w:p w14:paraId="4D546E3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lastRenderedPageBreak/>
              <w:t>3ª Gestão de Recursos Humanos</w:t>
            </w:r>
          </w:p>
        </w:tc>
      </w:tr>
      <w:tr w:rsidR="00ED14D8" w:rsidRPr="00ED14D8" w14:paraId="6FCF8592" w14:textId="77777777" w:rsidTr="00ED14D8">
        <w:trPr>
          <w:trHeight w:val="405"/>
        </w:trPr>
        <w:tc>
          <w:tcPr>
            <w:tcW w:w="2955" w:type="dxa"/>
            <w:gridSpan w:val="2"/>
            <w:shd w:val="clear" w:color="000000" w:fill="FFFFFF"/>
            <w:hideMark/>
          </w:tcPr>
          <w:p w14:paraId="18CA0274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03</w:t>
            </w:r>
          </w:p>
        </w:tc>
        <w:tc>
          <w:tcPr>
            <w:tcW w:w="2159" w:type="dxa"/>
            <w:shd w:val="clear" w:color="000000" w:fill="FFFFFF"/>
            <w:hideMark/>
          </w:tcPr>
          <w:p w14:paraId="18CCEDD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138" w:type="dxa"/>
            <w:gridSpan w:val="2"/>
            <w:shd w:val="clear" w:color="000000" w:fill="FFFFFF"/>
            <w:hideMark/>
          </w:tcPr>
          <w:p w14:paraId="08CC1DF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65" w:type="dxa"/>
            <w:shd w:val="clear" w:color="000000" w:fill="FFFFFF"/>
            <w:hideMark/>
          </w:tcPr>
          <w:p w14:paraId="19A5E7D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61" w:type="dxa"/>
            <w:gridSpan w:val="2"/>
            <w:shd w:val="clear" w:color="000000" w:fill="FFFFFF"/>
            <w:hideMark/>
          </w:tcPr>
          <w:p w14:paraId="0CBCFB6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42" w:type="dxa"/>
            <w:shd w:val="clear" w:color="000000" w:fill="FFFFFF"/>
            <w:hideMark/>
          </w:tcPr>
          <w:p w14:paraId="49056A6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6E7FE41B" w14:textId="77777777" w:rsidTr="003F3616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07442CE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5D7C2F6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0032675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Comunicação interna           Maria Fernanda</w:t>
            </w:r>
          </w:p>
        </w:tc>
        <w:tc>
          <w:tcPr>
            <w:tcW w:w="2138" w:type="dxa"/>
            <w:gridSpan w:val="2"/>
            <w:shd w:val="clear" w:color="auto" w:fill="FFFFFF" w:themeFill="background1"/>
            <w:vAlign w:val="center"/>
            <w:hideMark/>
          </w:tcPr>
          <w:p w14:paraId="3DE49947" w14:textId="65D55C3F" w:rsidR="003F3616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rotinas de pessoal I</w:t>
            </w:r>
          </w:p>
          <w:p w14:paraId="28B2686B" w14:textId="0EFE02A6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    </w:t>
            </w:r>
          </w:p>
        </w:tc>
        <w:tc>
          <w:tcPr>
            <w:tcW w:w="2165" w:type="dxa"/>
            <w:shd w:val="clear" w:color="000000" w:fill="A5A5A5"/>
            <w:vAlign w:val="center"/>
            <w:hideMark/>
          </w:tcPr>
          <w:p w14:paraId="5F5C8A1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  <w:hideMark/>
          </w:tcPr>
          <w:p w14:paraId="77B8CD32" w14:textId="4540D00D" w:rsidR="003F3616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rotinas de pessoal I</w:t>
            </w:r>
          </w:p>
          <w:p w14:paraId="7C2B806E" w14:textId="025E1A7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    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2BEAEC81" w14:textId="7860D0A8" w:rsidR="00ED14D8" w:rsidRPr="00ED14D8" w:rsidRDefault="00107A8D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qualidade de vida no trabalho                          </w:t>
            </w:r>
          </w:p>
        </w:tc>
      </w:tr>
      <w:tr w:rsidR="00ED14D8" w:rsidRPr="00ED14D8" w14:paraId="5556A199" w14:textId="77777777" w:rsidTr="003F3616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3B5ED87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40A251F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2E2F9F0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Comunicação interna           Maria Fernanda</w:t>
            </w:r>
          </w:p>
        </w:tc>
        <w:tc>
          <w:tcPr>
            <w:tcW w:w="2138" w:type="dxa"/>
            <w:gridSpan w:val="2"/>
            <w:shd w:val="clear" w:color="auto" w:fill="FFFFFF" w:themeFill="background1"/>
            <w:vAlign w:val="center"/>
            <w:hideMark/>
          </w:tcPr>
          <w:p w14:paraId="15512540" w14:textId="661C46CF" w:rsidR="003F3616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rotinas de pessoal I</w:t>
            </w:r>
          </w:p>
          <w:p w14:paraId="73F422F5" w14:textId="41B84E3B" w:rsidR="00ED14D8" w:rsidRPr="00ED14D8" w:rsidRDefault="003F3616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ED14D8"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     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14:paraId="77EE0E48" w14:textId="4C6D545A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benefícios                       </w:t>
            </w:r>
          </w:p>
        </w:tc>
        <w:tc>
          <w:tcPr>
            <w:tcW w:w="2161" w:type="dxa"/>
            <w:gridSpan w:val="2"/>
            <w:shd w:val="clear" w:color="auto" w:fill="FFFFFF" w:themeFill="background1"/>
            <w:vAlign w:val="center"/>
            <w:hideMark/>
          </w:tcPr>
          <w:p w14:paraId="0AE4AA95" w14:textId="627A6387" w:rsidR="003F3616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das rotinas de pessoal I</w:t>
            </w:r>
          </w:p>
          <w:p w14:paraId="02A6D4F9" w14:textId="6F28DE8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                  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55450ED3" w14:textId="3531BF08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qualidade de vida no trabalho                          </w:t>
            </w:r>
          </w:p>
        </w:tc>
      </w:tr>
      <w:tr w:rsidR="00ED14D8" w:rsidRPr="00ED14D8" w14:paraId="5F956638" w14:textId="77777777" w:rsidTr="00ED14D8">
        <w:trPr>
          <w:trHeight w:val="282"/>
        </w:trPr>
        <w:tc>
          <w:tcPr>
            <w:tcW w:w="13720" w:type="dxa"/>
            <w:gridSpan w:val="9"/>
            <w:shd w:val="clear" w:color="000000" w:fill="DCE6F1"/>
            <w:vAlign w:val="center"/>
            <w:hideMark/>
          </w:tcPr>
          <w:p w14:paraId="77825F7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107A8D" w:rsidRPr="00ED14D8" w14:paraId="42CBDCFF" w14:textId="77777777" w:rsidTr="00ED14D8">
        <w:trPr>
          <w:trHeight w:val="855"/>
        </w:trPr>
        <w:tc>
          <w:tcPr>
            <w:tcW w:w="1048" w:type="dxa"/>
            <w:shd w:val="clear" w:color="auto" w:fill="auto"/>
            <w:vAlign w:val="center"/>
            <w:hideMark/>
          </w:tcPr>
          <w:p w14:paraId="017F5447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0CD0EAC8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45CBBCF8" w14:textId="569E028D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Cooperação e gestão de redes                              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  <w:hideMark/>
          </w:tcPr>
          <w:p w14:paraId="341D51EB" w14:textId="73DC5331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III                 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14:paraId="63DC8208" w14:textId="1949D1FF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benefícios                       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  <w:hideMark/>
          </w:tcPr>
          <w:p w14:paraId="1D7548B2" w14:textId="0DECCDF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qualidade de vida no trabalho                         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37729BB2" w14:textId="507A7570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qualidade de vida no trabalho                          </w:t>
            </w:r>
          </w:p>
        </w:tc>
      </w:tr>
      <w:tr w:rsidR="00107A8D" w:rsidRPr="00ED14D8" w14:paraId="4983A656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21E9FA9B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283FC93A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32178366" w14:textId="06D4C241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Cooperação e gestão de redes                              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  <w:hideMark/>
          </w:tcPr>
          <w:p w14:paraId="4B18A4EA" w14:textId="66706899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Negociação e gestão de conflitos                         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14:paraId="0B7B7C14" w14:textId="4009E5A6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Legislação trabalhista e previdenciária                   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  <w:hideMark/>
          </w:tcPr>
          <w:p w14:paraId="1B53C14B" w14:textId="7317D058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Legislação trabalhista e previdenciária                  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772B0C4C" w14:textId="04F83A3C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III                       </w:t>
            </w:r>
          </w:p>
        </w:tc>
      </w:tr>
      <w:tr w:rsidR="00107A8D" w:rsidRPr="00ED14D8" w14:paraId="22BC5FE6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5A910C47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7" w:type="dxa"/>
            <w:shd w:val="clear" w:color="auto" w:fill="auto"/>
            <w:vAlign w:val="center"/>
            <w:hideMark/>
          </w:tcPr>
          <w:p w14:paraId="0990F43C" w14:textId="7777777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18F65F9E" w14:textId="2B2CE1B9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III           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  <w:hideMark/>
          </w:tcPr>
          <w:p w14:paraId="3EBEDE41" w14:textId="0169A1B5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Negociação e gestão de conflitos                         </w:t>
            </w:r>
          </w:p>
        </w:tc>
        <w:tc>
          <w:tcPr>
            <w:tcW w:w="2165" w:type="dxa"/>
            <w:shd w:val="clear" w:color="auto" w:fill="auto"/>
            <w:vAlign w:val="center"/>
            <w:hideMark/>
          </w:tcPr>
          <w:p w14:paraId="3B6143BF" w14:textId="56BBEC1E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Legislação trabalhista e previdenciária                   </w:t>
            </w:r>
          </w:p>
        </w:tc>
        <w:tc>
          <w:tcPr>
            <w:tcW w:w="2161" w:type="dxa"/>
            <w:gridSpan w:val="2"/>
            <w:shd w:val="clear" w:color="auto" w:fill="auto"/>
            <w:vAlign w:val="center"/>
            <w:hideMark/>
          </w:tcPr>
          <w:p w14:paraId="1D70D1F4" w14:textId="73A0BC32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Legislação trabalhista e previdenciária                   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14:paraId="0C332FC5" w14:textId="41DEBC87" w:rsidR="00107A8D" w:rsidRPr="00ED14D8" w:rsidRDefault="00107A8D" w:rsidP="00107A8D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III                       </w:t>
            </w:r>
          </w:p>
        </w:tc>
      </w:tr>
    </w:tbl>
    <w:p w14:paraId="79913A94" w14:textId="77777777" w:rsidR="00ED14D8" w:rsidRDefault="00ED14D8"/>
    <w:tbl>
      <w:tblPr>
        <w:tblW w:w="1372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908"/>
        <w:gridCol w:w="2150"/>
        <w:gridCol w:w="63"/>
        <w:gridCol w:w="2087"/>
        <w:gridCol w:w="7"/>
        <w:gridCol w:w="2126"/>
        <w:gridCol w:w="22"/>
        <w:gridCol w:w="2147"/>
        <w:gridCol w:w="8"/>
        <w:gridCol w:w="2155"/>
      </w:tblGrid>
      <w:tr w:rsidR="00ED14D8" w:rsidRPr="00ED14D8" w14:paraId="21160C51" w14:textId="77777777" w:rsidTr="00ED14D8">
        <w:trPr>
          <w:trHeight w:val="405"/>
        </w:trPr>
        <w:tc>
          <w:tcPr>
            <w:tcW w:w="13720" w:type="dxa"/>
            <w:gridSpan w:val="11"/>
            <w:shd w:val="clear" w:color="000000" w:fill="FFFFFF"/>
            <w:hideMark/>
          </w:tcPr>
          <w:p w14:paraId="1497DD6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 Gestão de Recursos Humanos</w:t>
            </w:r>
          </w:p>
        </w:tc>
      </w:tr>
      <w:tr w:rsidR="00ED14D8" w:rsidRPr="00ED14D8" w14:paraId="0E96E68F" w14:textId="77777777" w:rsidTr="00ED14D8">
        <w:trPr>
          <w:trHeight w:val="405"/>
        </w:trPr>
        <w:tc>
          <w:tcPr>
            <w:tcW w:w="2955" w:type="dxa"/>
            <w:gridSpan w:val="2"/>
            <w:shd w:val="clear" w:color="000000" w:fill="FFFFFF"/>
            <w:hideMark/>
          </w:tcPr>
          <w:p w14:paraId="65E34CF9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04</w:t>
            </w:r>
          </w:p>
        </w:tc>
        <w:tc>
          <w:tcPr>
            <w:tcW w:w="2150" w:type="dxa"/>
            <w:shd w:val="clear" w:color="000000" w:fill="FFFFFF"/>
            <w:hideMark/>
          </w:tcPr>
          <w:p w14:paraId="5C0CEC9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150" w:type="dxa"/>
            <w:gridSpan w:val="2"/>
            <w:shd w:val="clear" w:color="000000" w:fill="FFFFFF"/>
            <w:hideMark/>
          </w:tcPr>
          <w:p w14:paraId="76DD013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33" w:type="dxa"/>
            <w:gridSpan w:val="2"/>
            <w:shd w:val="clear" w:color="000000" w:fill="FFFFFF"/>
            <w:hideMark/>
          </w:tcPr>
          <w:p w14:paraId="1783B8A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69" w:type="dxa"/>
            <w:gridSpan w:val="2"/>
            <w:shd w:val="clear" w:color="000000" w:fill="FFFFFF"/>
            <w:hideMark/>
          </w:tcPr>
          <w:p w14:paraId="335092B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63" w:type="dxa"/>
            <w:gridSpan w:val="2"/>
            <w:shd w:val="clear" w:color="000000" w:fill="FFFFFF"/>
            <w:hideMark/>
          </w:tcPr>
          <w:p w14:paraId="3518AC4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618C528F" w14:textId="77777777" w:rsidTr="00A6309A">
        <w:trPr>
          <w:trHeight w:val="720"/>
        </w:trPr>
        <w:tc>
          <w:tcPr>
            <w:tcW w:w="1047" w:type="dxa"/>
            <w:shd w:val="clear" w:color="auto" w:fill="auto"/>
            <w:vAlign w:val="bottom"/>
            <w:hideMark/>
          </w:tcPr>
          <w:p w14:paraId="4E17B49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7E78115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5F3E4CE9" w14:textId="5D57C51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Educação corporativa       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  <w:hideMark/>
          </w:tcPr>
          <w:p w14:paraId="74196EDE" w14:textId="08EB731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por competência 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14:paraId="0EBF2DE4" w14:textId="570FCC58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Educação corporativa                 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14:paraId="57504564" w14:textId="0C41CD9F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do clima organizacional</w:t>
            </w:r>
            <w:r w:rsid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</w:t>
            </w:r>
          </w:p>
        </w:tc>
        <w:tc>
          <w:tcPr>
            <w:tcW w:w="2163" w:type="dxa"/>
            <w:gridSpan w:val="2"/>
            <w:shd w:val="clear" w:color="auto" w:fill="FFFFFF" w:themeFill="background1"/>
            <w:vAlign w:val="center"/>
            <w:hideMark/>
          </w:tcPr>
          <w:p w14:paraId="3D82E4B2" w14:textId="0B7349CF" w:rsidR="00ED14D8" w:rsidRPr="00ED14D8" w:rsidRDefault="00ED14D8" w:rsidP="00ED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A6309A"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das rotinas de     pessoal II                    </w:t>
            </w:r>
          </w:p>
        </w:tc>
      </w:tr>
      <w:tr w:rsidR="00ED14D8" w:rsidRPr="00ED14D8" w14:paraId="40500FB9" w14:textId="77777777" w:rsidTr="004C499B">
        <w:trPr>
          <w:trHeight w:val="720"/>
        </w:trPr>
        <w:tc>
          <w:tcPr>
            <w:tcW w:w="1047" w:type="dxa"/>
            <w:shd w:val="clear" w:color="auto" w:fill="auto"/>
            <w:vAlign w:val="bottom"/>
            <w:hideMark/>
          </w:tcPr>
          <w:p w14:paraId="5F48263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6DF000BF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2B5992A1" w14:textId="0B3199F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Educação corporativa       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  <w:hideMark/>
          </w:tcPr>
          <w:p w14:paraId="265AEC0D" w14:textId="4BAA15B6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por competência 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14:paraId="091E8618" w14:textId="141F3505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Educação corporativa                 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14:paraId="730AF240" w14:textId="537A0734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Gestão do clima organizacional</w:t>
            </w:r>
            <w:r w:rsidR="004C499B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          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  <w:hideMark/>
          </w:tcPr>
          <w:p w14:paraId="05FC6F8C" w14:textId="60E33D99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das rotinas de     pessoal II                    </w:t>
            </w:r>
          </w:p>
        </w:tc>
      </w:tr>
      <w:tr w:rsidR="00ED14D8" w:rsidRPr="00ED14D8" w14:paraId="479B8268" w14:textId="77777777" w:rsidTr="00ED14D8">
        <w:trPr>
          <w:trHeight w:val="282"/>
        </w:trPr>
        <w:tc>
          <w:tcPr>
            <w:tcW w:w="13720" w:type="dxa"/>
            <w:gridSpan w:val="11"/>
            <w:shd w:val="clear" w:color="000000" w:fill="DCE6F1"/>
            <w:vAlign w:val="center"/>
            <w:hideMark/>
          </w:tcPr>
          <w:p w14:paraId="5A77F91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ED14D8" w:rsidRPr="00ED14D8" w14:paraId="5A4B3A4A" w14:textId="77777777" w:rsidTr="00ED14D8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33E6993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309086C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338E87A9" w14:textId="57DF2766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IV           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  <w:hideMark/>
          </w:tcPr>
          <w:p w14:paraId="7DF7274C" w14:textId="34BE99D3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por competência 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14:paraId="0DAB84B3" w14:textId="2D0CF2AD" w:rsidR="00ED14D8" w:rsidRPr="00ED14D8" w:rsidRDefault="00A6309A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financeira              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14:paraId="080E84B2" w14:textId="2FECDDFD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das rotinas de     pessoal II                    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  <w:hideMark/>
          </w:tcPr>
          <w:p w14:paraId="300566F3" w14:textId="08BF07A7" w:rsidR="00ED14D8" w:rsidRP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das rotinas de     pessoal II                    </w:t>
            </w:r>
          </w:p>
        </w:tc>
      </w:tr>
      <w:tr w:rsidR="00ED14D8" w:rsidRPr="00ED14D8" w14:paraId="330795C9" w14:textId="77777777" w:rsidTr="00ED14D8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130803B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3582A33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6FBBA5B4" w14:textId="26F7577D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 integrador IV           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  <w:hideMark/>
          </w:tcPr>
          <w:p w14:paraId="0CD0E3DA" w14:textId="0F1FF30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financeira              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14:paraId="44C1E69B" w14:textId="64C6ABED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financeira              </w:t>
            </w: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14:paraId="5DB89BED" w14:textId="0136D743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IV                          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  <w:hideMark/>
          </w:tcPr>
          <w:p w14:paraId="0E42C837" w14:textId="239548D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Métodos para a produção do conhecimento                  </w:t>
            </w:r>
          </w:p>
        </w:tc>
      </w:tr>
      <w:tr w:rsidR="00ED14D8" w:rsidRPr="00ED14D8" w14:paraId="38786CCE" w14:textId="77777777" w:rsidTr="00A6309A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450A1583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2EE8261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150" w:type="dxa"/>
            <w:shd w:val="clear" w:color="auto" w:fill="auto"/>
            <w:vAlign w:val="center"/>
            <w:hideMark/>
          </w:tcPr>
          <w:p w14:paraId="1B0A48F4" w14:textId="79E40B4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por competência 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  <w:hideMark/>
          </w:tcPr>
          <w:p w14:paraId="749D7122" w14:textId="57BBBA19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financeira              </w:t>
            </w:r>
          </w:p>
        </w:tc>
        <w:tc>
          <w:tcPr>
            <w:tcW w:w="2133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70A23E8" w14:textId="332ED52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169" w:type="dxa"/>
            <w:gridSpan w:val="2"/>
            <w:shd w:val="clear" w:color="auto" w:fill="auto"/>
            <w:vAlign w:val="center"/>
            <w:hideMark/>
          </w:tcPr>
          <w:p w14:paraId="3B104D2E" w14:textId="65296C9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Inglês IV                          </w:t>
            </w:r>
          </w:p>
        </w:tc>
        <w:tc>
          <w:tcPr>
            <w:tcW w:w="2163" w:type="dxa"/>
            <w:gridSpan w:val="2"/>
            <w:shd w:val="clear" w:color="auto" w:fill="auto"/>
            <w:vAlign w:val="center"/>
            <w:hideMark/>
          </w:tcPr>
          <w:p w14:paraId="7B6DA5A4" w14:textId="311747C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Métodos para a produção do conhecimento                  </w:t>
            </w:r>
          </w:p>
        </w:tc>
      </w:tr>
      <w:tr w:rsidR="00ED14D8" w:rsidRPr="00ED14D8" w14:paraId="004585C9" w14:textId="77777777" w:rsidTr="00ED14D8">
        <w:trPr>
          <w:trHeight w:val="405"/>
        </w:trPr>
        <w:tc>
          <w:tcPr>
            <w:tcW w:w="13720" w:type="dxa"/>
            <w:gridSpan w:val="11"/>
            <w:shd w:val="clear" w:color="000000" w:fill="FFFFFF"/>
            <w:hideMark/>
          </w:tcPr>
          <w:p w14:paraId="65CCE3A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lastRenderedPageBreak/>
              <w:t>5ª Gestão de Recursos Humanos</w:t>
            </w:r>
          </w:p>
        </w:tc>
      </w:tr>
      <w:tr w:rsidR="00ED14D8" w:rsidRPr="00ED14D8" w14:paraId="1BEB0598" w14:textId="77777777" w:rsidTr="00ED14D8">
        <w:trPr>
          <w:trHeight w:val="405"/>
        </w:trPr>
        <w:tc>
          <w:tcPr>
            <w:tcW w:w="2955" w:type="dxa"/>
            <w:gridSpan w:val="2"/>
            <w:shd w:val="clear" w:color="000000" w:fill="FFFFFF"/>
            <w:hideMark/>
          </w:tcPr>
          <w:p w14:paraId="062A31E3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05</w:t>
            </w:r>
          </w:p>
        </w:tc>
        <w:tc>
          <w:tcPr>
            <w:tcW w:w="2213" w:type="dxa"/>
            <w:gridSpan w:val="2"/>
            <w:shd w:val="clear" w:color="000000" w:fill="FFFFFF"/>
            <w:hideMark/>
          </w:tcPr>
          <w:p w14:paraId="1BC877F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094" w:type="dxa"/>
            <w:gridSpan w:val="2"/>
            <w:shd w:val="clear" w:color="000000" w:fill="FFFFFF"/>
            <w:hideMark/>
          </w:tcPr>
          <w:p w14:paraId="74AFA7F7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48" w:type="dxa"/>
            <w:gridSpan w:val="2"/>
            <w:shd w:val="clear" w:color="000000" w:fill="FFFFFF"/>
            <w:hideMark/>
          </w:tcPr>
          <w:p w14:paraId="11CBA93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55" w:type="dxa"/>
            <w:gridSpan w:val="2"/>
            <w:shd w:val="clear" w:color="000000" w:fill="FFFFFF"/>
            <w:hideMark/>
          </w:tcPr>
          <w:p w14:paraId="4D26F28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55" w:type="dxa"/>
            <w:shd w:val="clear" w:color="000000" w:fill="FFFFFF"/>
            <w:hideMark/>
          </w:tcPr>
          <w:p w14:paraId="6A3204B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6849D569" w14:textId="77777777" w:rsidTr="00A73825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2242656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6838B0FA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  <w:hideMark/>
          </w:tcPr>
          <w:p w14:paraId="61EA4621" w14:textId="3C92B8A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Empreendedorismo e gestão da inovação                             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73913B9F" w14:textId="45911BEC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projetos         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14:paraId="25A94896" w14:textId="09D4584E" w:rsidR="00A73825" w:rsidRPr="00ED14D8" w:rsidRDefault="00ED14D8" w:rsidP="00F51C96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Remuneração estratégica 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14:paraId="6A5265DA" w14:textId="0370543D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projetos          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14:paraId="761A4158" w14:textId="4A94B18B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Contabilização e provisão de recursos humanos</w:t>
            </w:r>
          </w:p>
        </w:tc>
      </w:tr>
      <w:tr w:rsidR="00ED14D8" w:rsidRPr="00ED14D8" w14:paraId="34D857C8" w14:textId="77777777" w:rsidTr="00A73825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738D148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06588045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  <w:hideMark/>
          </w:tcPr>
          <w:p w14:paraId="0C3D7DA8" w14:textId="682098C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Empreendedorismo e gestão da inovação                             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E0A5E6A" w14:textId="6AE91794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projetos         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14:paraId="5ED4CDD1" w14:textId="45059D4C" w:rsidR="00ED14D8" w:rsidRPr="00ED14D8" w:rsidRDefault="00ED14D8" w:rsidP="00F51C96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Remuneração estratégica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14:paraId="24E8A571" w14:textId="075C63A8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projetos          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14:paraId="0C1FA3B7" w14:textId="624BC1C5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Contabilização e provisão de recursos humanos</w:t>
            </w:r>
          </w:p>
        </w:tc>
      </w:tr>
      <w:tr w:rsidR="00ED14D8" w:rsidRPr="00ED14D8" w14:paraId="72B54108" w14:textId="77777777" w:rsidTr="00ED14D8">
        <w:trPr>
          <w:trHeight w:val="282"/>
        </w:trPr>
        <w:tc>
          <w:tcPr>
            <w:tcW w:w="13720" w:type="dxa"/>
            <w:gridSpan w:val="11"/>
            <w:shd w:val="clear" w:color="000000" w:fill="DCE6F1"/>
            <w:vAlign w:val="center"/>
            <w:hideMark/>
          </w:tcPr>
          <w:p w14:paraId="6AAC6540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ED14D8" w:rsidRPr="00ED14D8" w14:paraId="52AB178C" w14:textId="77777777" w:rsidTr="00A73825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2E8CC89E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69F920D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  <w:hideMark/>
          </w:tcPr>
          <w:p w14:paraId="156E21AA" w14:textId="6F7E4FF2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Empreendedorismo e gestão da inovação                             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3D0E41C3" w14:textId="488BF051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Espanhol I                    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14:paraId="66FDA8DC" w14:textId="76F24D49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Espanhol I                     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14:paraId="48798E0D" w14:textId="77777777" w:rsidR="00ED14D8" w:rsidRDefault="00ED14D8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Remuneração estratégica </w:t>
            </w:r>
          </w:p>
          <w:p w14:paraId="2C43E3A7" w14:textId="4232F775" w:rsidR="00A73825" w:rsidRPr="00ED14D8" w:rsidRDefault="00A73825" w:rsidP="00174D6C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Daniela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14:paraId="43814E71" w14:textId="00DA128E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Contabilização e provisão de recursos humanos</w:t>
            </w:r>
          </w:p>
        </w:tc>
      </w:tr>
      <w:tr w:rsidR="00ED14D8" w:rsidRPr="00ED14D8" w14:paraId="536D99A0" w14:textId="77777777" w:rsidTr="00D14D9E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08B32F2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5D25989A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  <w:hideMark/>
          </w:tcPr>
          <w:p w14:paraId="065C4230" w14:textId="5BCDE67B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Empreendedorismo e gestão da inovação                             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1C63D0AE" w14:textId="3B8F2493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Projetos de recursos humanos I                        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14:paraId="3C496141" w14:textId="579B2BF5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desempenho             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14:paraId="6624BD5F" w14:textId="4CA38364" w:rsidR="00A73825" w:rsidRPr="00ED14D8" w:rsidRDefault="00ED14D8" w:rsidP="00F51C96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Remuneração estratégica 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14:paraId="2A81DFA5" w14:textId="1AA57052" w:rsidR="00ED14D8" w:rsidRPr="00ED14D8" w:rsidRDefault="00ED14D8" w:rsidP="00F51C96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saúde e segurança ocupacional                 </w:t>
            </w:r>
          </w:p>
        </w:tc>
      </w:tr>
      <w:tr w:rsidR="00ED14D8" w:rsidRPr="00ED14D8" w14:paraId="1E817487" w14:textId="77777777" w:rsidTr="00D14D9E">
        <w:trPr>
          <w:trHeight w:val="720"/>
        </w:trPr>
        <w:tc>
          <w:tcPr>
            <w:tcW w:w="1047" w:type="dxa"/>
            <w:shd w:val="clear" w:color="auto" w:fill="auto"/>
            <w:vAlign w:val="center"/>
            <w:hideMark/>
          </w:tcPr>
          <w:p w14:paraId="2EAB836A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04DD4FC1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213" w:type="dxa"/>
            <w:gridSpan w:val="2"/>
            <w:shd w:val="clear" w:color="000000" w:fill="A5A5A5"/>
            <w:vAlign w:val="center"/>
            <w:hideMark/>
          </w:tcPr>
          <w:p w14:paraId="3949553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4D56D800" w14:textId="7D7AEA60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Projetos de recursos humanos I                         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  <w:hideMark/>
          </w:tcPr>
          <w:p w14:paraId="17A95A9C" w14:textId="2BB4F156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de desempenho             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  <w:hideMark/>
          </w:tcPr>
          <w:p w14:paraId="5705C7A5" w14:textId="7E9B6D16" w:rsidR="00ED14D8" w:rsidRPr="00ED14D8" w:rsidRDefault="00ED14D8" w:rsidP="00ED14D8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>Contabilização e provisão de recursos humanos</w:t>
            </w:r>
          </w:p>
        </w:tc>
        <w:tc>
          <w:tcPr>
            <w:tcW w:w="2155" w:type="dxa"/>
            <w:shd w:val="clear" w:color="auto" w:fill="auto"/>
            <w:vAlign w:val="center"/>
            <w:hideMark/>
          </w:tcPr>
          <w:p w14:paraId="13C8EEE5" w14:textId="567F6CCE" w:rsidR="00ED14D8" w:rsidRPr="00ED14D8" w:rsidRDefault="00ED14D8" w:rsidP="00F51C96">
            <w:pPr>
              <w:spacing w:after="0" w:line="240" w:lineRule="auto"/>
              <w:jc w:val="center"/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 MT" w:eastAsia="Times New Roman" w:hAnsi="Arial MT" w:cs="Times New Roman"/>
                <w:kern w:val="0"/>
                <w:sz w:val="18"/>
                <w:szCs w:val="18"/>
                <w:lang w:eastAsia="pt-BR"/>
                <w14:ligatures w14:val="none"/>
              </w:rPr>
              <w:t xml:space="preserve">Gestão da saúde e segurança ocupacional                  </w:t>
            </w:r>
          </w:p>
        </w:tc>
      </w:tr>
    </w:tbl>
    <w:p w14:paraId="39E8FD89" w14:textId="77777777" w:rsidR="00ED14D8" w:rsidRDefault="00ED14D8"/>
    <w:tbl>
      <w:tblPr>
        <w:tblW w:w="1372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"/>
        <w:gridCol w:w="1908"/>
        <w:gridCol w:w="2159"/>
        <w:gridCol w:w="2162"/>
        <w:gridCol w:w="2159"/>
        <w:gridCol w:w="2168"/>
        <w:gridCol w:w="2116"/>
      </w:tblGrid>
      <w:tr w:rsidR="00ED14D8" w:rsidRPr="00ED14D8" w14:paraId="330E07F1" w14:textId="77777777" w:rsidTr="00ED14D8">
        <w:trPr>
          <w:trHeight w:val="405"/>
        </w:trPr>
        <w:tc>
          <w:tcPr>
            <w:tcW w:w="13720" w:type="dxa"/>
            <w:gridSpan w:val="7"/>
            <w:shd w:val="clear" w:color="000000" w:fill="FFFFFF"/>
            <w:hideMark/>
          </w:tcPr>
          <w:p w14:paraId="506AFA3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 Gestão de Recursos Humanos</w:t>
            </w:r>
          </w:p>
        </w:tc>
      </w:tr>
      <w:tr w:rsidR="00ED14D8" w:rsidRPr="00ED14D8" w14:paraId="2D201E9D" w14:textId="77777777" w:rsidTr="00ED14D8">
        <w:trPr>
          <w:trHeight w:val="405"/>
        </w:trPr>
        <w:tc>
          <w:tcPr>
            <w:tcW w:w="2956" w:type="dxa"/>
            <w:gridSpan w:val="2"/>
            <w:shd w:val="clear" w:color="000000" w:fill="FFFFFF"/>
            <w:hideMark/>
          </w:tcPr>
          <w:p w14:paraId="3C537AF9" w14:textId="77777777" w:rsidR="00ED14D8" w:rsidRPr="00ED14D8" w:rsidRDefault="00ED14D8" w:rsidP="00ED14D8">
            <w:pPr>
              <w:spacing w:after="0" w:line="240" w:lineRule="auto"/>
              <w:ind w:firstLineChars="500" w:firstLine="1606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Sala 06</w:t>
            </w:r>
          </w:p>
        </w:tc>
        <w:tc>
          <w:tcPr>
            <w:tcW w:w="2159" w:type="dxa"/>
            <w:shd w:val="clear" w:color="000000" w:fill="FFFFFF"/>
            <w:hideMark/>
          </w:tcPr>
          <w:p w14:paraId="69A174C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2ª</w:t>
            </w:r>
          </w:p>
        </w:tc>
        <w:tc>
          <w:tcPr>
            <w:tcW w:w="2162" w:type="dxa"/>
            <w:shd w:val="clear" w:color="000000" w:fill="FFFFFF"/>
            <w:hideMark/>
          </w:tcPr>
          <w:p w14:paraId="720ACE36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3ª</w:t>
            </w:r>
          </w:p>
        </w:tc>
        <w:tc>
          <w:tcPr>
            <w:tcW w:w="2159" w:type="dxa"/>
            <w:shd w:val="clear" w:color="000000" w:fill="FFFFFF"/>
            <w:hideMark/>
          </w:tcPr>
          <w:p w14:paraId="2395E37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4ª</w:t>
            </w:r>
          </w:p>
        </w:tc>
        <w:tc>
          <w:tcPr>
            <w:tcW w:w="2168" w:type="dxa"/>
            <w:shd w:val="clear" w:color="000000" w:fill="FFFFFF"/>
            <w:hideMark/>
          </w:tcPr>
          <w:p w14:paraId="4844B4E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5ª</w:t>
            </w:r>
          </w:p>
        </w:tc>
        <w:tc>
          <w:tcPr>
            <w:tcW w:w="2116" w:type="dxa"/>
            <w:shd w:val="clear" w:color="000000" w:fill="FFFFFF"/>
            <w:hideMark/>
          </w:tcPr>
          <w:p w14:paraId="0EDC1BB8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pt-BR"/>
                <w14:ligatures w14:val="none"/>
              </w:rPr>
              <w:t>6ª</w:t>
            </w:r>
          </w:p>
        </w:tc>
      </w:tr>
      <w:tr w:rsidR="00ED14D8" w:rsidRPr="00ED14D8" w14:paraId="05B6ABEE" w14:textId="77777777" w:rsidTr="00F51C96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44432C6D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600C1EB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07h45 às 08h35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4C028F58" w14:textId="3B0AABB4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Coaching e consultoria em gestão de recursos humanos </w:t>
            </w:r>
          </w:p>
        </w:tc>
        <w:tc>
          <w:tcPr>
            <w:tcW w:w="2162" w:type="dxa"/>
            <w:shd w:val="clear" w:color="auto" w:fill="auto"/>
            <w:vAlign w:val="center"/>
            <w:hideMark/>
          </w:tcPr>
          <w:p w14:paraId="19420667" w14:textId="649B75FF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Espanhol II                   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14FC5252" w14:textId="634FA8DB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Sistemas gerenciais         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2EEED068" w14:textId="49ABEA7D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Sistemas gerenciais         </w:t>
            </w:r>
          </w:p>
        </w:tc>
        <w:tc>
          <w:tcPr>
            <w:tcW w:w="2116" w:type="dxa"/>
            <w:shd w:val="clear" w:color="auto" w:fill="BFBFBF" w:themeFill="background1" w:themeFillShade="BF"/>
            <w:vAlign w:val="center"/>
            <w:hideMark/>
          </w:tcPr>
          <w:p w14:paraId="1ABDFD9A" w14:textId="59BBE9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D14D8" w:rsidRPr="00ED14D8" w14:paraId="5E90FC7A" w14:textId="77777777" w:rsidTr="00F51C96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4BEE78AA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2ª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1697FC3C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08h35 às 09h25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5FB4418B" w14:textId="2369D9BB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Coaching e consultoria em gestão de recursos humanos </w:t>
            </w:r>
          </w:p>
        </w:tc>
        <w:tc>
          <w:tcPr>
            <w:tcW w:w="2162" w:type="dxa"/>
            <w:shd w:val="clear" w:color="auto" w:fill="auto"/>
            <w:vAlign w:val="center"/>
            <w:hideMark/>
          </w:tcPr>
          <w:p w14:paraId="214350BB" w14:textId="3D74D1E4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Espanhol II                   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2E7CEA9B" w14:textId="020DC589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Sistemas gerenciais         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0940F987" w14:textId="655FC26D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Sistemas gerenciais        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CB172E2" w14:textId="050FE85C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Auditoria e qualidade em gestão de pessoas            </w:t>
            </w:r>
          </w:p>
        </w:tc>
      </w:tr>
      <w:tr w:rsidR="00ED14D8" w:rsidRPr="00ED14D8" w14:paraId="621F4EC3" w14:textId="77777777" w:rsidTr="00ED14D8">
        <w:trPr>
          <w:trHeight w:val="282"/>
        </w:trPr>
        <w:tc>
          <w:tcPr>
            <w:tcW w:w="13720" w:type="dxa"/>
            <w:gridSpan w:val="7"/>
            <w:shd w:val="clear" w:color="000000" w:fill="DCE6F1"/>
            <w:vAlign w:val="center"/>
            <w:hideMark/>
          </w:tcPr>
          <w:p w14:paraId="7B32ACE2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Intervalo</w:t>
            </w:r>
          </w:p>
        </w:tc>
      </w:tr>
      <w:tr w:rsidR="00ED14D8" w:rsidRPr="00ED14D8" w14:paraId="123FCF8A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661D87FF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3ª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15F736D4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09h35 às 10h25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47FF19CA" w14:textId="00A39C74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Coaching e consultoria em gestão de recursos humanos</w:t>
            </w:r>
          </w:p>
        </w:tc>
        <w:tc>
          <w:tcPr>
            <w:tcW w:w="2162" w:type="dxa"/>
            <w:shd w:val="clear" w:color="auto" w:fill="auto"/>
            <w:vAlign w:val="center"/>
            <w:hideMark/>
          </w:tcPr>
          <w:p w14:paraId="208D2BC2" w14:textId="45A4F6C3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Gestão do conhecimento                   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62D46EFE" w14:textId="73EF883F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Planejamento estratégico em recursos humanos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0AB2E4FD" w14:textId="6EDA95EA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Gestão do conhecimento                  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C0761CE" w14:textId="4E51C592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Auditoria e qualidade em gestão de pessoas            </w:t>
            </w:r>
          </w:p>
        </w:tc>
      </w:tr>
      <w:tr w:rsidR="00ED14D8" w:rsidRPr="00ED14D8" w14:paraId="4AFE5721" w14:textId="77777777" w:rsidTr="00ED14D8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3509A159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4ª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4D7FA05C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10h25 às 11h15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3437B8C6" w14:textId="18CF1339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Planejamento estratégico em recursos humanos</w:t>
            </w:r>
          </w:p>
        </w:tc>
        <w:tc>
          <w:tcPr>
            <w:tcW w:w="2162" w:type="dxa"/>
            <w:shd w:val="clear" w:color="auto" w:fill="auto"/>
            <w:vAlign w:val="center"/>
            <w:hideMark/>
          </w:tcPr>
          <w:p w14:paraId="58B8451E" w14:textId="72BC50CE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Coaching e consultoria em gestão de recursos humanos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30406ACA" w14:textId="474ADEDC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Planejamento estratégico em recursos humanos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324D8786" w14:textId="52B62ADE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Gestão do Conhecimento                  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6354E5BC" w14:textId="32155C10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Auditoria e qualidade em gestão de pessoas            </w:t>
            </w:r>
          </w:p>
        </w:tc>
      </w:tr>
      <w:tr w:rsidR="00ED14D8" w:rsidRPr="00ED14D8" w14:paraId="166E4F68" w14:textId="77777777" w:rsidTr="00A73825">
        <w:trPr>
          <w:trHeight w:val="720"/>
        </w:trPr>
        <w:tc>
          <w:tcPr>
            <w:tcW w:w="1048" w:type="dxa"/>
            <w:shd w:val="clear" w:color="auto" w:fill="auto"/>
            <w:vAlign w:val="center"/>
            <w:hideMark/>
          </w:tcPr>
          <w:p w14:paraId="1A61742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5ª aula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27B24DAB" w14:textId="77777777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11h15 às 12h05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7E5A6DDD" w14:textId="24949B8B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Planejamento estratégico em recursos humanos</w:t>
            </w:r>
          </w:p>
        </w:tc>
        <w:tc>
          <w:tcPr>
            <w:tcW w:w="2162" w:type="dxa"/>
            <w:shd w:val="clear" w:color="auto" w:fill="auto"/>
            <w:vAlign w:val="center"/>
            <w:hideMark/>
          </w:tcPr>
          <w:p w14:paraId="6E35A1D5" w14:textId="1A491860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Projetos de recursos humanos II</w:t>
            </w:r>
            <w:r w:rsidR="004C499B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       </w:t>
            </w:r>
          </w:p>
        </w:tc>
        <w:tc>
          <w:tcPr>
            <w:tcW w:w="2159" w:type="dxa"/>
            <w:shd w:val="clear" w:color="auto" w:fill="auto"/>
            <w:vAlign w:val="center"/>
            <w:hideMark/>
          </w:tcPr>
          <w:p w14:paraId="1A8E4D9C" w14:textId="468892E3" w:rsidR="00ED14D8" w:rsidRPr="00F51C96" w:rsidRDefault="00ED14D8" w:rsidP="00F51C9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  <w:r w:rsidR="00A73825"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Projetos de recursos humanos II</w:t>
            </w:r>
          </w:p>
        </w:tc>
        <w:tc>
          <w:tcPr>
            <w:tcW w:w="2168" w:type="dxa"/>
            <w:shd w:val="clear" w:color="auto" w:fill="auto"/>
            <w:vAlign w:val="center"/>
            <w:hideMark/>
          </w:tcPr>
          <w:p w14:paraId="60441C6E" w14:textId="3197600A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Gestão do Conhecimento                  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3003A218" w14:textId="7879AC79" w:rsidR="00ED14D8" w:rsidRPr="00ED14D8" w:rsidRDefault="00ED14D8" w:rsidP="00ED14D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D14D8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 xml:space="preserve">Auditoria e qualidade em gestão de pessoas            </w:t>
            </w:r>
          </w:p>
        </w:tc>
      </w:tr>
    </w:tbl>
    <w:p w14:paraId="6B153119" w14:textId="77777777" w:rsidR="00ED14D8" w:rsidRDefault="00ED14D8"/>
    <w:sectPr w:rsidR="00ED14D8" w:rsidSect="00BC52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D8"/>
    <w:rsid w:val="00063B86"/>
    <w:rsid w:val="001064A8"/>
    <w:rsid w:val="00107A8D"/>
    <w:rsid w:val="00174D6C"/>
    <w:rsid w:val="001B174C"/>
    <w:rsid w:val="001D6602"/>
    <w:rsid w:val="003F3616"/>
    <w:rsid w:val="004C499B"/>
    <w:rsid w:val="0067740A"/>
    <w:rsid w:val="00775570"/>
    <w:rsid w:val="00962C84"/>
    <w:rsid w:val="00A6309A"/>
    <w:rsid w:val="00A6639C"/>
    <w:rsid w:val="00A73825"/>
    <w:rsid w:val="00BC5216"/>
    <w:rsid w:val="00C332D0"/>
    <w:rsid w:val="00C718EA"/>
    <w:rsid w:val="00C85CD0"/>
    <w:rsid w:val="00D14D9E"/>
    <w:rsid w:val="00D700F3"/>
    <w:rsid w:val="00DF7F2F"/>
    <w:rsid w:val="00E77905"/>
    <w:rsid w:val="00ED14D8"/>
    <w:rsid w:val="00EF48DE"/>
    <w:rsid w:val="00F51C96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8EBC"/>
  <w15:chartTrackingRefBased/>
  <w15:docId w15:val="{62A13A1C-D8C0-495F-9854-AB386D82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1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1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1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1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1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1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1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1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4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1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14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1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1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1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14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14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14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14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1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CERES DE ALMEIDA</dc:creator>
  <cp:keywords/>
  <dc:description/>
  <cp:lastModifiedBy>Daniel Costa</cp:lastModifiedBy>
  <cp:revision>5</cp:revision>
  <dcterms:created xsi:type="dcterms:W3CDTF">2025-08-05T13:20:00Z</dcterms:created>
  <dcterms:modified xsi:type="dcterms:W3CDTF">2025-08-05T13:24:00Z</dcterms:modified>
</cp:coreProperties>
</file>