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F31C041" w14:textId="77777777" w:rsidR="00DF2783" w:rsidRDefault="00DF2783" w:rsidP="00DF2783">
      <w:pPr>
        <w:tabs>
          <w:tab w:val="left" w:pos="567"/>
        </w:tabs>
        <w:spacing w:after="0" w:line="240" w:lineRule="auto"/>
        <w:ind w:right="-567"/>
        <w:jc w:val="both"/>
        <w:rPr>
          <w:rFonts w:cs="Arial"/>
          <w:sz w:val="20"/>
          <w:szCs w:val="20"/>
        </w:rPr>
      </w:pPr>
    </w:p>
    <w:p w14:paraId="12A95881" w14:textId="77777777" w:rsidR="00DF2783" w:rsidRDefault="00DF2783" w:rsidP="00DF2783">
      <w:pPr>
        <w:tabs>
          <w:tab w:val="left" w:pos="567"/>
        </w:tabs>
        <w:spacing w:after="0" w:line="240" w:lineRule="auto"/>
        <w:jc w:val="center"/>
        <w:rPr>
          <w:rFonts w:ascii="Calibri" w:eastAsia="Calibri" w:hAnsi="Calibri" w:cs="Arial"/>
          <w:b/>
          <w:sz w:val="20"/>
          <w:szCs w:val="20"/>
        </w:rPr>
      </w:pPr>
    </w:p>
    <w:p w14:paraId="05B50D01" w14:textId="2C2FF8FF" w:rsidR="00DF2783" w:rsidRPr="00D23796" w:rsidRDefault="00DF2783" w:rsidP="00DF2783">
      <w:pPr>
        <w:tabs>
          <w:tab w:val="left" w:pos="567"/>
        </w:tabs>
        <w:spacing w:after="0" w:line="240" w:lineRule="auto"/>
        <w:jc w:val="center"/>
        <w:rPr>
          <w:rFonts w:ascii="Calibri" w:eastAsia="Calibri" w:hAnsi="Calibri" w:cs="Arial"/>
          <w:b/>
          <w:color w:val="000000" w:themeColor="text1"/>
          <w:sz w:val="20"/>
          <w:szCs w:val="20"/>
        </w:rPr>
      </w:pPr>
      <w:r w:rsidRPr="00772307">
        <w:rPr>
          <w:rFonts w:ascii="Calibri" w:eastAsia="Calibri" w:hAnsi="Calibri" w:cs="Arial"/>
          <w:b/>
          <w:sz w:val="20"/>
          <w:szCs w:val="20"/>
        </w:rPr>
        <w:t>EDITAL n.</w:t>
      </w:r>
      <w:r w:rsidRPr="00D23796">
        <w:rPr>
          <w:rFonts w:ascii="Calibri" w:eastAsia="Calibri" w:hAnsi="Calibri" w:cs="Arial"/>
          <w:b/>
          <w:color w:val="000000" w:themeColor="text1"/>
          <w:sz w:val="20"/>
          <w:szCs w:val="20"/>
        </w:rPr>
        <w:t xml:space="preserve">º </w:t>
      </w:r>
      <w:r w:rsidR="00820F8C" w:rsidRPr="00D23796">
        <w:rPr>
          <w:rFonts w:ascii="Calibri" w:eastAsia="Calibri" w:hAnsi="Calibri" w:cs="Arial"/>
          <w:color w:val="000000" w:themeColor="text1"/>
          <w:sz w:val="20"/>
          <w:szCs w:val="20"/>
        </w:rPr>
        <w:t>04</w:t>
      </w:r>
      <w:r w:rsidRPr="00D23796">
        <w:rPr>
          <w:rFonts w:ascii="Calibri" w:eastAsia="Calibri" w:hAnsi="Calibri" w:cs="Arial"/>
          <w:color w:val="000000" w:themeColor="text1"/>
          <w:sz w:val="20"/>
          <w:szCs w:val="20"/>
        </w:rPr>
        <w:t xml:space="preserve">, de </w:t>
      </w:r>
      <w:r w:rsidR="00041807">
        <w:rPr>
          <w:rFonts w:ascii="Calibri" w:eastAsia="Calibri" w:hAnsi="Calibri" w:cs="Arial"/>
          <w:color w:val="000000" w:themeColor="text1"/>
          <w:sz w:val="20"/>
          <w:szCs w:val="20"/>
        </w:rPr>
        <w:t>22</w:t>
      </w:r>
      <w:r w:rsidR="00820F8C" w:rsidRPr="00D23796">
        <w:rPr>
          <w:rFonts w:ascii="Calibri" w:eastAsia="Calibri" w:hAnsi="Calibri" w:cs="Arial"/>
          <w:color w:val="000000" w:themeColor="text1"/>
          <w:sz w:val="20"/>
          <w:szCs w:val="20"/>
        </w:rPr>
        <w:t>/06/2020</w:t>
      </w:r>
    </w:p>
    <w:p w14:paraId="6D553CBA" w14:textId="7133868F" w:rsidR="009646ED" w:rsidRPr="00772307" w:rsidRDefault="00230371" w:rsidP="00DF2783">
      <w:pPr>
        <w:tabs>
          <w:tab w:val="left" w:pos="567"/>
        </w:tabs>
        <w:spacing w:after="0" w:line="240" w:lineRule="auto"/>
        <w:jc w:val="center"/>
        <w:rPr>
          <w:rFonts w:ascii="Calibri" w:eastAsia="Calibri" w:hAnsi="Calibri" w:cs="Arial"/>
          <w:b/>
          <w:color w:val="0000FF"/>
          <w:sz w:val="20"/>
          <w:szCs w:val="20"/>
        </w:rPr>
      </w:pPr>
      <w:r w:rsidRPr="00E8255E">
        <w:rPr>
          <w:rFonts w:ascii="Calibri" w:eastAsia="Calibri" w:hAnsi="Calibri" w:cs="Arial"/>
          <w:b/>
          <w:sz w:val="20"/>
          <w:szCs w:val="20"/>
        </w:rPr>
        <w:t>Extraordinário – 2º Semestre 2020</w:t>
      </w:r>
    </w:p>
    <w:p w14:paraId="0DC0A56D" w14:textId="77777777" w:rsidR="00DF2783" w:rsidRPr="00772307" w:rsidRDefault="00DF2783" w:rsidP="00DF2783">
      <w:pPr>
        <w:tabs>
          <w:tab w:val="left" w:pos="567"/>
        </w:tabs>
        <w:spacing w:after="0" w:line="240" w:lineRule="auto"/>
        <w:ind w:firstLine="708"/>
        <w:jc w:val="both"/>
        <w:rPr>
          <w:rFonts w:ascii="Calibri" w:eastAsia="Calibri" w:hAnsi="Calibri" w:cs="Arial"/>
          <w:b/>
          <w:bCs/>
          <w:sz w:val="20"/>
          <w:szCs w:val="20"/>
        </w:rPr>
      </w:pPr>
    </w:p>
    <w:p w14:paraId="3296F3B5" w14:textId="77777777" w:rsidR="00DF2783" w:rsidRPr="00772307" w:rsidRDefault="00DF2783" w:rsidP="00DF2783">
      <w:pPr>
        <w:tabs>
          <w:tab w:val="left" w:pos="567"/>
        </w:tabs>
        <w:spacing w:after="0" w:line="240" w:lineRule="auto"/>
        <w:ind w:firstLine="708"/>
        <w:jc w:val="both"/>
        <w:rPr>
          <w:rFonts w:ascii="Calibri" w:eastAsia="Calibri" w:hAnsi="Calibri" w:cs="Arial"/>
          <w:b/>
          <w:bCs/>
          <w:sz w:val="20"/>
          <w:szCs w:val="20"/>
        </w:rPr>
      </w:pPr>
    </w:p>
    <w:p w14:paraId="74B41973" w14:textId="34675FD8" w:rsidR="00513E89" w:rsidRPr="00513E89" w:rsidRDefault="00DF2783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4"/>
          <w:szCs w:val="24"/>
        </w:rPr>
      </w:pPr>
      <w:r w:rsidRPr="00772307">
        <w:rPr>
          <w:rFonts w:ascii="Calibri" w:eastAsia="Calibri" w:hAnsi="Calibri" w:cs="Arial"/>
          <w:b/>
          <w:sz w:val="20"/>
          <w:szCs w:val="20"/>
        </w:rPr>
        <w:t>A ESCOLA TÉCNICA ESTADUAL</w:t>
      </w:r>
      <w:r w:rsidR="003F7082">
        <w:rPr>
          <w:rFonts w:ascii="Calibri" w:eastAsia="Calibri" w:hAnsi="Calibri" w:cs="Arial"/>
          <w:b/>
          <w:sz w:val="20"/>
          <w:szCs w:val="20"/>
        </w:rPr>
        <w:t xml:space="preserve"> José </w:t>
      </w:r>
      <w:proofErr w:type="spellStart"/>
      <w:r w:rsidR="003F7082">
        <w:rPr>
          <w:rFonts w:ascii="Calibri" w:eastAsia="Calibri" w:hAnsi="Calibri" w:cs="Arial"/>
          <w:b/>
          <w:sz w:val="20"/>
          <w:szCs w:val="20"/>
        </w:rPr>
        <w:t>Martimiano</w:t>
      </w:r>
      <w:proofErr w:type="spellEnd"/>
      <w:r w:rsidR="003F7082">
        <w:rPr>
          <w:rFonts w:ascii="Calibri" w:eastAsia="Calibri" w:hAnsi="Calibri" w:cs="Arial"/>
          <w:b/>
          <w:sz w:val="20"/>
          <w:szCs w:val="20"/>
        </w:rPr>
        <w:t xml:space="preserve"> da Silva</w:t>
      </w:r>
      <w:r w:rsidRPr="00772307">
        <w:rPr>
          <w:rFonts w:ascii="Calibri" w:eastAsia="Calibri" w:hAnsi="Calibri" w:cs="Arial"/>
          <w:color w:val="333300"/>
          <w:sz w:val="20"/>
          <w:szCs w:val="20"/>
        </w:rPr>
        <w:t>,</w:t>
      </w:r>
      <w:r w:rsidRPr="00772307">
        <w:rPr>
          <w:rFonts w:ascii="Calibri" w:eastAsia="Calibri" w:hAnsi="Calibri" w:cs="Arial"/>
          <w:sz w:val="20"/>
          <w:szCs w:val="20"/>
        </w:rPr>
        <w:t xml:space="preserve"> município de </w:t>
      </w:r>
      <w:r w:rsidR="003F7082">
        <w:rPr>
          <w:rFonts w:ascii="Calibri" w:eastAsia="Calibri" w:hAnsi="Calibri" w:cs="Arial"/>
          <w:sz w:val="20"/>
          <w:szCs w:val="20"/>
        </w:rPr>
        <w:t xml:space="preserve">Ribeirão Preto </w:t>
      </w:r>
      <w:r w:rsidRPr="00772307">
        <w:rPr>
          <w:rFonts w:ascii="Calibri" w:eastAsia="Calibri" w:hAnsi="Calibri" w:cs="Arial"/>
          <w:sz w:val="20"/>
          <w:szCs w:val="20"/>
        </w:rPr>
        <w:t xml:space="preserve">atendendo o disposto no § 3.º do Artigo 62 do Regimento Comum das Escolas Técnicas Estaduais do Centro Estadual de Educação Tecnológica Paula Souza, torna pública a abertura do </w:t>
      </w:r>
      <w:r w:rsidRPr="00772307">
        <w:rPr>
          <w:rFonts w:ascii="Calibri" w:eastAsia="Calibri" w:hAnsi="Calibri" w:cs="Arial"/>
          <w:b/>
          <w:sz w:val="20"/>
          <w:szCs w:val="20"/>
        </w:rPr>
        <w:t>Processo</w:t>
      </w:r>
      <w:r w:rsidRPr="008D7648">
        <w:rPr>
          <w:rFonts w:ascii="Calibri" w:eastAsia="Calibri" w:hAnsi="Calibri" w:cs="Arial"/>
          <w:b/>
          <w:sz w:val="20"/>
          <w:szCs w:val="20"/>
        </w:rPr>
        <w:t xml:space="preserve"> </w:t>
      </w:r>
      <w:r w:rsidR="00EB72AC" w:rsidRPr="008D7648">
        <w:rPr>
          <w:rFonts w:ascii="Calibri" w:eastAsia="Calibri" w:hAnsi="Calibri" w:cs="Arial"/>
          <w:b/>
          <w:sz w:val="20"/>
          <w:szCs w:val="20"/>
        </w:rPr>
        <w:t xml:space="preserve">Extraordinário </w:t>
      </w:r>
      <w:r w:rsidRPr="00772307">
        <w:rPr>
          <w:rFonts w:ascii="Calibri" w:eastAsia="Calibri" w:hAnsi="Calibri" w:cs="Arial"/>
          <w:b/>
          <w:sz w:val="20"/>
          <w:szCs w:val="20"/>
        </w:rPr>
        <w:t>de Seleção de Candidatos para preenchimento de vagas remanescentes do</w:t>
      </w:r>
      <w:r w:rsidR="00513E89">
        <w:rPr>
          <w:rFonts w:ascii="Calibri" w:eastAsia="Calibri" w:hAnsi="Calibri" w:cs="Arial"/>
          <w:b/>
          <w:sz w:val="20"/>
          <w:szCs w:val="20"/>
        </w:rPr>
        <w:t>s</w:t>
      </w:r>
      <w:r w:rsidRPr="00772307">
        <w:rPr>
          <w:rFonts w:ascii="Calibri" w:eastAsia="Calibri" w:hAnsi="Calibri" w:cs="Arial"/>
          <w:b/>
          <w:sz w:val="20"/>
          <w:szCs w:val="20"/>
        </w:rPr>
        <w:t xml:space="preserve"> Curso</w:t>
      </w:r>
      <w:r w:rsidR="00513E89">
        <w:rPr>
          <w:rFonts w:ascii="Calibri" w:eastAsia="Calibri" w:hAnsi="Calibri" w:cs="Arial"/>
          <w:b/>
          <w:sz w:val="20"/>
          <w:szCs w:val="20"/>
        </w:rPr>
        <w:t>s</w:t>
      </w:r>
      <w:r w:rsidRPr="00772307">
        <w:rPr>
          <w:rFonts w:ascii="Calibri" w:eastAsia="Calibri" w:hAnsi="Calibri" w:cs="Arial"/>
          <w:b/>
          <w:sz w:val="20"/>
          <w:szCs w:val="20"/>
        </w:rPr>
        <w:t xml:space="preserve"> Técnico</w:t>
      </w:r>
      <w:r w:rsidR="00513E89">
        <w:rPr>
          <w:rFonts w:ascii="Calibri" w:eastAsia="Calibri" w:hAnsi="Calibri" w:cs="Arial"/>
          <w:b/>
          <w:sz w:val="20"/>
          <w:szCs w:val="20"/>
        </w:rPr>
        <w:t>s</w:t>
      </w:r>
      <w:r w:rsidRPr="00772307">
        <w:rPr>
          <w:rFonts w:ascii="Calibri" w:eastAsia="Calibri" w:hAnsi="Calibri" w:cs="Arial"/>
          <w:b/>
          <w:sz w:val="20"/>
          <w:szCs w:val="20"/>
        </w:rPr>
        <w:t xml:space="preserve"> em</w:t>
      </w:r>
      <w:r w:rsidRPr="00772307">
        <w:rPr>
          <w:rFonts w:ascii="Calibri" w:eastAsia="Calibri" w:hAnsi="Calibri" w:cs="Arial"/>
          <w:sz w:val="20"/>
          <w:szCs w:val="20"/>
        </w:rPr>
        <w:t xml:space="preserve"> </w:t>
      </w:r>
      <w:r w:rsidR="00213D41">
        <w:rPr>
          <w:rFonts w:ascii="Calibri" w:eastAsia="Calibri" w:hAnsi="Calibri" w:cs="Arial"/>
          <w:b/>
          <w:bCs/>
          <w:sz w:val="20"/>
          <w:szCs w:val="20"/>
        </w:rPr>
        <w:t>Administração (período da tarde),</w:t>
      </w:r>
      <w:r w:rsidR="00213D41" w:rsidRPr="00513E89">
        <w:rPr>
          <w:rFonts w:ascii="Calibri" w:eastAsia="Calibri" w:hAnsi="Calibri" w:cs="Arial"/>
          <w:b/>
          <w:bCs/>
          <w:sz w:val="20"/>
          <w:szCs w:val="20"/>
        </w:rPr>
        <w:t xml:space="preserve"> Cozinha</w:t>
      </w:r>
      <w:r w:rsidR="00213D41">
        <w:rPr>
          <w:rFonts w:ascii="Calibri" w:eastAsia="Calibri" w:hAnsi="Calibri" w:cs="Arial"/>
          <w:b/>
          <w:bCs/>
          <w:sz w:val="20"/>
          <w:szCs w:val="20"/>
        </w:rPr>
        <w:t xml:space="preserve"> (período da manhã), </w:t>
      </w:r>
      <w:r w:rsidR="00213D41" w:rsidRPr="00513E89">
        <w:rPr>
          <w:rFonts w:ascii="Calibri" w:eastAsia="Calibri" w:hAnsi="Calibri" w:cs="Arial"/>
          <w:b/>
          <w:bCs/>
          <w:sz w:val="20"/>
          <w:szCs w:val="20"/>
        </w:rPr>
        <w:t>Design de Interiores</w:t>
      </w:r>
      <w:r w:rsidR="00213D41">
        <w:rPr>
          <w:rFonts w:ascii="Calibri" w:eastAsia="Calibri" w:hAnsi="Calibri" w:cs="Arial"/>
          <w:b/>
          <w:bCs/>
          <w:sz w:val="20"/>
          <w:szCs w:val="20"/>
        </w:rPr>
        <w:t xml:space="preserve"> (período</w:t>
      </w:r>
      <w:r w:rsidR="00213D41" w:rsidRPr="00513E89">
        <w:rPr>
          <w:rFonts w:ascii="Calibri" w:eastAsia="Calibri" w:hAnsi="Calibri" w:cs="Arial"/>
          <w:b/>
          <w:bCs/>
          <w:sz w:val="20"/>
          <w:szCs w:val="20"/>
        </w:rPr>
        <w:t xml:space="preserve"> </w:t>
      </w:r>
      <w:r w:rsidR="00213D41">
        <w:rPr>
          <w:rFonts w:ascii="Calibri" w:eastAsia="Calibri" w:hAnsi="Calibri" w:cs="Arial"/>
          <w:b/>
          <w:bCs/>
          <w:sz w:val="20"/>
          <w:szCs w:val="20"/>
        </w:rPr>
        <w:t xml:space="preserve">da noite), </w:t>
      </w:r>
      <w:r w:rsidR="00213D41" w:rsidRPr="00513E89">
        <w:rPr>
          <w:rFonts w:ascii="Calibri" w:eastAsia="Calibri" w:hAnsi="Calibri" w:cs="Arial"/>
          <w:b/>
          <w:bCs/>
          <w:sz w:val="20"/>
          <w:szCs w:val="20"/>
        </w:rPr>
        <w:t>Edificações</w:t>
      </w:r>
      <w:r w:rsidR="00213D41">
        <w:rPr>
          <w:rFonts w:ascii="Calibri" w:eastAsia="Calibri" w:hAnsi="Calibri" w:cs="Arial"/>
          <w:b/>
          <w:bCs/>
          <w:sz w:val="20"/>
          <w:szCs w:val="20"/>
        </w:rPr>
        <w:t xml:space="preserve"> (período</w:t>
      </w:r>
      <w:r w:rsidR="00213D41" w:rsidRPr="00513E89">
        <w:rPr>
          <w:rFonts w:ascii="Calibri" w:eastAsia="Calibri" w:hAnsi="Calibri" w:cs="Arial"/>
          <w:b/>
          <w:bCs/>
          <w:sz w:val="20"/>
          <w:szCs w:val="20"/>
        </w:rPr>
        <w:t xml:space="preserve"> </w:t>
      </w:r>
      <w:r w:rsidR="00213D41">
        <w:rPr>
          <w:rFonts w:ascii="Calibri" w:eastAsia="Calibri" w:hAnsi="Calibri" w:cs="Arial"/>
          <w:b/>
          <w:bCs/>
          <w:sz w:val="20"/>
          <w:szCs w:val="20"/>
        </w:rPr>
        <w:t>da noite),  Eletrônica (período</w:t>
      </w:r>
      <w:r w:rsidR="00213D41" w:rsidRPr="00513E89">
        <w:rPr>
          <w:rFonts w:ascii="Calibri" w:eastAsia="Calibri" w:hAnsi="Calibri" w:cs="Arial"/>
          <w:b/>
          <w:bCs/>
          <w:sz w:val="20"/>
          <w:szCs w:val="20"/>
        </w:rPr>
        <w:t xml:space="preserve"> </w:t>
      </w:r>
      <w:r w:rsidR="00213D41">
        <w:rPr>
          <w:rFonts w:ascii="Calibri" w:eastAsia="Calibri" w:hAnsi="Calibri" w:cs="Arial"/>
          <w:b/>
          <w:bCs/>
          <w:sz w:val="20"/>
          <w:szCs w:val="20"/>
        </w:rPr>
        <w:t>da noite), Eletrotécnica (período</w:t>
      </w:r>
      <w:r w:rsidR="00213D41" w:rsidRPr="00513E89">
        <w:rPr>
          <w:rFonts w:ascii="Calibri" w:eastAsia="Calibri" w:hAnsi="Calibri" w:cs="Arial"/>
          <w:b/>
          <w:bCs/>
          <w:sz w:val="20"/>
          <w:szCs w:val="20"/>
        </w:rPr>
        <w:t xml:space="preserve"> </w:t>
      </w:r>
      <w:r w:rsidR="00213D41">
        <w:rPr>
          <w:rFonts w:ascii="Calibri" w:eastAsia="Calibri" w:hAnsi="Calibri" w:cs="Arial"/>
          <w:b/>
          <w:bCs/>
          <w:sz w:val="20"/>
          <w:szCs w:val="20"/>
        </w:rPr>
        <w:t xml:space="preserve">da noite), </w:t>
      </w:r>
      <w:r w:rsidR="00213D41" w:rsidRPr="00513E89">
        <w:rPr>
          <w:rFonts w:ascii="Calibri" w:eastAsia="Calibri" w:hAnsi="Calibri" w:cs="Arial"/>
          <w:b/>
          <w:bCs/>
          <w:sz w:val="20"/>
          <w:szCs w:val="20"/>
        </w:rPr>
        <w:t>Nutrição &amp; Dietética</w:t>
      </w:r>
      <w:r w:rsidR="00213D41">
        <w:rPr>
          <w:rFonts w:ascii="Calibri" w:eastAsia="Calibri" w:hAnsi="Calibri" w:cs="Arial"/>
          <w:b/>
          <w:bCs/>
          <w:sz w:val="20"/>
          <w:szCs w:val="20"/>
        </w:rPr>
        <w:t>(períodos</w:t>
      </w:r>
      <w:r w:rsidR="00213D41" w:rsidRPr="00513E89">
        <w:rPr>
          <w:rFonts w:ascii="Calibri" w:eastAsia="Calibri" w:hAnsi="Calibri" w:cs="Arial"/>
          <w:b/>
          <w:bCs/>
          <w:sz w:val="20"/>
          <w:szCs w:val="20"/>
        </w:rPr>
        <w:t xml:space="preserve"> </w:t>
      </w:r>
      <w:r w:rsidR="00213D41">
        <w:rPr>
          <w:rFonts w:ascii="Calibri" w:eastAsia="Calibri" w:hAnsi="Calibri" w:cs="Arial"/>
          <w:b/>
          <w:bCs/>
          <w:sz w:val="20"/>
          <w:szCs w:val="20"/>
        </w:rPr>
        <w:t>da tarde e noite)</w:t>
      </w:r>
      <w:r w:rsidR="00213D41" w:rsidRPr="00513E89">
        <w:rPr>
          <w:rFonts w:ascii="Calibri" w:eastAsia="Calibri" w:hAnsi="Calibri" w:cs="Arial"/>
          <w:b/>
          <w:bCs/>
          <w:sz w:val="20"/>
          <w:szCs w:val="20"/>
        </w:rPr>
        <w:t>,  Mecatrônica</w:t>
      </w:r>
      <w:r w:rsidR="00213D41">
        <w:rPr>
          <w:rFonts w:ascii="Calibri" w:eastAsia="Calibri" w:hAnsi="Calibri" w:cs="Arial"/>
          <w:b/>
          <w:bCs/>
          <w:sz w:val="20"/>
          <w:szCs w:val="20"/>
        </w:rPr>
        <w:t xml:space="preserve"> (período</w:t>
      </w:r>
      <w:r w:rsidR="00213D41" w:rsidRPr="00513E89">
        <w:rPr>
          <w:rFonts w:ascii="Calibri" w:eastAsia="Calibri" w:hAnsi="Calibri" w:cs="Arial"/>
          <w:b/>
          <w:bCs/>
          <w:sz w:val="20"/>
          <w:szCs w:val="20"/>
        </w:rPr>
        <w:t xml:space="preserve"> </w:t>
      </w:r>
      <w:r w:rsidR="00213D41">
        <w:rPr>
          <w:rFonts w:ascii="Calibri" w:eastAsia="Calibri" w:hAnsi="Calibri" w:cs="Arial"/>
          <w:b/>
          <w:bCs/>
          <w:sz w:val="20"/>
          <w:szCs w:val="20"/>
        </w:rPr>
        <w:t>da tarde)</w:t>
      </w:r>
      <w:r w:rsidR="00041807">
        <w:rPr>
          <w:rFonts w:ascii="Calibri" w:eastAsia="Calibri" w:hAnsi="Calibri" w:cs="Arial"/>
          <w:b/>
          <w:bCs/>
          <w:sz w:val="20"/>
          <w:szCs w:val="20"/>
        </w:rPr>
        <w:t xml:space="preserve">, Mecânica (período </w:t>
      </w:r>
      <w:r w:rsidR="00895413">
        <w:rPr>
          <w:rFonts w:ascii="Calibri" w:eastAsia="Calibri" w:hAnsi="Calibri" w:cs="Arial"/>
          <w:b/>
          <w:bCs/>
          <w:sz w:val="20"/>
          <w:szCs w:val="20"/>
        </w:rPr>
        <w:t>noite</w:t>
      </w:r>
      <w:r w:rsidR="00041807">
        <w:rPr>
          <w:rFonts w:ascii="Calibri" w:eastAsia="Calibri" w:hAnsi="Calibri" w:cs="Arial"/>
          <w:b/>
          <w:bCs/>
          <w:sz w:val="20"/>
          <w:szCs w:val="20"/>
        </w:rPr>
        <w:t xml:space="preserve">) </w:t>
      </w:r>
      <w:r w:rsidR="00213D41">
        <w:rPr>
          <w:rFonts w:ascii="Calibri" w:eastAsia="Calibri" w:hAnsi="Calibri" w:cs="Arial"/>
          <w:b/>
          <w:bCs/>
          <w:sz w:val="20"/>
          <w:szCs w:val="20"/>
        </w:rPr>
        <w:t xml:space="preserve"> e</w:t>
      </w:r>
      <w:r w:rsidR="00213D41" w:rsidRPr="00513E89">
        <w:rPr>
          <w:rFonts w:ascii="Calibri" w:eastAsia="Calibri" w:hAnsi="Calibri" w:cs="Arial"/>
          <w:b/>
          <w:bCs/>
          <w:sz w:val="20"/>
          <w:szCs w:val="20"/>
        </w:rPr>
        <w:t xml:space="preserve"> Secretariado</w:t>
      </w:r>
      <w:r w:rsidR="00213D41">
        <w:rPr>
          <w:rFonts w:ascii="Calibri" w:eastAsia="Calibri" w:hAnsi="Calibri" w:cs="Arial"/>
          <w:b/>
          <w:bCs/>
          <w:sz w:val="20"/>
          <w:szCs w:val="20"/>
        </w:rPr>
        <w:t xml:space="preserve"> (período</w:t>
      </w:r>
      <w:r w:rsidR="00213D41" w:rsidRPr="00513E89">
        <w:rPr>
          <w:rFonts w:ascii="Calibri" w:eastAsia="Calibri" w:hAnsi="Calibri" w:cs="Arial"/>
          <w:b/>
          <w:bCs/>
          <w:sz w:val="20"/>
          <w:szCs w:val="20"/>
        </w:rPr>
        <w:t xml:space="preserve"> </w:t>
      </w:r>
      <w:r w:rsidR="00213D41">
        <w:rPr>
          <w:rFonts w:ascii="Calibri" w:eastAsia="Calibri" w:hAnsi="Calibri" w:cs="Arial"/>
          <w:b/>
          <w:bCs/>
          <w:sz w:val="20"/>
          <w:szCs w:val="20"/>
        </w:rPr>
        <w:t xml:space="preserve">da tarde e noite) na Etec José </w:t>
      </w:r>
      <w:proofErr w:type="spellStart"/>
      <w:r w:rsidR="00213D41">
        <w:rPr>
          <w:rFonts w:ascii="Calibri" w:eastAsia="Calibri" w:hAnsi="Calibri" w:cs="Arial"/>
          <w:b/>
          <w:bCs/>
          <w:sz w:val="20"/>
          <w:szCs w:val="20"/>
        </w:rPr>
        <w:t>Martimiano</w:t>
      </w:r>
      <w:proofErr w:type="spellEnd"/>
      <w:r w:rsidR="00213D41">
        <w:rPr>
          <w:rFonts w:ascii="Calibri" w:eastAsia="Calibri" w:hAnsi="Calibri" w:cs="Arial"/>
          <w:b/>
          <w:bCs/>
          <w:sz w:val="20"/>
          <w:szCs w:val="20"/>
        </w:rPr>
        <w:t xml:space="preserve"> da Silva (Rua Tamandaré 520, Campos </w:t>
      </w:r>
      <w:r w:rsidR="008F039D">
        <w:rPr>
          <w:rFonts w:ascii="Calibri" w:eastAsia="Calibri" w:hAnsi="Calibri" w:cs="Arial"/>
          <w:b/>
          <w:bCs/>
          <w:sz w:val="20"/>
          <w:szCs w:val="20"/>
        </w:rPr>
        <w:t>Elíseos</w:t>
      </w:r>
      <w:r w:rsidR="00213D41">
        <w:rPr>
          <w:rFonts w:ascii="Calibri" w:eastAsia="Calibri" w:hAnsi="Calibri" w:cs="Arial"/>
          <w:b/>
          <w:bCs/>
          <w:sz w:val="20"/>
          <w:szCs w:val="20"/>
        </w:rPr>
        <w:t xml:space="preserve">);  </w:t>
      </w:r>
      <w:r w:rsidR="00041807" w:rsidRPr="00513E89">
        <w:rPr>
          <w:rFonts w:ascii="Calibri" w:eastAsia="Calibri" w:hAnsi="Calibri" w:cs="Arial"/>
          <w:b/>
          <w:bCs/>
          <w:sz w:val="20"/>
          <w:szCs w:val="20"/>
        </w:rPr>
        <w:t>Administração</w:t>
      </w:r>
      <w:r w:rsidR="00041807">
        <w:rPr>
          <w:rFonts w:ascii="Calibri" w:eastAsia="Calibri" w:hAnsi="Calibri" w:cs="Arial"/>
          <w:b/>
          <w:bCs/>
          <w:sz w:val="20"/>
          <w:szCs w:val="20"/>
        </w:rPr>
        <w:t xml:space="preserve"> (período da noite )</w:t>
      </w:r>
      <w:r w:rsidR="00041807">
        <w:rPr>
          <w:rFonts w:ascii="Calibri" w:eastAsia="Calibri" w:hAnsi="Calibri" w:cs="Arial"/>
          <w:b/>
          <w:bCs/>
          <w:sz w:val="20"/>
          <w:szCs w:val="20"/>
        </w:rPr>
        <w:t xml:space="preserve">, </w:t>
      </w:r>
      <w:r w:rsidR="003F7082" w:rsidRPr="00513E89">
        <w:rPr>
          <w:rFonts w:ascii="Calibri" w:eastAsia="Calibri" w:hAnsi="Calibri" w:cs="Arial"/>
          <w:b/>
          <w:bCs/>
          <w:sz w:val="20"/>
          <w:szCs w:val="20"/>
        </w:rPr>
        <w:t>D</w:t>
      </w:r>
      <w:r w:rsidR="00DB44DF" w:rsidRPr="00513E89">
        <w:rPr>
          <w:rFonts w:ascii="Calibri" w:eastAsia="Calibri" w:hAnsi="Calibri" w:cs="Arial"/>
          <w:b/>
          <w:bCs/>
          <w:sz w:val="20"/>
          <w:szCs w:val="20"/>
        </w:rPr>
        <w:t xml:space="preserve">esenvolvimento de </w:t>
      </w:r>
      <w:r w:rsidR="003F7082" w:rsidRPr="00513E89">
        <w:rPr>
          <w:rFonts w:ascii="Calibri" w:eastAsia="Calibri" w:hAnsi="Calibri" w:cs="Arial"/>
          <w:b/>
          <w:bCs/>
          <w:sz w:val="20"/>
          <w:szCs w:val="20"/>
        </w:rPr>
        <w:t>S</w:t>
      </w:r>
      <w:r w:rsidR="00DB44DF" w:rsidRPr="00513E89">
        <w:rPr>
          <w:rFonts w:ascii="Calibri" w:eastAsia="Calibri" w:hAnsi="Calibri" w:cs="Arial"/>
          <w:b/>
          <w:bCs/>
          <w:sz w:val="20"/>
          <w:szCs w:val="20"/>
        </w:rPr>
        <w:t>istemas</w:t>
      </w:r>
      <w:r w:rsidR="00213D41">
        <w:rPr>
          <w:rFonts w:ascii="Calibri" w:eastAsia="Calibri" w:hAnsi="Calibri" w:cs="Arial"/>
          <w:b/>
          <w:bCs/>
          <w:sz w:val="20"/>
          <w:szCs w:val="20"/>
        </w:rPr>
        <w:t xml:space="preserve"> (período da noite)</w:t>
      </w:r>
      <w:r w:rsidR="003F7082" w:rsidRPr="00513E89">
        <w:rPr>
          <w:rFonts w:ascii="Calibri" w:eastAsia="Calibri" w:hAnsi="Calibri" w:cs="Arial"/>
          <w:b/>
          <w:bCs/>
          <w:sz w:val="20"/>
          <w:szCs w:val="20"/>
        </w:rPr>
        <w:t>; M</w:t>
      </w:r>
      <w:r w:rsidR="00DB44DF" w:rsidRPr="00513E89">
        <w:rPr>
          <w:rFonts w:ascii="Calibri" w:eastAsia="Calibri" w:hAnsi="Calibri" w:cs="Arial"/>
          <w:b/>
          <w:bCs/>
          <w:sz w:val="20"/>
          <w:szCs w:val="20"/>
        </w:rPr>
        <w:t xml:space="preserve">anutenção e </w:t>
      </w:r>
      <w:r w:rsidR="003F7082" w:rsidRPr="00513E89">
        <w:rPr>
          <w:rFonts w:ascii="Calibri" w:eastAsia="Calibri" w:hAnsi="Calibri" w:cs="Arial"/>
          <w:b/>
          <w:bCs/>
          <w:sz w:val="20"/>
          <w:szCs w:val="20"/>
        </w:rPr>
        <w:t>S</w:t>
      </w:r>
      <w:r w:rsidR="00DB44DF" w:rsidRPr="00513E89">
        <w:rPr>
          <w:rFonts w:ascii="Calibri" w:eastAsia="Calibri" w:hAnsi="Calibri" w:cs="Arial"/>
          <w:b/>
          <w:bCs/>
          <w:sz w:val="20"/>
          <w:szCs w:val="20"/>
        </w:rPr>
        <w:t>uporte em Informática</w:t>
      </w:r>
      <w:r w:rsidR="00213D41">
        <w:rPr>
          <w:rFonts w:ascii="Calibri" w:eastAsia="Calibri" w:hAnsi="Calibri" w:cs="Arial"/>
          <w:b/>
          <w:bCs/>
          <w:sz w:val="20"/>
          <w:szCs w:val="20"/>
        </w:rPr>
        <w:t xml:space="preserve"> (período da noite)</w:t>
      </w:r>
      <w:r w:rsidR="00041807">
        <w:rPr>
          <w:rFonts w:ascii="Calibri" w:eastAsia="Calibri" w:hAnsi="Calibri" w:cs="Arial"/>
          <w:b/>
          <w:bCs/>
          <w:sz w:val="20"/>
          <w:szCs w:val="20"/>
        </w:rPr>
        <w:t xml:space="preserve"> e</w:t>
      </w:r>
      <w:r w:rsidR="003F7082" w:rsidRPr="00513E89">
        <w:rPr>
          <w:rFonts w:ascii="Calibri" w:eastAsia="Calibri" w:hAnsi="Calibri" w:cs="Arial"/>
          <w:b/>
          <w:bCs/>
          <w:sz w:val="20"/>
          <w:szCs w:val="20"/>
        </w:rPr>
        <w:t xml:space="preserve"> </w:t>
      </w:r>
      <w:r w:rsidR="00513E89" w:rsidRPr="00513E89">
        <w:rPr>
          <w:rFonts w:ascii="Calibri" w:eastAsia="Calibri" w:hAnsi="Calibri" w:cs="Arial"/>
          <w:b/>
          <w:bCs/>
          <w:sz w:val="20"/>
          <w:szCs w:val="20"/>
        </w:rPr>
        <w:t>Serviços Jurídicos</w:t>
      </w:r>
      <w:r w:rsidR="00213D41">
        <w:rPr>
          <w:rFonts w:ascii="Calibri" w:eastAsia="Calibri" w:hAnsi="Calibri" w:cs="Arial"/>
          <w:b/>
          <w:bCs/>
          <w:sz w:val="20"/>
          <w:szCs w:val="20"/>
        </w:rPr>
        <w:t xml:space="preserve"> (período da noite)</w:t>
      </w:r>
      <w:r w:rsidR="00820F8C">
        <w:rPr>
          <w:rFonts w:ascii="Calibri" w:eastAsia="Calibri" w:hAnsi="Calibri" w:cs="Arial"/>
          <w:b/>
          <w:bCs/>
          <w:sz w:val="20"/>
          <w:szCs w:val="20"/>
        </w:rPr>
        <w:t xml:space="preserve"> na Classe Descentralizada EE Proª Amélia dos Santos Musa</w:t>
      </w:r>
      <w:r w:rsidR="00213D41">
        <w:rPr>
          <w:rFonts w:ascii="Calibri" w:eastAsia="Calibri" w:hAnsi="Calibri" w:cs="Arial"/>
          <w:b/>
          <w:bCs/>
          <w:sz w:val="20"/>
          <w:szCs w:val="20"/>
        </w:rPr>
        <w:t xml:space="preserve"> (Rua Espirito Santo 887, Ipiranga)</w:t>
      </w:r>
      <w:r w:rsidR="00820F8C">
        <w:rPr>
          <w:rFonts w:ascii="Calibri" w:eastAsia="Calibri" w:hAnsi="Calibri" w:cs="Arial"/>
          <w:b/>
          <w:bCs/>
          <w:sz w:val="20"/>
          <w:szCs w:val="20"/>
        </w:rPr>
        <w:t>;</w:t>
      </w:r>
      <w:r w:rsidR="00213D41">
        <w:rPr>
          <w:rFonts w:ascii="Calibri" w:eastAsia="Calibri" w:hAnsi="Calibri" w:cs="Arial"/>
          <w:b/>
          <w:bCs/>
          <w:sz w:val="20"/>
          <w:szCs w:val="20"/>
        </w:rPr>
        <w:t xml:space="preserve"> </w:t>
      </w:r>
      <w:r w:rsidR="00820F8C">
        <w:rPr>
          <w:rFonts w:ascii="Calibri" w:eastAsia="Calibri" w:hAnsi="Calibri" w:cs="Arial"/>
          <w:b/>
          <w:bCs/>
          <w:sz w:val="20"/>
          <w:szCs w:val="20"/>
        </w:rPr>
        <w:t>Administração</w:t>
      </w:r>
      <w:r w:rsidR="00213D41">
        <w:rPr>
          <w:rFonts w:ascii="Calibri" w:eastAsia="Calibri" w:hAnsi="Calibri" w:cs="Arial"/>
          <w:b/>
          <w:bCs/>
          <w:sz w:val="20"/>
          <w:szCs w:val="20"/>
        </w:rPr>
        <w:t xml:space="preserve"> (período da noite)</w:t>
      </w:r>
      <w:r w:rsidR="00041807">
        <w:rPr>
          <w:rFonts w:ascii="Calibri" w:eastAsia="Calibri" w:hAnsi="Calibri" w:cs="Arial"/>
          <w:b/>
          <w:bCs/>
          <w:sz w:val="20"/>
          <w:szCs w:val="20"/>
        </w:rPr>
        <w:t xml:space="preserve">, </w:t>
      </w:r>
      <w:r w:rsidR="00820F8C">
        <w:rPr>
          <w:rFonts w:ascii="Calibri" w:eastAsia="Calibri" w:hAnsi="Calibri" w:cs="Arial"/>
          <w:b/>
          <w:bCs/>
          <w:sz w:val="20"/>
          <w:szCs w:val="20"/>
        </w:rPr>
        <w:t xml:space="preserve"> Comercio</w:t>
      </w:r>
      <w:r w:rsidR="00213D41">
        <w:rPr>
          <w:rFonts w:ascii="Calibri" w:eastAsia="Calibri" w:hAnsi="Calibri" w:cs="Arial"/>
          <w:b/>
          <w:bCs/>
          <w:sz w:val="20"/>
          <w:szCs w:val="20"/>
        </w:rPr>
        <w:t xml:space="preserve"> (período da noite)</w:t>
      </w:r>
      <w:r w:rsidR="00041807">
        <w:rPr>
          <w:rFonts w:ascii="Calibri" w:eastAsia="Calibri" w:hAnsi="Calibri" w:cs="Arial"/>
          <w:b/>
          <w:bCs/>
          <w:sz w:val="20"/>
          <w:szCs w:val="20"/>
        </w:rPr>
        <w:t xml:space="preserve"> e</w:t>
      </w:r>
      <w:r w:rsidR="00041807" w:rsidRPr="00041807">
        <w:rPr>
          <w:rFonts w:ascii="Calibri" w:eastAsia="Calibri" w:hAnsi="Calibri" w:cs="Arial"/>
          <w:b/>
          <w:bCs/>
          <w:sz w:val="20"/>
          <w:szCs w:val="20"/>
        </w:rPr>
        <w:t xml:space="preserve"> </w:t>
      </w:r>
      <w:r w:rsidR="00041807" w:rsidRPr="00513E89">
        <w:rPr>
          <w:rFonts w:ascii="Calibri" w:eastAsia="Calibri" w:hAnsi="Calibri" w:cs="Arial"/>
          <w:b/>
          <w:bCs/>
          <w:sz w:val="20"/>
          <w:szCs w:val="20"/>
        </w:rPr>
        <w:t>Recursos Humanos</w:t>
      </w:r>
      <w:r w:rsidR="00041807">
        <w:rPr>
          <w:rFonts w:ascii="Calibri" w:eastAsia="Calibri" w:hAnsi="Calibri" w:cs="Arial"/>
          <w:b/>
          <w:bCs/>
          <w:sz w:val="20"/>
          <w:szCs w:val="20"/>
        </w:rPr>
        <w:t xml:space="preserve"> (período da noite)</w:t>
      </w:r>
      <w:r w:rsidR="00820F8C" w:rsidRPr="00772307">
        <w:rPr>
          <w:rFonts w:ascii="Calibri" w:eastAsia="Calibri" w:hAnsi="Calibri" w:cs="Arial"/>
          <w:sz w:val="20"/>
          <w:szCs w:val="20"/>
        </w:rPr>
        <w:t xml:space="preserve"> </w:t>
      </w:r>
      <w:r w:rsidR="00820F8C" w:rsidRPr="00820F8C">
        <w:rPr>
          <w:rFonts w:ascii="Calibri" w:eastAsia="Calibri" w:hAnsi="Calibri" w:cs="Arial"/>
          <w:b/>
          <w:bCs/>
          <w:sz w:val="20"/>
          <w:szCs w:val="20"/>
        </w:rPr>
        <w:t>na Classe Descentralizada EE Winston Churchill</w:t>
      </w:r>
      <w:r w:rsidR="00213D41">
        <w:rPr>
          <w:rFonts w:ascii="Calibri" w:eastAsia="Calibri" w:hAnsi="Calibri" w:cs="Arial"/>
          <w:b/>
          <w:bCs/>
          <w:sz w:val="20"/>
          <w:szCs w:val="20"/>
        </w:rPr>
        <w:t xml:space="preserve"> (Rua Antônio </w:t>
      </w:r>
      <w:proofErr w:type="spellStart"/>
      <w:r w:rsidR="00213D41">
        <w:rPr>
          <w:rFonts w:ascii="Calibri" w:eastAsia="Calibri" w:hAnsi="Calibri" w:cs="Arial"/>
          <w:b/>
          <w:bCs/>
          <w:sz w:val="20"/>
          <w:szCs w:val="20"/>
        </w:rPr>
        <w:t>Malachias</w:t>
      </w:r>
      <w:proofErr w:type="spellEnd"/>
      <w:r w:rsidR="00213D41">
        <w:rPr>
          <w:rFonts w:ascii="Calibri" w:eastAsia="Calibri" w:hAnsi="Calibri" w:cs="Arial"/>
          <w:b/>
          <w:bCs/>
          <w:sz w:val="20"/>
          <w:szCs w:val="20"/>
        </w:rPr>
        <w:t xml:space="preserve"> Pedroso 1430, centro, Sertãozinho)</w:t>
      </w:r>
      <w:r w:rsidR="00820F8C">
        <w:rPr>
          <w:rFonts w:ascii="Calibri" w:eastAsia="Calibri" w:hAnsi="Calibri" w:cs="Arial"/>
          <w:b/>
          <w:bCs/>
          <w:sz w:val="20"/>
          <w:szCs w:val="20"/>
        </w:rPr>
        <w:t xml:space="preserve">; </w:t>
      </w:r>
      <w:r w:rsidR="00820F8C" w:rsidRPr="00820F8C">
        <w:rPr>
          <w:rFonts w:ascii="Calibri" w:eastAsia="Calibri" w:hAnsi="Calibri" w:cs="Arial"/>
          <w:b/>
          <w:bCs/>
          <w:sz w:val="20"/>
          <w:szCs w:val="20"/>
        </w:rPr>
        <w:t xml:space="preserve">Recursos Humanos </w:t>
      </w:r>
      <w:r w:rsidR="00213D41">
        <w:rPr>
          <w:rFonts w:ascii="Calibri" w:eastAsia="Calibri" w:hAnsi="Calibri" w:cs="Arial"/>
          <w:b/>
          <w:bCs/>
          <w:sz w:val="20"/>
          <w:szCs w:val="20"/>
        </w:rPr>
        <w:t xml:space="preserve">(período da noite) </w:t>
      </w:r>
      <w:r w:rsidR="00820F8C" w:rsidRPr="00820F8C">
        <w:rPr>
          <w:rFonts w:ascii="Calibri" w:eastAsia="Calibri" w:hAnsi="Calibri" w:cs="Arial"/>
          <w:b/>
          <w:bCs/>
          <w:sz w:val="20"/>
          <w:szCs w:val="20"/>
        </w:rPr>
        <w:t xml:space="preserve">na Classe Descentralizada </w:t>
      </w:r>
      <w:r w:rsidR="00213D41">
        <w:rPr>
          <w:rFonts w:ascii="Calibri" w:eastAsia="Calibri" w:hAnsi="Calibri" w:cs="Arial"/>
          <w:b/>
          <w:bCs/>
          <w:sz w:val="20"/>
          <w:szCs w:val="20"/>
        </w:rPr>
        <w:t xml:space="preserve">EMEF </w:t>
      </w:r>
      <w:proofErr w:type="spellStart"/>
      <w:r w:rsidR="00213D41">
        <w:rPr>
          <w:rFonts w:ascii="Calibri" w:eastAsia="Calibri" w:hAnsi="Calibri" w:cs="Arial"/>
          <w:b/>
          <w:bCs/>
          <w:sz w:val="20"/>
          <w:szCs w:val="20"/>
        </w:rPr>
        <w:t>Prof</w:t>
      </w:r>
      <w:r w:rsidR="008F039D">
        <w:rPr>
          <w:rFonts w:ascii="Calibri" w:eastAsia="Calibri" w:hAnsi="Calibri" w:cs="Arial"/>
          <w:b/>
          <w:bCs/>
          <w:sz w:val="20"/>
          <w:szCs w:val="20"/>
        </w:rPr>
        <w:t>º</w:t>
      </w:r>
      <w:proofErr w:type="spellEnd"/>
      <w:r w:rsidR="00213D41">
        <w:rPr>
          <w:rFonts w:ascii="Calibri" w:eastAsia="Calibri" w:hAnsi="Calibri" w:cs="Arial"/>
          <w:b/>
          <w:bCs/>
          <w:sz w:val="20"/>
          <w:szCs w:val="20"/>
        </w:rPr>
        <w:t xml:space="preserve"> Altino </w:t>
      </w:r>
      <w:proofErr w:type="spellStart"/>
      <w:r w:rsidR="00213D41">
        <w:rPr>
          <w:rFonts w:ascii="Calibri" w:eastAsia="Calibri" w:hAnsi="Calibri" w:cs="Arial"/>
          <w:b/>
          <w:bCs/>
          <w:sz w:val="20"/>
          <w:szCs w:val="20"/>
        </w:rPr>
        <w:t>Jacintho</w:t>
      </w:r>
      <w:proofErr w:type="spellEnd"/>
      <w:r w:rsidR="00213D41">
        <w:rPr>
          <w:rFonts w:ascii="Calibri" w:eastAsia="Calibri" w:hAnsi="Calibri" w:cs="Arial"/>
          <w:b/>
          <w:bCs/>
          <w:sz w:val="20"/>
          <w:szCs w:val="20"/>
        </w:rPr>
        <w:t xml:space="preserve"> </w:t>
      </w:r>
      <w:proofErr w:type="spellStart"/>
      <w:r w:rsidR="00213D41">
        <w:rPr>
          <w:rFonts w:ascii="Calibri" w:eastAsia="Calibri" w:hAnsi="Calibri" w:cs="Arial"/>
          <w:b/>
          <w:bCs/>
          <w:sz w:val="20"/>
          <w:szCs w:val="20"/>
        </w:rPr>
        <w:t>Tovo</w:t>
      </w:r>
      <w:proofErr w:type="spellEnd"/>
      <w:r w:rsidR="00213D41">
        <w:rPr>
          <w:rFonts w:ascii="Calibri" w:eastAsia="Calibri" w:hAnsi="Calibri" w:cs="Arial"/>
          <w:b/>
          <w:bCs/>
          <w:sz w:val="20"/>
          <w:szCs w:val="20"/>
        </w:rPr>
        <w:t xml:space="preserve"> (</w:t>
      </w:r>
      <w:r w:rsidR="008F039D">
        <w:rPr>
          <w:rFonts w:ascii="Calibri" w:eastAsia="Calibri" w:hAnsi="Calibri" w:cs="Arial"/>
          <w:b/>
          <w:bCs/>
          <w:sz w:val="20"/>
          <w:szCs w:val="20"/>
        </w:rPr>
        <w:t xml:space="preserve">Rua Antônio </w:t>
      </w:r>
      <w:proofErr w:type="spellStart"/>
      <w:r w:rsidR="008F039D">
        <w:rPr>
          <w:rFonts w:ascii="Calibri" w:eastAsia="Calibri" w:hAnsi="Calibri" w:cs="Arial"/>
          <w:b/>
          <w:bCs/>
          <w:sz w:val="20"/>
          <w:szCs w:val="20"/>
        </w:rPr>
        <w:t>Tovo</w:t>
      </w:r>
      <w:proofErr w:type="spellEnd"/>
      <w:r w:rsidR="008F039D">
        <w:rPr>
          <w:rFonts w:ascii="Calibri" w:eastAsia="Calibri" w:hAnsi="Calibri" w:cs="Arial"/>
          <w:b/>
          <w:bCs/>
          <w:sz w:val="20"/>
          <w:szCs w:val="20"/>
        </w:rPr>
        <w:t xml:space="preserve"> 2, Centro, </w:t>
      </w:r>
      <w:r w:rsidR="00820F8C" w:rsidRPr="00820F8C">
        <w:rPr>
          <w:rFonts w:ascii="Calibri" w:eastAsia="Calibri" w:hAnsi="Calibri" w:cs="Arial"/>
          <w:b/>
          <w:bCs/>
          <w:sz w:val="20"/>
          <w:szCs w:val="20"/>
        </w:rPr>
        <w:t xml:space="preserve"> Dumont</w:t>
      </w:r>
      <w:r w:rsidR="008F039D">
        <w:rPr>
          <w:rFonts w:ascii="Calibri" w:eastAsia="Calibri" w:hAnsi="Calibri" w:cs="Arial"/>
          <w:b/>
          <w:bCs/>
          <w:sz w:val="20"/>
          <w:szCs w:val="20"/>
        </w:rPr>
        <w:t>)</w:t>
      </w:r>
      <w:r w:rsidR="00213D41">
        <w:rPr>
          <w:rFonts w:ascii="Calibri" w:eastAsia="Calibri" w:hAnsi="Calibri" w:cs="Arial"/>
          <w:b/>
          <w:bCs/>
          <w:sz w:val="20"/>
          <w:szCs w:val="20"/>
        </w:rPr>
        <w:t xml:space="preserve"> </w:t>
      </w:r>
      <w:r w:rsidR="00820F8C" w:rsidRPr="00820F8C">
        <w:rPr>
          <w:rFonts w:ascii="Calibri" w:eastAsia="Calibri" w:hAnsi="Calibri" w:cs="Arial"/>
          <w:b/>
          <w:bCs/>
          <w:sz w:val="20"/>
          <w:szCs w:val="20"/>
        </w:rPr>
        <w:t>e Administração</w:t>
      </w:r>
      <w:r w:rsidR="008F039D">
        <w:rPr>
          <w:rFonts w:ascii="Calibri" w:eastAsia="Calibri" w:hAnsi="Calibri" w:cs="Arial"/>
          <w:b/>
          <w:bCs/>
          <w:sz w:val="20"/>
          <w:szCs w:val="20"/>
        </w:rPr>
        <w:t xml:space="preserve"> (período da Noite)</w:t>
      </w:r>
      <w:r w:rsidR="00820F8C" w:rsidRPr="00820F8C">
        <w:rPr>
          <w:rFonts w:ascii="Calibri" w:eastAsia="Calibri" w:hAnsi="Calibri" w:cs="Arial"/>
          <w:b/>
          <w:bCs/>
          <w:sz w:val="20"/>
          <w:szCs w:val="20"/>
        </w:rPr>
        <w:t xml:space="preserve"> na Classe Descentralizada </w:t>
      </w:r>
      <w:r w:rsidR="008F039D">
        <w:rPr>
          <w:rFonts w:ascii="Calibri" w:eastAsia="Calibri" w:hAnsi="Calibri" w:cs="Arial"/>
          <w:b/>
          <w:bCs/>
          <w:sz w:val="20"/>
          <w:szCs w:val="20"/>
        </w:rPr>
        <w:t xml:space="preserve">EMEF Sergio Rossetti (Rua Presidente Vargas 748, Centro, </w:t>
      </w:r>
      <w:r w:rsidR="00820F8C" w:rsidRPr="00820F8C">
        <w:rPr>
          <w:rFonts w:ascii="Calibri" w:eastAsia="Calibri" w:hAnsi="Calibri" w:cs="Arial"/>
          <w:b/>
          <w:bCs/>
          <w:sz w:val="20"/>
          <w:szCs w:val="20"/>
        </w:rPr>
        <w:t>Pradópolis</w:t>
      </w:r>
      <w:r w:rsidR="008F039D">
        <w:rPr>
          <w:rFonts w:ascii="Calibri" w:eastAsia="Calibri" w:hAnsi="Calibri" w:cs="Arial"/>
          <w:b/>
          <w:bCs/>
          <w:sz w:val="20"/>
          <w:szCs w:val="20"/>
        </w:rPr>
        <w:t>)</w:t>
      </w:r>
      <w:r w:rsidR="00513E89">
        <w:rPr>
          <w:rFonts w:ascii="Calibri" w:eastAsia="Calibri" w:hAnsi="Calibri" w:cs="Arial"/>
          <w:sz w:val="20"/>
          <w:szCs w:val="20"/>
        </w:rPr>
        <w:t>.</w:t>
      </w:r>
    </w:p>
    <w:p w14:paraId="5ACAC416" w14:textId="77777777" w:rsidR="00DF2783" w:rsidRPr="00772307" w:rsidRDefault="00DF2783" w:rsidP="00DF2783">
      <w:pPr>
        <w:tabs>
          <w:tab w:val="left" w:pos="567"/>
        </w:tabs>
        <w:spacing w:after="0" w:line="240" w:lineRule="auto"/>
        <w:ind w:firstLine="708"/>
        <w:jc w:val="both"/>
        <w:rPr>
          <w:rFonts w:ascii="Calibri" w:eastAsia="Calibri" w:hAnsi="Calibri" w:cs="Arial"/>
          <w:color w:val="0000FF"/>
          <w:sz w:val="20"/>
          <w:szCs w:val="20"/>
        </w:rPr>
      </w:pPr>
    </w:p>
    <w:p w14:paraId="2FD154BD" w14:textId="77777777" w:rsidR="00DF2783" w:rsidRPr="00772307" w:rsidRDefault="00DF2783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b/>
          <w:sz w:val="20"/>
          <w:szCs w:val="20"/>
        </w:rPr>
      </w:pPr>
      <w:r w:rsidRPr="00772307">
        <w:rPr>
          <w:rFonts w:ascii="Calibri" w:eastAsia="Calibri" w:hAnsi="Calibri" w:cs="Arial"/>
          <w:b/>
          <w:sz w:val="20"/>
          <w:szCs w:val="20"/>
        </w:rPr>
        <w:t>I - Das Disposições Preliminares</w:t>
      </w:r>
    </w:p>
    <w:p w14:paraId="0CAC9AD9" w14:textId="77777777" w:rsidR="00DF2783" w:rsidRPr="00772307" w:rsidRDefault="00DF2783" w:rsidP="00DF2783">
      <w:pPr>
        <w:tabs>
          <w:tab w:val="left" w:pos="567"/>
          <w:tab w:val="left" w:pos="8640"/>
        </w:tabs>
        <w:spacing w:after="0" w:line="240" w:lineRule="auto"/>
        <w:ind w:right="44"/>
        <w:jc w:val="both"/>
        <w:rPr>
          <w:rFonts w:ascii="Calibri" w:eastAsia="Calibri" w:hAnsi="Calibri" w:cs="Arial"/>
          <w:sz w:val="20"/>
          <w:szCs w:val="20"/>
        </w:rPr>
      </w:pPr>
      <w:r w:rsidRPr="00772307">
        <w:rPr>
          <w:rFonts w:ascii="Calibri" w:eastAsia="Calibri" w:hAnsi="Calibri" w:cs="Arial"/>
          <w:sz w:val="20"/>
          <w:szCs w:val="20"/>
        </w:rPr>
        <w:t>1.</w:t>
      </w:r>
      <w:r w:rsidRPr="00772307">
        <w:rPr>
          <w:rFonts w:ascii="Calibri" w:eastAsia="Calibri" w:hAnsi="Calibri" w:cs="Arial"/>
          <w:b/>
          <w:sz w:val="20"/>
          <w:szCs w:val="20"/>
        </w:rPr>
        <w:t xml:space="preserve"> </w:t>
      </w:r>
      <w:r w:rsidRPr="00772307">
        <w:rPr>
          <w:rFonts w:ascii="Calibri" w:eastAsia="Calibri" w:hAnsi="Calibri" w:cs="Arial"/>
          <w:sz w:val="20"/>
          <w:szCs w:val="20"/>
        </w:rPr>
        <w:t>As vagas a que diz respeito este processo de seleção de candidatos serão aquelas originadas pela retenção, desistência ou transferência dos alunos matriculados no curso técnico na Etec.</w:t>
      </w:r>
    </w:p>
    <w:p w14:paraId="54BD358C" w14:textId="2DD61121" w:rsidR="00DF2783" w:rsidRPr="00772307" w:rsidRDefault="00DF2783" w:rsidP="00DF2783">
      <w:pPr>
        <w:tabs>
          <w:tab w:val="left" w:pos="567"/>
          <w:tab w:val="left" w:pos="8640"/>
        </w:tabs>
        <w:spacing w:after="0" w:line="240" w:lineRule="auto"/>
        <w:ind w:right="44"/>
        <w:jc w:val="both"/>
        <w:rPr>
          <w:rFonts w:ascii="Calibri" w:eastAsia="Calibri" w:hAnsi="Calibri" w:cs="Arial"/>
          <w:sz w:val="20"/>
          <w:szCs w:val="20"/>
        </w:rPr>
      </w:pPr>
      <w:r w:rsidRPr="00772307">
        <w:rPr>
          <w:rFonts w:ascii="Calibri" w:eastAsia="Calibri" w:hAnsi="Calibri" w:cs="Arial"/>
          <w:sz w:val="20"/>
          <w:szCs w:val="20"/>
        </w:rPr>
        <w:t xml:space="preserve">2. O processo de classificação de candidatos para </w:t>
      </w:r>
      <w:r w:rsidR="00511E28">
        <w:rPr>
          <w:rFonts w:ascii="Calibri" w:eastAsia="Calibri" w:hAnsi="Calibri" w:cs="Arial"/>
          <w:sz w:val="20"/>
          <w:szCs w:val="20"/>
        </w:rPr>
        <w:t xml:space="preserve">as vagas remanescentes será realizado por meio de </w:t>
      </w:r>
      <w:r w:rsidRPr="00772307">
        <w:rPr>
          <w:rFonts w:ascii="Calibri" w:eastAsia="Calibri" w:hAnsi="Calibri" w:cs="Arial"/>
          <w:sz w:val="20"/>
          <w:szCs w:val="20"/>
        </w:rPr>
        <w:t xml:space="preserve">avaliação </w:t>
      </w:r>
      <w:r w:rsidR="00511E28">
        <w:rPr>
          <w:rFonts w:ascii="Calibri" w:eastAsia="Calibri" w:hAnsi="Calibri" w:cs="Arial"/>
          <w:sz w:val="20"/>
          <w:szCs w:val="20"/>
        </w:rPr>
        <w:t>de competências desenvolvidas</w:t>
      </w:r>
      <w:r w:rsidRPr="00772307">
        <w:rPr>
          <w:rFonts w:ascii="Calibri" w:eastAsia="Calibri" w:hAnsi="Calibri" w:cs="Arial"/>
          <w:sz w:val="20"/>
          <w:szCs w:val="20"/>
        </w:rPr>
        <w:t>:</w:t>
      </w:r>
    </w:p>
    <w:p w14:paraId="79BC16F8" w14:textId="48B53CCD" w:rsidR="00DF2783" w:rsidRPr="00772307" w:rsidRDefault="00DF2783" w:rsidP="00DF2783">
      <w:pPr>
        <w:tabs>
          <w:tab w:val="left" w:pos="567"/>
          <w:tab w:val="left" w:pos="8640"/>
        </w:tabs>
        <w:spacing w:after="0" w:line="240" w:lineRule="auto"/>
        <w:ind w:right="44"/>
        <w:jc w:val="both"/>
        <w:rPr>
          <w:rFonts w:ascii="Calibri" w:eastAsia="Calibri" w:hAnsi="Calibri" w:cs="Arial"/>
          <w:sz w:val="20"/>
          <w:szCs w:val="20"/>
        </w:rPr>
      </w:pPr>
      <w:r w:rsidRPr="00772307">
        <w:rPr>
          <w:rFonts w:ascii="Calibri" w:eastAsia="Calibri" w:hAnsi="Calibri" w:cs="Arial"/>
          <w:sz w:val="20"/>
          <w:szCs w:val="20"/>
        </w:rPr>
        <w:t xml:space="preserve">2.1. </w:t>
      </w:r>
      <w:r w:rsidR="00511E28">
        <w:rPr>
          <w:rFonts w:ascii="Calibri" w:eastAsia="Calibri" w:hAnsi="Calibri" w:cs="Arial"/>
          <w:sz w:val="20"/>
          <w:szCs w:val="20"/>
        </w:rPr>
        <w:t xml:space="preserve">Em </w:t>
      </w:r>
      <w:r w:rsidRPr="00772307">
        <w:rPr>
          <w:rFonts w:ascii="Calibri" w:eastAsia="Calibri" w:hAnsi="Calibri" w:cs="Arial"/>
          <w:sz w:val="20"/>
          <w:szCs w:val="20"/>
        </w:rPr>
        <w:t>cursos concluídos do mesmo eixo tecnológico, com aproveitamento e devidamente comprovados, na própria escola ou em outras;</w:t>
      </w:r>
    </w:p>
    <w:p w14:paraId="3FCA2380" w14:textId="6BEA6235" w:rsidR="00DF2783" w:rsidRPr="00772307" w:rsidRDefault="00DF2783" w:rsidP="00DF2783">
      <w:pPr>
        <w:tabs>
          <w:tab w:val="left" w:pos="567"/>
          <w:tab w:val="left" w:pos="8640"/>
        </w:tabs>
        <w:spacing w:after="0" w:line="240" w:lineRule="auto"/>
        <w:ind w:right="44"/>
        <w:jc w:val="both"/>
        <w:rPr>
          <w:rFonts w:ascii="Calibri" w:eastAsia="Calibri" w:hAnsi="Calibri" w:cs="Arial"/>
          <w:sz w:val="20"/>
          <w:szCs w:val="20"/>
        </w:rPr>
      </w:pPr>
      <w:r w:rsidRPr="00772307">
        <w:rPr>
          <w:rFonts w:ascii="Calibri" w:eastAsia="Calibri" w:hAnsi="Calibri" w:cs="Arial"/>
          <w:sz w:val="20"/>
          <w:szCs w:val="20"/>
        </w:rPr>
        <w:t xml:space="preserve">2.2. </w:t>
      </w:r>
      <w:r w:rsidR="00511E28">
        <w:rPr>
          <w:rFonts w:ascii="Calibri" w:eastAsia="Calibri" w:hAnsi="Calibri" w:cs="Arial"/>
          <w:sz w:val="20"/>
          <w:szCs w:val="20"/>
        </w:rPr>
        <w:t xml:space="preserve">Em </w:t>
      </w:r>
      <w:r w:rsidRPr="00772307">
        <w:rPr>
          <w:rFonts w:ascii="Calibri" w:eastAsia="Calibri" w:hAnsi="Calibri" w:cs="Arial"/>
          <w:sz w:val="20"/>
          <w:szCs w:val="20"/>
        </w:rPr>
        <w:t>estudos realizados fora do sistema formal de ensino (cursos extracurriculares);</w:t>
      </w:r>
    </w:p>
    <w:p w14:paraId="266AB36A" w14:textId="6C772C26" w:rsidR="00DF2783" w:rsidRDefault="00511E28" w:rsidP="00DF2783">
      <w:pPr>
        <w:tabs>
          <w:tab w:val="left" w:pos="567"/>
          <w:tab w:val="left" w:pos="8640"/>
        </w:tabs>
        <w:spacing w:after="0" w:line="240" w:lineRule="auto"/>
        <w:ind w:right="44"/>
        <w:jc w:val="both"/>
        <w:rPr>
          <w:rFonts w:ascii="Calibri" w:eastAsia="Calibri" w:hAnsi="Calibri" w:cs="Arial"/>
          <w:sz w:val="20"/>
          <w:szCs w:val="20"/>
        </w:rPr>
      </w:pPr>
      <w:r>
        <w:rPr>
          <w:rFonts w:ascii="Calibri" w:eastAsia="Calibri" w:hAnsi="Calibri" w:cs="Arial"/>
          <w:sz w:val="20"/>
          <w:szCs w:val="20"/>
        </w:rPr>
        <w:t>2.3. N</w:t>
      </w:r>
      <w:r w:rsidR="00DF2783" w:rsidRPr="00772307">
        <w:rPr>
          <w:rFonts w:ascii="Calibri" w:eastAsia="Calibri" w:hAnsi="Calibri" w:cs="Arial"/>
          <w:sz w:val="20"/>
          <w:szCs w:val="20"/>
        </w:rPr>
        <w:t>o trabalho;</w:t>
      </w:r>
    </w:p>
    <w:p w14:paraId="357AAD49" w14:textId="77777777" w:rsidR="00511E28" w:rsidRDefault="00E8698D" w:rsidP="00CE65FF">
      <w:pPr>
        <w:tabs>
          <w:tab w:val="left" w:pos="567"/>
        </w:tabs>
        <w:jc w:val="both"/>
        <w:rPr>
          <w:rFonts w:cs="Arial"/>
          <w:sz w:val="20"/>
          <w:szCs w:val="20"/>
        </w:rPr>
      </w:pPr>
      <w:r>
        <w:rPr>
          <w:rFonts w:ascii="Calibri" w:eastAsia="Calibri" w:hAnsi="Calibri" w:cs="Arial"/>
          <w:sz w:val="20"/>
          <w:szCs w:val="20"/>
        </w:rPr>
        <w:t>3</w:t>
      </w:r>
      <w:r w:rsidR="00DF2783" w:rsidRPr="00C3143D">
        <w:rPr>
          <w:rFonts w:ascii="Calibri" w:eastAsia="Calibri" w:hAnsi="Calibri" w:cs="Arial"/>
          <w:sz w:val="20"/>
          <w:szCs w:val="20"/>
        </w:rPr>
        <w:t xml:space="preserve">. </w:t>
      </w:r>
      <w:r w:rsidR="00DF2783" w:rsidRPr="00C3143D">
        <w:rPr>
          <w:rFonts w:cs="Arial"/>
          <w:sz w:val="20"/>
          <w:szCs w:val="20"/>
        </w:rPr>
        <w:t xml:space="preserve">Cabe à equipe de professores </w:t>
      </w:r>
      <w:r w:rsidR="00511E28">
        <w:rPr>
          <w:rFonts w:cs="Arial"/>
          <w:sz w:val="20"/>
          <w:szCs w:val="20"/>
        </w:rPr>
        <w:t xml:space="preserve">responsável pelo processo de vagas remanescentes, </w:t>
      </w:r>
      <w:r w:rsidR="00DF2783" w:rsidRPr="00C3143D">
        <w:rPr>
          <w:rFonts w:cs="Arial"/>
          <w:sz w:val="20"/>
          <w:szCs w:val="20"/>
        </w:rPr>
        <w:t xml:space="preserve">do curso em </w:t>
      </w:r>
      <w:r w:rsidR="00511E28" w:rsidRPr="00C3143D">
        <w:rPr>
          <w:rFonts w:cs="Arial"/>
          <w:sz w:val="20"/>
          <w:szCs w:val="20"/>
        </w:rPr>
        <w:t>questão</w:t>
      </w:r>
      <w:r w:rsidR="00511E28">
        <w:rPr>
          <w:rFonts w:cs="Arial"/>
          <w:sz w:val="20"/>
          <w:szCs w:val="20"/>
        </w:rPr>
        <w:t xml:space="preserve">, </w:t>
      </w:r>
      <w:r w:rsidR="00511E28" w:rsidRPr="00C3143D">
        <w:rPr>
          <w:rFonts w:cs="Arial"/>
          <w:sz w:val="20"/>
          <w:szCs w:val="20"/>
        </w:rPr>
        <w:t>sob</w:t>
      </w:r>
      <w:r w:rsidR="00DF2783" w:rsidRPr="00C3143D">
        <w:rPr>
          <w:rFonts w:cs="Arial"/>
          <w:sz w:val="20"/>
          <w:szCs w:val="20"/>
        </w:rPr>
        <w:t xml:space="preserve"> orientação do Coordenador de Curso</w:t>
      </w:r>
      <w:r w:rsidR="00511E28">
        <w:rPr>
          <w:rFonts w:cs="Arial"/>
          <w:sz w:val="20"/>
          <w:szCs w:val="20"/>
        </w:rPr>
        <w:t>,</w:t>
      </w:r>
      <w:r w:rsidR="00DF2783" w:rsidRPr="00C3143D">
        <w:rPr>
          <w:rFonts w:cs="Arial"/>
          <w:sz w:val="20"/>
          <w:szCs w:val="20"/>
        </w:rPr>
        <w:t xml:space="preserve"> e na sua ausência o Coordenador Pedagógico elaborarem, a part</w:t>
      </w:r>
      <w:r w:rsidR="00D1761C">
        <w:rPr>
          <w:rFonts w:cs="Arial"/>
          <w:sz w:val="20"/>
          <w:szCs w:val="20"/>
        </w:rPr>
        <w:t>ir</w:t>
      </w:r>
      <w:r w:rsidR="00DF2783" w:rsidRPr="00C3143D">
        <w:rPr>
          <w:rFonts w:cs="Arial"/>
          <w:sz w:val="20"/>
          <w:szCs w:val="20"/>
        </w:rPr>
        <w:t xml:space="preserve">, </w:t>
      </w:r>
      <w:r w:rsidR="00511E28">
        <w:rPr>
          <w:rFonts w:cs="Arial"/>
          <w:sz w:val="20"/>
          <w:szCs w:val="20"/>
        </w:rPr>
        <w:t>da análise dos resultados (</w:t>
      </w:r>
      <w:r w:rsidR="00D1761C" w:rsidRPr="00CE65FF">
        <w:rPr>
          <w:rFonts w:cs="Arial"/>
          <w:sz w:val="20"/>
          <w:szCs w:val="20"/>
        </w:rPr>
        <w:t>1ª</w:t>
      </w:r>
      <w:r w:rsidR="00511E28">
        <w:rPr>
          <w:rFonts w:cs="Arial"/>
          <w:sz w:val="20"/>
          <w:szCs w:val="20"/>
        </w:rPr>
        <w:t xml:space="preserve"> e 2ª Fase) do processo extraordinário</w:t>
      </w:r>
      <w:r w:rsidR="00D1761C" w:rsidRPr="00CE65FF">
        <w:rPr>
          <w:rFonts w:cs="Arial"/>
          <w:sz w:val="20"/>
          <w:szCs w:val="20"/>
        </w:rPr>
        <w:t xml:space="preserve">, </w:t>
      </w:r>
      <w:r w:rsidR="00DF2783" w:rsidRPr="00C3143D">
        <w:rPr>
          <w:rFonts w:cs="Arial"/>
          <w:sz w:val="20"/>
          <w:szCs w:val="20"/>
        </w:rPr>
        <w:t>um plano individual para o (s) candidato (s) aprovado (s) e matriculado (s)</w:t>
      </w:r>
      <w:r w:rsidR="00511E28">
        <w:rPr>
          <w:rFonts w:cs="Arial"/>
          <w:sz w:val="20"/>
          <w:szCs w:val="20"/>
        </w:rPr>
        <w:t xml:space="preserve">. Neste plano quando necessário deverá haver a indicação de </w:t>
      </w:r>
      <w:r w:rsidR="00511E28" w:rsidRPr="00C3143D">
        <w:rPr>
          <w:rFonts w:cs="Arial"/>
          <w:sz w:val="20"/>
          <w:szCs w:val="20"/>
        </w:rPr>
        <w:t>roteiro</w:t>
      </w:r>
      <w:r w:rsidR="00DF2783" w:rsidRPr="00C3143D">
        <w:rPr>
          <w:rFonts w:cs="Arial"/>
          <w:sz w:val="20"/>
          <w:szCs w:val="20"/>
        </w:rPr>
        <w:t xml:space="preserve"> de estudos, atividades a serem desenvolvid</w:t>
      </w:r>
      <w:r w:rsidR="00511E28">
        <w:rPr>
          <w:rFonts w:cs="Arial"/>
          <w:sz w:val="20"/>
          <w:szCs w:val="20"/>
        </w:rPr>
        <w:t xml:space="preserve">as em um programa de adaptações. </w:t>
      </w:r>
    </w:p>
    <w:p w14:paraId="64D3F95A" w14:textId="3E569A38" w:rsidR="009646ED" w:rsidRPr="00CE65FF" w:rsidRDefault="00511E28" w:rsidP="00CE65FF">
      <w:pPr>
        <w:tabs>
          <w:tab w:val="left" w:pos="567"/>
        </w:tabs>
        <w:jc w:val="both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A</w:t>
      </w:r>
      <w:r w:rsidR="00DF2783" w:rsidRPr="00C3143D">
        <w:rPr>
          <w:rFonts w:cs="Arial"/>
          <w:sz w:val="20"/>
          <w:szCs w:val="20"/>
        </w:rPr>
        <w:t>o Orientador Educacional cabe, de acordo com suas atribuições descritas na Deliberação CEETEPS 18, de 16-07-2015</w:t>
      </w:r>
      <w:r w:rsidR="008D7648">
        <w:rPr>
          <w:rFonts w:cs="Arial"/>
          <w:sz w:val="20"/>
          <w:szCs w:val="20"/>
        </w:rPr>
        <w:t xml:space="preserve"> </w:t>
      </w:r>
      <w:r w:rsidR="00DF2783" w:rsidRPr="00C3143D">
        <w:rPr>
          <w:rFonts w:cs="Arial"/>
          <w:sz w:val="20"/>
          <w:szCs w:val="20"/>
        </w:rPr>
        <w:t xml:space="preserve">realizar um acompanhamento para os alunos ingressantes neste processo de vagas remanescentes. </w:t>
      </w:r>
    </w:p>
    <w:p w14:paraId="352C4155" w14:textId="6F1B91FF" w:rsidR="00DF2783" w:rsidRPr="00772307" w:rsidRDefault="002749B2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b/>
          <w:sz w:val="20"/>
          <w:szCs w:val="20"/>
        </w:rPr>
      </w:pPr>
      <w:r>
        <w:rPr>
          <w:rFonts w:ascii="Calibri" w:eastAsia="Calibri" w:hAnsi="Calibri" w:cs="Arial"/>
          <w:b/>
          <w:sz w:val="20"/>
          <w:szCs w:val="20"/>
        </w:rPr>
        <w:t>I</w:t>
      </w:r>
      <w:r w:rsidR="00CE65FF">
        <w:rPr>
          <w:rFonts w:ascii="Calibri" w:eastAsia="Calibri" w:hAnsi="Calibri" w:cs="Arial"/>
          <w:b/>
          <w:sz w:val="20"/>
          <w:szCs w:val="20"/>
        </w:rPr>
        <w:t>I</w:t>
      </w:r>
      <w:r w:rsidR="00DF2783" w:rsidRPr="00772307">
        <w:rPr>
          <w:rFonts w:ascii="Calibri" w:eastAsia="Calibri" w:hAnsi="Calibri" w:cs="Arial"/>
          <w:b/>
          <w:sz w:val="20"/>
          <w:szCs w:val="20"/>
        </w:rPr>
        <w:t xml:space="preserve"> – Das Inscrições</w:t>
      </w:r>
    </w:p>
    <w:p w14:paraId="7DD330B8" w14:textId="118EB877" w:rsidR="00DF2783" w:rsidRPr="00CE65FF" w:rsidRDefault="00DF2783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  <w:r w:rsidRPr="009646ED">
        <w:rPr>
          <w:rFonts w:ascii="Calibri" w:eastAsia="Calibri" w:hAnsi="Calibri" w:cs="Arial"/>
          <w:sz w:val="20"/>
          <w:szCs w:val="20"/>
        </w:rPr>
        <w:t>1</w:t>
      </w:r>
      <w:r w:rsidRPr="00CE65FF">
        <w:rPr>
          <w:rFonts w:ascii="Calibri" w:eastAsia="Calibri" w:hAnsi="Calibri" w:cs="Arial"/>
          <w:sz w:val="20"/>
          <w:szCs w:val="20"/>
        </w:rPr>
        <w:t xml:space="preserve">. As inscrições deverão ser efetuadas </w:t>
      </w:r>
      <w:r w:rsidRPr="00CE65FF">
        <w:rPr>
          <w:rFonts w:ascii="Calibri" w:eastAsia="Calibri" w:hAnsi="Calibri" w:cs="Arial"/>
          <w:bCs/>
          <w:iCs/>
          <w:sz w:val="20"/>
          <w:szCs w:val="20"/>
        </w:rPr>
        <w:t xml:space="preserve">pelo candidato, </w:t>
      </w:r>
      <w:r w:rsidRPr="00CE65FF">
        <w:rPr>
          <w:rFonts w:ascii="Calibri" w:eastAsia="Calibri" w:hAnsi="Calibri" w:cs="Arial"/>
          <w:sz w:val="20"/>
          <w:szCs w:val="20"/>
        </w:rPr>
        <w:t xml:space="preserve">no </w:t>
      </w:r>
      <w:r w:rsidR="00511E28">
        <w:rPr>
          <w:rFonts w:ascii="Calibri" w:eastAsia="Calibri" w:hAnsi="Calibri" w:cs="Arial"/>
          <w:sz w:val="20"/>
          <w:szCs w:val="20"/>
        </w:rPr>
        <w:t>período de</w:t>
      </w:r>
      <w:r w:rsidR="00820F8C">
        <w:rPr>
          <w:rFonts w:ascii="Calibri" w:eastAsia="Calibri" w:hAnsi="Calibri" w:cs="Arial"/>
          <w:sz w:val="20"/>
          <w:szCs w:val="20"/>
        </w:rPr>
        <w:t xml:space="preserve"> </w:t>
      </w:r>
      <w:r w:rsidR="00820F8C" w:rsidRPr="00820F8C">
        <w:rPr>
          <w:b/>
          <w:bCs/>
          <w:sz w:val="20"/>
          <w:szCs w:val="20"/>
        </w:rPr>
        <w:t>25</w:t>
      </w:r>
      <w:r w:rsidR="00894FF8">
        <w:rPr>
          <w:b/>
          <w:bCs/>
          <w:sz w:val="20"/>
          <w:szCs w:val="20"/>
        </w:rPr>
        <w:t>/06</w:t>
      </w:r>
      <w:r w:rsidR="00820F8C" w:rsidRPr="00820F8C">
        <w:rPr>
          <w:b/>
          <w:bCs/>
          <w:sz w:val="20"/>
          <w:szCs w:val="20"/>
        </w:rPr>
        <w:t xml:space="preserve"> a</w:t>
      </w:r>
      <w:r w:rsidR="00820F8C">
        <w:rPr>
          <w:b/>
          <w:bCs/>
          <w:sz w:val="20"/>
          <w:szCs w:val="20"/>
        </w:rPr>
        <w:t xml:space="preserve"> 0</w:t>
      </w:r>
      <w:r w:rsidR="00820F8C" w:rsidRPr="00820F8C">
        <w:rPr>
          <w:b/>
          <w:bCs/>
          <w:sz w:val="20"/>
          <w:szCs w:val="20"/>
        </w:rPr>
        <w:t>5/07</w:t>
      </w:r>
      <w:r w:rsidRPr="00CE65FF">
        <w:rPr>
          <w:rFonts w:ascii="Calibri" w:eastAsia="Calibri" w:hAnsi="Calibri" w:cs="Arial"/>
          <w:sz w:val="20"/>
          <w:szCs w:val="20"/>
        </w:rPr>
        <w:t>,</w:t>
      </w:r>
      <w:r w:rsidR="009646ED" w:rsidRPr="00CE65FF">
        <w:rPr>
          <w:rFonts w:ascii="Calibri" w:eastAsia="Calibri" w:hAnsi="Calibri" w:cs="Arial"/>
          <w:sz w:val="20"/>
          <w:szCs w:val="20"/>
        </w:rPr>
        <w:t xml:space="preserve"> através d</w:t>
      </w:r>
      <w:r w:rsidR="005C1C10">
        <w:rPr>
          <w:rFonts w:ascii="Calibri" w:eastAsia="Calibri" w:hAnsi="Calibri" w:cs="Arial"/>
          <w:sz w:val="20"/>
          <w:szCs w:val="20"/>
        </w:rPr>
        <w:t>a PLATAFORMA FORMES</w:t>
      </w:r>
      <w:r w:rsidR="00511E28">
        <w:rPr>
          <w:rFonts w:ascii="Calibri" w:eastAsia="Calibri" w:hAnsi="Calibri" w:cs="Arial"/>
          <w:color w:val="0000FF"/>
          <w:sz w:val="20"/>
          <w:szCs w:val="20"/>
        </w:rPr>
        <w:t>.</w:t>
      </w:r>
    </w:p>
    <w:p w14:paraId="2A00F0B1" w14:textId="7DC581A9" w:rsidR="00DF2783" w:rsidRPr="00CE65FF" w:rsidRDefault="00DF2783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b/>
          <w:sz w:val="20"/>
          <w:szCs w:val="20"/>
        </w:rPr>
      </w:pPr>
      <w:r w:rsidRPr="00CE65FF">
        <w:rPr>
          <w:rFonts w:ascii="Calibri" w:eastAsia="Calibri" w:hAnsi="Calibri" w:cs="Arial"/>
          <w:sz w:val="20"/>
          <w:szCs w:val="20"/>
        </w:rPr>
        <w:t xml:space="preserve">2. No ato da </w:t>
      </w:r>
      <w:r w:rsidR="00DF6C3B">
        <w:rPr>
          <w:rFonts w:ascii="Calibri" w:eastAsia="Calibri" w:hAnsi="Calibri" w:cs="Arial"/>
          <w:sz w:val="20"/>
          <w:szCs w:val="20"/>
        </w:rPr>
        <w:t xml:space="preserve">inscrição </w:t>
      </w:r>
      <w:r w:rsidR="001F04BD" w:rsidRPr="00CE65FF">
        <w:rPr>
          <w:rFonts w:ascii="Calibri" w:eastAsia="Calibri" w:hAnsi="Calibri" w:cs="Arial"/>
          <w:sz w:val="20"/>
          <w:szCs w:val="20"/>
        </w:rPr>
        <w:t>deverão</w:t>
      </w:r>
      <w:r w:rsidRPr="00CE65FF">
        <w:rPr>
          <w:rFonts w:ascii="Calibri" w:eastAsia="Calibri" w:hAnsi="Calibri" w:cs="Arial"/>
          <w:sz w:val="20"/>
          <w:szCs w:val="20"/>
        </w:rPr>
        <w:t xml:space="preserve"> ser</w:t>
      </w:r>
      <w:r w:rsidR="001F04BD" w:rsidRPr="00CE65FF">
        <w:rPr>
          <w:rFonts w:ascii="Calibri" w:eastAsia="Calibri" w:hAnsi="Calibri" w:cs="Arial"/>
          <w:sz w:val="20"/>
          <w:szCs w:val="20"/>
        </w:rPr>
        <w:t xml:space="preserve"> anexados os </w:t>
      </w:r>
      <w:r w:rsidRPr="00CE65FF">
        <w:rPr>
          <w:rFonts w:ascii="Calibri" w:eastAsia="Calibri" w:hAnsi="Calibri" w:cs="Arial"/>
          <w:sz w:val="20"/>
          <w:szCs w:val="20"/>
        </w:rPr>
        <w:t>seguintes documentos</w:t>
      </w:r>
      <w:r w:rsidR="001F04BD" w:rsidRPr="00CE65FF">
        <w:rPr>
          <w:rFonts w:ascii="Calibri" w:eastAsia="Calibri" w:hAnsi="Calibri" w:cs="Arial"/>
          <w:sz w:val="20"/>
          <w:szCs w:val="20"/>
        </w:rPr>
        <w:t xml:space="preserve"> </w:t>
      </w:r>
      <w:r w:rsidR="00141B8C">
        <w:rPr>
          <w:rFonts w:ascii="Calibri" w:eastAsia="Calibri" w:hAnsi="Calibri" w:cs="Arial"/>
          <w:sz w:val="20"/>
          <w:szCs w:val="20"/>
        </w:rPr>
        <w:t>em</w:t>
      </w:r>
      <w:r w:rsidR="001F04BD" w:rsidRPr="00CE65FF">
        <w:rPr>
          <w:rFonts w:ascii="Calibri" w:eastAsia="Calibri" w:hAnsi="Calibri" w:cs="Arial"/>
          <w:sz w:val="20"/>
          <w:szCs w:val="20"/>
        </w:rPr>
        <w:t xml:space="preserve"> formato PDF</w:t>
      </w:r>
      <w:r w:rsidRPr="00CE65FF">
        <w:rPr>
          <w:rFonts w:ascii="Calibri" w:eastAsia="Calibri" w:hAnsi="Calibri" w:cs="Arial"/>
          <w:sz w:val="20"/>
          <w:szCs w:val="20"/>
        </w:rPr>
        <w:t>:</w:t>
      </w:r>
    </w:p>
    <w:p w14:paraId="39FBBCF1" w14:textId="386D7521" w:rsidR="00DF2783" w:rsidRPr="00CE65FF" w:rsidRDefault="001F04BD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  <w:r w:rsidRPr="00CE65FF">
        <w:rPr>
          <w:rFonts w:ascii="Calibri" w:eastAsia="Calibri" w:hAnsi="Calibri" w:cs="Arial"/>
          <w:sz w:val="20"/>
          <w:szCs w:val="20"/>
        </w:rPr>
        <w:t>2.1</w:t>
      </w:r>
      <w:r w:rsidR="00DF2783" w:rsidRPr="00CE65FF">
        <w:rPr>
          <w:rFonts w:ascii="Calibri" w:eastAsia="Calibri" w:hAnsi="Calibri" w:cs="Arial"/>
          <w:sz w:val="20"/>
          <w:szCs w:val="20"/>
        </w:rPr>
        <w:t>. Cópia simples da Cédula de Identidade (RG);</w:t>
      </w:r>
    </w:p>
    <w:p w14:paraId="098C2E00" w14:textId="7C3F9C62" w:rsidR="00DF2783" w:rsidRPr="00CE65FF" w:rsidRDefault="001F04BD" w:rsidP="00DF2783">
      <w:pPr>
        <w:tabs>
          <w:tab w:val="left" w:pos="540"/>
          <w:tab w:val="left" w:pos="567"/>
          <w:tab w:val="right" w:pos="8460"/>
        </w:tabs>
        <w:spacing w:after="0" w:line="240" w:lineRule="auto"/>
        <w:ind w:right="44"/>
        <w:jc w:val="both"/>
        <w:rPr>
          <w:rFonts w:ascii="Calibri" w:eastAsia="Calibri" w:hAnsi="Calibri" w:cs="Arial"/>
          <w:bCs/>
          <w:sz w:val="20"/>
          <w:szCs w:val="20"/>
        </w:rPr>
      </w:pPr>
      <w:r w:rsidRPr="00CE65FF">
        <w:rPr>
          <w:rFonts w:ascii="Calibri" w:eastAsia="Calibri" w:hAnsi="Calibri" w:cs="Arial"/>
          <w:bCs/>
          <w:sz w:val="20"/>
          <w:szCs w:val="20"/>
        </w:rPr>
        <w:t>2.2</w:t>
      </w:r>
      <w:r w:rsidR="00DF2783" w:rsidRPr="00CE65FF">
        <w:rPr>
          <w:rFonts w:ascii="Calibri" w:eastAsia="Calibri" w:hAnsi="Calibri" w:cs="Arial"/>
          <w:bCs/>
          <w:sz w:val="20"/>
          <w:szCs w:val="20"/>
        </w:rPr>
        <w:t>. Cópia simples do histórico escolar de conclusão do Ensino Médio / 2.º Grau ou declaração firmada pela direção da escola de origem de que está matriculado no 2ª ou 3ª série do Ensino Médio ou dos certificados de eliminação de no mínimo 4 (quatro) disciplinas ou certificado de aprovação em 2(duas) áreas de estudos para candidato que tenha cursado a Educação de Jovens e Adultos (EJA);</w:t>
      </w:r>
    </w:p>
    <w:p w14:paraId="61CD79E2" w14:textId="36215968" w:rsidR="00DF2783" w:rsidRPr="00CE65FF" w:rsidRDefault="001F04BD" w:rsidP="00DF2783">
      <w:pPr>
        <w:tabs>
          <w:tab w:val="left" w:pos="540"/>
          <w:tab w:val="left" w:pos="567"/>
          <w:tab w:val="right" w:pos="8460"/>
        </w:tabs>
        <w:spacing w:after="0" w:line="240" w:lineRule="auto"/>
        <w:ind w:right="44"/>
        <w:jc w:val="both"/>
        <w:rPr>
          <w:rFonts w:ascii="Calibri" w:eastAsia="Calibri" w:hAnsi="Calibri" w:cs="Arial"/>
          <w:bCs/>
          <w:sz w:val="20"/>
          <w:szCs w:val="20"/>
        </w:rPr>
      </w:pPr>
      <w:r w:rsidRPr="00CE65FF">
        <w:rPr>
          <w:rFonts w:ascii="Calibri" w:eastAsia="Calibri" w:hAnsi="Calibri" w:cs="Arial"/>
          <w:bCs/>
          <w:sz w:val="20"/>
          <w:szCs w:val="20"/>
        </w:rPr>
        <w:lastRenderedPageBreak/>
        <w:t>2.3</w:t>
      </w:r>
      <w:r w:rsidR="00DF2783" w:rsidRPr="00CE65FF">
        <w:rPr>
          <w:rFonts w:ascii="Calibri" w:eastAsia="Calibri" w:hAnsi="Calibri" w:cs="Arial"/>
          <w:bCs/>
          <w:sz w:val="20"/>
          <w:szCs w:val="20"/>
        </w:rPr>
        <w:t>. Declaração da escola de origem comprovando estudos anteriores realizados em Cursos Técnicos;</w:t>
      </w:r>
    </w:p>
    <w:p w14:paraId="22C9C2AC" w14:textId="3B4B8A33" w:rsidR="00DF2783" w:rsidRDefault="001F04BD" w:rsidP="00DF2783">
      <w:pPr>
        <w:tabs>
          <w:tab w:val="left" w:pos="540"/>
          <w:tab w:val="left" w:pos="567"/>
          <w:tab w:val="right" w:pos="8460"/>
        </w:tabs>
        <w:spacing w:after="0" w:line="240" w:lineRule="auto"/>
        <w:ind w:right="44"/>
        <w:jc w:val="both"/>
        <w:rPr>
          <w:rFonts w:ascii="Calibri" w:eastAsia="Calibri" w:hAnsi="Calibri" w:cs="Arial"/>
          <w:bCs/>
          <w:sz w:val="20"/>
          <w:szCs w:val="20"/>
        </w:rPr>
      </w:pPr>
      <w:r w:rsidRPr="00CE65FF">
        <w:rPr>
          <w:rFonts w:ascii="Calibri" w:eastAsia="Calibri" w:hAnsi="Calibri" w:cs="Arial"/>
          <w:bCs/>
          <w:sz w:val="20"/>
          <w:szCs w:val="20"/>
        </w:rPr>
        <w:t>2.4</w:t>
      </w:r>
      <w:r w:rsidR="00DF2783" w:rsidRPr="00CE65FF">
        <w:rPr>
          <w:rFonts w:ascii="Calibri" w:eastAsia="Calibri" w:hAnsi="Calibri" w:cs="Arial"/>
          <w:bCs/>
          <w:sz w:val="20"/>
          <w:szCs w:val="20"/>
        </w:rPr>
        <w:t>. Comprovantes de cursos realizados fora do sistema formal de ensino</w:t>
      </w:r>
      <w:r w:rsidR="00DF6C3B">
        <w:rPr>
          <w:rFonts w:ascii="Calibri" w:eastAsia="Calibri" w:hAnsi="Calibri" w:cs="Arial"/>
          <w:bCs/>
          <w:sz w:val="20"/>
          <w:szCs w:val="20"/>
        </w:rPr>
        <w:t xml:space="preserve"> que tenham pertinência com o curso pretendido pelo Candidato</w:t>
      </w:r>
      <w:r w:rsidR="00DF2783" w:rsidRPr="00CE65FF">
        <w:rPr>
          <w:rFonts w:ascii="Calibri" w:eastAsia="Calibri" w:hAnsi="Calibri" w:cs="Arial"/>
          <w:bCs/>
          <w:sz w:val="20"/>
          <w:szCs w:val="20"/>
        </w:rPr>
        <w:t>;</w:t>
      </w:r>
    </w:p>
    <w:p w14:paraId="0F58BA60" w14:textId="59F2B22A" w:rsidR="00CE65FF" w:rsidRPr="00CE65FF" w:rsidRDefault="00CE65FF" w:rsidP="00DF2783">
      <w:pPr>
        <w:tabs>
          <w:tab w:val="left" w:pos="540"/>
          <w:tab w:val="left" w:pos="567"/>
          <w:tab w:val="right" w:pos="8460"/>
        </w:tabs>
        <w:spacing w:after="0" w:line="240" w:lineRule="auto"/>
        <w:ind w:right="44"/>
        <w:jc w:val="both"/>
        <w:rPr>
          <w:rFonts w:ascii="Calibri" w:eastAsia="Calibri" w:hAnsi="Calibri" w:cs="Arial"/>
          <w:bCs/>
          <w:sz w:val="20"/>
          <w:szCs w:val="20"/>
        </w:rPr>
      </w:pPr>
      <w:r>
        <w:rPr>
          <w:rFonts w:ascii="Calibri" w:eastAsia="Calibri" w:hAnsi="Calibri" w:cs="Arial"/>
          <w:bCs/>
          <w:sz w:val="20"/>
          <w:szCs w:val="20"/>
        </w:rPr>
        <w:t>2.5 Comprovante de Endereço;</w:t>
      </w:r>
    </w:p>
    <w:p w14:paraId="313E05B8" w14:textId="66D35D36" w:rsidR="00DF2783" w:rsidRPr="00CE65FF" w:rsidRDefault="00CE65FF" w:rsidP="00DF2783">
      <w:pPr>
        <w:tabs>
          <w:tab w:val="left" w:pos="284"/>
          <w:tab w:val="left" w:pos="567"/>
          <w:tab w:val="right" w:pos="8460"/>
        </w:tabs>
        <w:spacing w:after="0" w:line="240" w:lineRule="auto"/>
        <w:jc w:val="both"/>
        <w:rPr>
          <w:rFonts w:ascii="Calibri" w:eastAsia="Calibri" w:hAnsi="Calibri" w:cs="Arial"/>
          <w:bCs/>
          <w:sz w:val="20"/>
          <w:szCs w:val="20"/>
        </w:rPr>
      </w:pPr>
      <w:r>
        <w:rPr>
          <w:rFonts w:ascii="Calibri" w:eastAsia="Calibri" w:hAnsi="Calibri" w:cs="Arial"/>
          <w:bCs/>
          <w:sz w:val="20"/>
          <w:szCs w:val="20"/>
        </w:rPr>
        <w:t>2.6</w:t>
      </w:r>
      <w:r w:rsidR="00DF2783" w:rsidRPr="00CE65FF">
        <w:rPr>
          <w:rFonts w:ascii="Calibri" w:eastAsia="Calibri" w:hAnsi="Calibri" w:cs="Arial"/>
          <w:bCs/>
          <w:sz w:val="20"/>
          <w:szCs w:val="20"/>
        </w:rPr>
        <w:t>. Cópia simples dos documentos a seguir relacionados, exclusivos para comprovação de competências adquiridas no trabalho:</w:t>
      </w:r>
    </w:p>
    <w:p w14:paraId="336E3764" w14:textId="77777777" w:rsidR="00DF2783" w:rsidRPr="00CE65FF" w:rsidRDefault="00DF2783" w:rsidP="00DF2783">
      <w:pPr>
        <w:tabs>
          <w:tab w:val="left" w:pos="540"/>
          <w:tab w:val="left" w:pos="567"/>
          <w:tab w:val="right" w:pos="8460"/>
        </w:tabs>
        <w:spacing w:after="0" w:line="240" w:lineRule="auto"/>
        <w:ind w:right="44"/>
        <w:jc w:val="both"/>
        <w:rPr>
          <w:rFonts w:ascii="Calibri" w:eastAsia="Calibri" w:hAnsi="Calibri" w:cs="Arial"/>
          <w:bCs/>
          <w:sz w:val="20"/>
          <w:szCs w:val="20"/>
        </w:rPr>
      </w:pPr>
      <w:r w:rsidRPr="00CE65FF">
        <w:rPr>
          <w:rFonts w:ascii="Calibri" w:eastAsia="Calibri" w:hAnsi="Calibri" w:cs="Arial"/>
          <w:bCs/>
          <w:sz w:val="20"/>
          <w:szCs w:val="20"/>
        </w:rPr>
        <w:t>a) Carteira Profissional e/ou comprovante de exercício profissional;</w:t>
      </w:r>
    </w:p>
    <w:p w14:paraId="264FBF1C" w14:textId="77777777" w:rsidR="00DF2783" w:rsidRPr="00CE65FF" w:rsidRDefault="00DF2783" w:rsidP="00DF2783">
      <w:pPr>
        <w:tabs>
          <w:tab w:val="left" w:pos="540"/>
          <w:tab w:val="left" w:pos="567"/>
          <w:tab w:val="right" w:pos="8460"/>
        </w:tabs>
        <w:spacing w:after="0" w:line="240" w:lineRule="auto"/>
        <w:ind w:right="44"/>
        <w:jc w:val="both"/>
        <w:rPr>
          <w:rFonts w:ascii="Calibri" w:eastAsia="Calibri" w:hAnsi="Calibri" w:cs="Arial"/>
          <w:bCs/>
          <w:sz w:val="20"/>
          <w:szCs w:val="20"/>
        </w:rPr>
      </w:pPr>
      <w:r w:rsidRPr="00CE65FF">
        <w:rPr>
          <w:rFonts w:ascii="Calibri" w:eastAsia="Calibri" w:hAnsi="Calibri" w:cs="Arial"/>
          <w:bCs/>
          <w:sz w:val="20"/>
          <w:szCs w:val="20"/>
        </w:rPr>
        <w:t>b) Declaração de autônomo com número de inscrição no ISSQN;</w:t>
      </w:r>
    </w:p>
    <w:p w14:paraId="5C636F76" w14:textId="6CE25978" w:rsidR="00DF2783" w:rsidRDefault="00DF2783" w:rsidP="00DF2783">
      <w:pPr>
        <w:tabs>
          <w:tab w:val="left" w:pos="540"/>
          <w:tab w:val="left" w:pos="567"/>
          <w:tab w:val="right" w:pos="8460"/>
        </w:tabs>
        <w:spacing w:after="0" w:line="240" w:lineRule="auto"/>
        <w:ind w:right="44"/>
        <w:jc w:val="both"/>
        <w:rPr>
          <w:rFonts w:ascii="Calibri" w:eastAsia="Calibri" w:hAnsi="Calibri" w:cs="Arial"/>
          <w:bCs/>
          <w:sz w:val="20"/>
          <w:szCs w:val="20"/>
        </w:rPr>
      </w:pPr>
      <w:r w:rsidRPr="00CE65FF">
        <w:rPr>
          <w:rFonts w:ascii="Calibri" w:eastAsia="Calibri" w:hAnsi="Calibri" w:cs="Arial"/>
          <w:bCs/>
          <w:sz w:val="20"/>
          <w:szCs w:val="20"/>
        </w:rPr>
        <w:t>c) Cópia de contrato social para proprietários de empresa.</w:t>
      </w:r>
    </w:p>
    <w:p w14:paraId="428F4170" w14:textId="3920685C" w:rsidR="008872A2" w:rsidRPr="00DF6C3B" w:rsidRDefault="00DF6C3B" w:rsidP="00DF2783">
      <w:pPr>
        <w:tabs>
          <w:tab w:val="left" w:pos="540"/>
          <w:tab w:val="left" w:pos="567"/>
          <w:tab w:val="right" w:pos="8460"/>
        </w:tabs>
        <w:spacing w:after="0" w:line="240" w:lineRule="auto"/>
        <w:ind w:right="44"/>
        <w:jc w:val="both"/>
        <w:rPr>
          <w:rFonts w:ascii="Calibri" w:eastAsia="Calibri" w:hAnsi="Calibri" w:cs="Arial"/>
          <w:bCs/>
          <w:sz w:val="20"/>
          <w:szCs w:val="20"/>
        </w:rPr>
      </w:pPr>
      <w:r w:rsidRPr="00DF6C3B">
        <w:rPr>
          <w:rFonts w:ascii="Calibri" w:eastAsia="Calibri" w:hAnsi="Calibri" w:cs="Arial"/>
          <w:bCs/>
          <w:sz w:val="20"/>
          <w:szCs w:val="20"/>
        </w:rPr>
        <w:t>d) Currículo Vitae</w:t>
      </w:r>
      <w:r>
        <w:rPr>
          <w:rFonts w:ascii="Calibri" w:eastAsia="Calibri" w:hAnsi="Calibri" w:cs="Arial"/>
          <w:bCs/>
          <w:sz w:val="20"/>
          <w:szCs w:val="20"/>
        </w:rPr>
        <w:t>.</w:t>
      </w:r>
      <w:r w:rsidRPr="00DF6C3B">
        <w:rPr>
          <w:rFonts w:ascii="Calibri" w:eastAsia="Calibri" w:hAnsi="Calibri" w:cs="Arial"/>
          <w:bCs/>
          <w:sz w:val="20"/>
          <w:szCs w:val="20"/>
        </w:rPr>
        <w:t xml:space="preserve"> </w:t>
      </w:r>
    </w:p>
    <w:p w14:paraId="22F4E1B3" w14:textId="4128C036" w:rsidR="001F04BD" w:rsidRPr="00CE65FF" w:rsidRDefault="00CE65FF" w:rsidP="001F04BD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  <w:r>
        <w:rPr>
          <w:rFonts w:ascii="Calibri" w:eastAsia="Calibri" w:hAnsi="Calibri" w:cs="Arial"/>
          <w:bCs/>
          <w:sz w:val="20"/>
          <w:szCs w:val="20"/>
        </w:rPr>
        <w:t>2.7</w:t>
      </w:r>
      <w:r w:rsidR="001F04BD" w:rsidRPr="00CE65FF">
        <w:rPr>
          <w:rFonts w:ascii="Calibri" w:eastAsia="Calibri" w:hAnsi="Calibri" w:cs="Arial"/>
          <w:bCs/>
          <w:sz w:val="20"/>
          <w:szCs w:val="20"/>
        </w:rPr>
        <w:t xml:space="preserve"> </w:t>
      </w:r>
      <w:r w:rsidR="00B42D66" w:rsidRPr="00CE65FF">
        <w:rPr>
          <w:rFonts w:ascii="Calibri" w:eastAsia="Calibri" w:hAnsi="Calibri" w:cs="Arial"/>
          <w:sz w:val="20"/>
          <w:szCs w:val="20"/>
        </w:rPr>
        <w:t>Auto</w:t>
      </w:r>
      <w:r w:rsidR="00E8698D" w:rsidRPr="00CE65FF">
        <w:rPr>
          <w:rFonts w:ascii="Calibri" w:eastAsia="Calibri" w:hAnsi="Calibri" w:cs="Arial"/>
          <w:sz w:val="20"/>
          <w:szCs w:val="20"/>
        </w:rPr>
        <w:t>avaliação</w:t>
      </w:r>
      <w:r w:rsidR="00B42D66" w:rsidRPr="00CE65FF">
        <w:rPr>
          <w:rFonts w:ascii="Calibri" w:eastAsia="Calibri" w:hAnsi="Calibri" w:cs="Arial"/>
          <w:sz w:val="20"/>
          <w:szCs w:val="20"/>
        </w:rPr>
        <w:t>: Relatar o</w:t>
      </w:r>
      <w:r w:rsidR="001F04BD" w:rsidRPr="00CE65FF">
        <w:rPr>
          <w:rFonts w:ascii="Calibri" w:eastAsia="Calibri" w:hAnsi="Calibri" w:cs="Arial"/>
          <w:sz w:val="20"/>
          <w:szCs w:val="20"/>
        </w:rPr>
        <w:t xml:space="preserve"> conhecimento e/ou vivência e/ou experiência na área. O Documento deverá ser manuscrito</w:t>
      </w:r>
      <w:r w:rsidR="00B42D66" w:rsidRPr="00CE65FF">
        <w:rPr>
          <w:rFonts w:ascii="Calibri" w:eastAsia="Calibri" w:hAnsi="Calibri" w:cs="Arial"/>
          <w:sz w:val="20"/>
          <w:szCs w:val="20"/>
        </w:rPr>
        <w:t>/digitado</w:t>
      </w:r>
      <w:r w:rsidR="001F04BD" w:rsidRPr="00CE65FF">
        <w:rPr>
          <w:rFonts w:ascii="Calibri" w:eastAsia="Calibri" w:hAnsi="Calibri" w:cs="Arial"/>
          <w:sz w:val="20"/>
          <w:szCs w:val="20"/>
        </w:rPr>
        <w:t xml:space="preserve"> e assinado. </w:t>
      </w:r>
      <w:r w:rsidR="00E8698D" w:rsidRPr="00CE65FF">
        <w:rPr>
          <w:rFonts w:ascii="Calibri" w:eastAsia="Calibri" w:hAnsi="Calibri" w:cs="Arial"/>
          <w:sz w:val="20"/>
          <w:szCs w:val="20"/>
        </w:rPr>
        <w:t>(</w:t>
      </w:r>
      <w:r w:rsidR="001F04BD" w:rsidRPr="00CE65FF">
        <w:rPr>
          <w:rFonts w:ascii="Calibri" w:eastAsia="Calibri" w:hAnsi="Calibri" w:cs="Arial"/>
          <w:sz w:val="20"/>
          <w:szCs w:val="20"/>
        </w:rPr>
        <w:t>escanear e salvar em PDF)</w:t>
      </w:r>
    </w:p>
    <w:p w14:paraId="2E931437" w14:textId="7DF23105" w:rsidR="001F04BD" w:rsidRPr="00CE65FF" w:rsidRDefault="004162C6" w:rsidP="004162C6">
      <w:pPr>
        <w:tabs>
          <w:tab w:val="left" w:pos="3005"/>
        </w:tabs>
        <w:spacing w:after="0" w:line="240" w:lineRule="auto"/>
        <w:ind w:right="44"/>
        <w:jc w:val="both"/>
        <w:rPr>
          <w:rFonts w:ascii="Calibri" w:eastAsia="Calibri" w:hAnsi="Calibri" w:cs="Arial"/>
          <w:bCs/>
          <w:sz w:val="20"/>
          <w:szCs w:val="20"/>
        </w:rPr>
      </w:pPr>
      <w:r w:rsidRPr="00CE65FF">
        <w:rPr>
          <w:rFonts w:ascii="Calibri" w:eastAsia="Calibri" w:hAnsi="Calibri" w:cs="Arial"/>
          <w:bCs/>
          <w:sz w:val="20"/>
          <w:szCs w:val="20"/>
        </w:rPr>
        <w:tab/>
      </w:r>
    </w:p>
    <w:p w14:paraId="6DB7D6FC" w14:textId="5FB7D54F" w:rsidR="00DF2783" w:rsidRPr="00772307" w:rsidRDefault="00DF2783" w:rsidP="00DF2783">
      <w:pPr>
        <w:tabs>
          <w:tab w:val="left" w:pos="540"/>
          <w:tab w:val="left" w:pos="567"/>
          <w:tab w:val="right" w:pos="8460"/>
        </w:tabs>
        <w:spacing w:after="0" w:line="240" w:lineRule="auto"/>
        <w:ind w:right="44"/>
        <w:jc w:val="both"/>
        <w:rPr>
          <w:rFonts w:ascii="Calibri" w:eastAsia="Calibri" w:hAnsi="Calibri" w:cs="Arial"/>
          <w:bCs/>
          <w:sz w:val="20"/>
          <w:szCs w:val="20"/>
        </w:rPr>
      </w:pPr>
      <w:r w:rsidRPr="00772307">
        <w:rPr>
          <w:rFonts w:ascii="Calibri" w:eastAsia="Calibri" w:hAnsi="Calibri" w:cs="Arial"/>
          <w:bCs/>
          <w:sz w:val="20"/>
          <w:szCs w:val="20"/>
        </w:rPr>
        <w:t>3. N</w:t>
      </w:r>
      <w:r w:rsidRPr="00772307">
        <w:rPr>
          <w:rFonts w:ascii="Calibri" w:eastAsia="Calibri" w:hAnsi="Calibri" w:cs="Arial"/>
          <w:sz w:val="20"/>
          <w:szCs w:val="20"/>
        </w:rPr>
        <w:t>ão</w:t>
      </w:r>
      <w:r w:rsidRPr="00772307">
        <w:rPr>
          <w:rFonts w:ascii="Calibri" w:eastAsia="Calibri" w:hAnsi="Calibri" w:cs="Arial"/>
          <w:bCs/>
          <w:sz w:val="20"/>
          <w:szCs w:val="20"/>
        </w:rPr>
        <w:t xml:space="preserve"> serão aceitas inscrições pelo correio, fac-sími</w:t>
      </w:r>
      <w:r w:rsidR="001F04BD">
        <w:rPr>
          <w:rFonts w:ascii="Calibri" w:eastAsia="Calibri" w:hAnsi="Calibri" w:cs="Arial"/>
          <w:bCs/>
          <w:sz w:val="20"/>
          <w:szCs w:val="20"/>
        </w:rPr>
        <w:t>le, por procuração</w:t>
      </w:r>
      <w:r w:rsidRPr="00772307">
        <w:rPr>
          <w:rFonts w:ascii="Calibri" w:eastAsia="Calibri" w:hAnsi="Calibri" w:cs="Arial"/>
          <w:bCs/>
          <w:sz w:val="20"/>
          <w:szCs w:val="20"/>
        </w:rPr>
        <w:t>, condicional ou fora do prazo.</w:t>
      </w:r>
    </w:p>
    <w:p w14:paraId="2ED62154" w14:textId="5C89C0F5" w:rsidR="008872A2" w:rsidRPr="00DF6C3B" w:rsidRDefault="00DF2783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bCs/>
          <w:sz w:val="20"/>
          <w:szCs w:val="20"/>
        </w:rPr>
      </w:pPr>
      <w:r w:rsidRPr="00772307">
        <w:rPr>
          <w:rFonts w:ascii="Calibri" w:eastAsia="Calibri" w:hAnsi="Calibri" w:cs="Arial"/>
          <w:bCs/>
          <w:sz w:val="20"/>
          <w:szCs w:val="20"/>
        </w:rPr>
        <w:t>4. A Inscrição implicará a completa ciência e tácita aceitação das normas e condições estabelecidas neste Edital, sobre as quais o candidato não poderá alegar desconhecimento.</w:t>
      </w:r>
    </w:p>
    <w:p w14:paraId="57518C5C" w14:textId="77777777" w:rsidR="008872A2" w:rsidRDefault="008872A2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bCs/>
          <w:sz w:val="20"/>
          <w:szCs w:val="20"/>
        </w:rPr>
      </w:pPr>
    </w:p>
    <w:p w14:paraId="0A1B9FF4" w14:textId="35989999" w:rsidR="00DF2783" w:rsidRPr="00772307" w:rsidRDefault="00DF2783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bCs/>
          <w:sz w:val="20"/>
          <w:szCs w:val="20"/>
        </w:rPr>
      </w:pPr>
      <w:r w:rsidRPr="00772307">
        <w:rPr>
          <w:rFonts w:ascii="Calibri" w:eastAsia="Calibri" w:hAnsi="Calibri" w:cs="Arial"/>
          <w:bCs/>
          <w:sz w:val="20"/>
          <w:szCs w:val="20"/>
        </w:rPr>
        <w:t xml:space="preserve">5. </w:t>
      </w:r>
      <w:r w:rsidRPr="00772307">
        <w:rPr>
          <w:rFonts w:ascii="Calibri" w:eastAsia="Calibri" w:hAnsi="Calibri" w:cs="Arial"/>
          <w:sz w:val="20"/>
          <w:szCs w:val="20"/>
        </w:rPr>
        <w:t>Será eliminado o candidato que não apresentar os documentos comprobatórios de estudos ou de experiência profissional</w:t>
      </w:r>
      <w:r w:rsidR="00DF6C3B">
        <w:rPr>
          <w:rFonts w:ascii="Calibri" w:eastAsia="Calibri" w:hAnsi="Calibri" w:cs="Arial"/>
          <w:sz w:val="20"/>
          <w:szCs w:val="20"/>
        </w:rPr>
        <w:t xml:space="preserve"> </w:t>
      </w:r>
      <w:r w:rsidR="008872A2" w:rsidRPr="00DF6C3B">
        <w:rPr>
          <w:rFonts w:ascii="Calibri" w:eastAsia="Calibri" w:hAnsi="Calibri" w:cs="Arial"/>
          <w:sz w:val="20"/>
          <w:szCs w:val="20"/>
        </w:rPr>
        <w:t>descritos no item 2.6 deste Edital.</w:t>
      </w:r>
    </w:p>
    <w:p w14:paraId="60D4113B" w14:textId="77777777" w:rsidR="00DF2783" w:rsidRPr="00772307" w:rsidRDefault="00DF2783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b/>
          <w:bCs/>
          <w:sz w:val="20"/>
          <w:szCs w:val="20"/>
        </w:rPr>
      </w:pPr>
    </w:p>
    <w:p w14:paraId="42A5EA1D" w14:textId="77777777" w:rsidR="00DF2783" w:rsidRPr="00772307" w:rsidRDefault="00DF2783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b/>
          <w:sz w:val="20"/>
          <w:szCs w:val="20"/>
        </w:rPr>
      </w:pPr>
      <w:r w:rsidRPr="00772307">
        <w:rPr>
          <w:rFonts w:ascii="Calibri" w:eastAsia="Calibri" w:hAnsi="Calibri" w:cs="Arial"/>
          <w:b/>
          <w:bCs/>
          <w:sz w:val="20"/>
          <w:szCs w:val="20"/>
        </w:rPr>
        <w:t xml:space="preserve">III - </w:t>
      </w:r>
      <w:r w:rsidRPr="00772307">
        <w:rPr>
          <w:rFonts w:ascii="Calibri" w:eastAsia="Calibri" w:hAnsi="Calibri" w:cs="Arial"/>
          <w:b/>
          <w:sz w:val="20"/>
          <w:szCs w:val="20"/>
        </w:rPr>
        <w:t>Do Processo de Avaliação</w:t>
      </w:r>
    </w:p>
    <w:p w14:paraId="721320AA" w14:textId="77777777" w:rsidR="00DF2783" w:rsidRPr="00772307" w:rsidRDefault="00DF2783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  <w:r w:rsidRPr="00772307">
        <w:rPr>
          <w:rFonts w:ascii="Calibri" w:eastAsia="Calibri" w:hAnsi="Calibri" w:cs="Arial"/>
          <w:sz w:val="20"/>
          <w:szCs w:val="20"/>
        </w:rPr>
        <w:t>1. O processo será realizado em duas fases:</w:t>
      </w:r>
    </w:p>
    <w:p w14:paraId="5934BC04" w14:textId="098D2518" w:rsidR="00DF2783" w:rsidRDefault="00DF2783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  <w:r w:rsidRPr="00772307">
        <w:rPr>
          <w:rFonts w:ascii="Calibri" w:eastAsia="Calibri" w:hAnsi="Calibri" w:cs="Arial"/>
          <w:sz w:val="20"/>
          <w:szCs w:val="20"/>
        </w:rPr>
        <w:t>1.1. Primeira fase</w:t>
      </w:r>
      <w:r w:rsidR="00072970">
        <w:rPr>
          <w:rFonts w:ascii="Calibri" w:eastAsia="Calibri" w:hAnsi="Calibri" w:cs="Arial"/>
          <w:sz w:val="20"/>
          <w:szCs w:val="20"/>
        </w:rPr>
        <w:t>:</w:t>
      </w:r>
      <w:r w:rsidRPr="00772307">
        <w:rPr>
          <w:rFonts w:ascii="Calibri" w:eastAsia="Calibri" w:hAnsi="Calibri" w:cs="Arial"/>
          <w:sz w:val="20"/>
          <w:szCs w:val="20"/>
        </w:rPr>
        <w:t xml:space="preserve"> de caráter el</w:t>
      </w:r>
      <w:r w:rsidR="00066F68">
        <w:rPr>
          <w:rFonts w:ascii="Calibri" w:eastAsia="Calibri" w:hAnsi="Calibri" w:cs="Arial"/>
          <w:sz w:val="20"/>
          <w:szCs w:val="20"/>
        </w:rPr>
        <w:t xml:space="preserve">iminatório, será constituída de </w:t>
      </w:r>
      <w:r w:rsidR="00072970">
        <w:rPr>
          <w:rFonts w:ascii="Calibri" w:eastAsia="Calibri" w:hAnsi="Calibri" w:cs="Arial"/>
          <w:sz w:val="20"/>
          <w:szCs w:val="20"/>
        </w:rPr>
        <w:t>a</w:t>
      </w:r>
      <w:r w:rsidRPr="00D56E5D">
        <w:rPr>
          <w:rFonts w:ascii="Calibri" w:eastAsia="Calibri" w:hAnsi="Calibri" w:cs="Arial"/>
          <w:color w:val="000000" w:themeColor="text1"/>
          <w:sz w:val="20"/>
          <w:szCs w:val="20"/>
        </w:rPr>
        <w:t xml:space="preserve">valiação dos documentos </w:t>
      </w:r>
      <w:r w:rsidR="008872A2" w:rsidRPr="00DF6C3B">
        <w:rPr>
          <w:rFonts w:ascii="Calibri" w:eastAsia="Calibri" w:hAnsi="Calibri" w:cs="Arial"/>
          <w:sz w:val="20"/>
          <w:szCs w:val="20"/>
        </w:rPr>
        <w:t>descri</w:t>
      </w:r>
      <w:r w:rsidR="00066F68">
        <w:rPr>
          <w:rFonts w:ascii="Calibri" w:eastAsia="Calibri" w:hAnsi="Calibri" w:cs="Arial"/>
          <w:sz w:val="20"/>
          <w:szCs w:val="20"/>
        </w:rPr>
        <w:t>tos no item 2 deste edital.</w:t>
      </w:r>
    </w:p>
    <w:p w14:paraId="29546020" w14:textId="4EB1B2F3" w:rsidR="00DF2783" w:rsidRPr="008B0A90" w:rsidRDefault="00BF79EF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bCs/>
          <w:iCs/>
          <w:sz w:val="20"/>
          <w:szCs w:val="20"/>
        </w:rPr>
      </w:pPr>
      <w:r w:rsidRPr="008B0A90">
        <w:rPr>
          <w:rFonts w:ascii="Calibri" w:eastAsia="Calibri" w:hAnsi="Calibri" w:cs="Arial"/>
          <w:sz w:val="20"/>
          <w:szCs w:val="20"/>
        </w:rPr>
        <w:t xml:space="preserve">1.1.1 </w:t>
      </w:r>
      <w:r w:rsidR="008872A2" w:rsidRPr="008D7648">
        <w:rPr>
          <w:rFonts w:ascii="Calibri" w:eastAsia="Calibri" w:hAnsi="Calibri" w:cs="Arial"/>
          <w:sz w:val="20"/>
          <w:szCs w:val="20"/>
        </w:rPr>
        <w:t>O</w:t>
      </w:r>
      <w:r w:rsidRPr="008D7648">
        <w:rPr>
          <w:rFonts w:ascii="Calibri" w:eastAsia="Calibri" w:hAnsi="Calibri" w:cs="Arial"/>
          <w:sz w:val="20"/>
          <w:szCs w:val="20"/>
        </w:rPr>
        <w:t xml:space="preserve"> r</w:t>
      </w:r>
      <w:r w:rsidRPr="008B0A90">
        <w:rPr>
          <w:rFonts w:ascii="Calibri" w:eastAsia="Calibri" w:hAnsi="Calibri" w:cs="Arial"/>
          <w:sz w:val="20"/>
          <w:szCs w:val="20"/>
        </w:rPr>
        <w:t>esultado da primeira fase será</w:t>
      </w:r>
      <w:r w:rsidR="00DF2783" w:rsidRPr="008B0A90">
        <w:rPr>
          <w:rFonts w:ascii="Calibri" w:eastAsia="Calibri" w:hAnsi="Calibri" w:cs="Arial"/>
          <w:sz w:val="20"/>
          <w:szCs w:val="20"/>
        </w:rPr>
        <w:t xml:space="preserve"> divulgado </w:t>
      </w:r>
      <w:r w:rsidR="009D2385">
        <w:rPr>
          <w:rFonts w:ascii="Calibri" w:eastAsia="Calibri" w:hAnsi="Calibri" w:cs="Arial"/>
          <w:sz w:val="20"/>
          <w:szCs w:val="20"/>
        </w:rPr>
        <w:t xml:space="preserve">07/07 </w:t>
      </w:r>
      <w:r w:rsidR="004162C6" w:rsidRPr="008B0A90">
        <w:rPr>
          <w:rFonts w:ascii="Calibri" w:eastAsia="Calibri" w:hAnsi="Calibri" w:cs="Arial"/>
          <w:bCs/>
          <w:iCs/>
          <w:sz w:val="20"/>
          <w:szCs w:val="20"/>
        </w:rPr>
        <w:t>através do site</w:t>
      </w:r>
      <w:r w:rsidRPr="008B0A90">
        <w:rPr>
          <w:rFonts w:ascii="Calibri" w:eastAsia="Calibri" w:hAnsi="Calibri" w:cs="Arial"/>
          <w:bCs/>
          <w:iCs/>
          <w:sz w:val="20"/>
          <w:szCs w:val="20"/>
        </w:rPr>
        <w:t xml:space="preserve"> e das redes sociais da Etec</w:t>
      </w:r>
      <w:r w:rsidR="00072970">
        <w:rPr>
          <w:rFonts w:ascii="Calibri" w:eastAsia="Calibri" w:hAnsi="Calibri" w:cs="Arial"/>
          <w:bCs/>
          <w:iCs/>
          <w:sz w:val="20"/>
          <w:szCs w:val="20"/>
        </w:rPr>
        <w:t xml:space="preserve"> </w:t>
      </w:r>
      <w:hyperlink r:id="rId7" w:history="1">
        <w:r w:rsidR="00D23796" w:rsidRPr="00820F8C">
          <w:rPr>
            <w:rStyle w:val="Hyperlink"/>
            <w:rFonts w:ascii="Calibri" w:eastAsia="Calibri" w:hAnsi="Calibri" w:cs="Arial"/>
            <w:b/>
            <w:iCs/>
            <w:color w:val="000000" w:themeColor="text1"/>
            <w:sz w:val="20"/>
            <w:szCs w:val="20"/>
          </w:rPr>
          <w:t>www.industrialrp.com.br</w:t>
        </w:r>
      </w:hyperlink>
      <w:r w:rsidR="00D23796" w:rsidRPr="00820F8C">
        <w:rPr>
          <w:rFonts w:ascii="Calibri" w:eastAsia="Calibri" w:hAnsi="Calibri" w:cs="Arial"/>
          <w:b/>
          <w:iCs/>
          <w:color w:val="000000" w:themeColor="text1"/>
          <w:sz w:val="20"/>
          <w:szCs w:val="20"/>
        </w:rPr>
        <w:t xml:space="preserve">, </w:t>
      </w:r>
      <w:r w:rsidR="00D23796" w:rsidRPr="00820F8C">
        <w:rPr>
          <w:rFonts w:ascii="Calibri" w:eastAsia="Calibri" w:hAnsi="Calibri" w:cs="Arial"/>
          <w:b/>
          <w:iCs/>
          <w:color w:val="000000" w:themeColor="text1"/>
          <w:sz w:val="20"/>
          <w:szCs w:val="20"/>
          <w:u w:val="single"/>
        </w:rPr>
        <w:t>@EtecRP (Instagram e Facebook)</w:t>
      </w:r>
      <w:r w:rsidR="00072970">
        <w:rPr>
          <w:rFonts w:cs="Arial"/>
          <w:color w:val="0000FF"/>
          <w:sz w:val="20"/>
          <w:szCs w:val="20"/>
        </w:rPr>
        <w:t>.</w:t>
      </w:r>
      <w:r w:rsidR="008B0A90" w:rsidRPr="008B0A90">
        <w:rPr>
          <w:rFonts w:ascii="Calibri" w:eastAsia="Calibri" w:hAnsi="Calibri" w:cs="Arial"/>
          <w:sz w:val="20"/>
          <w:szCs w:val="20"/>
        </w:rPr>
        <w:t xml:space="preserve"> Em</w:t>
      </w:r>
      <w:r w:rsidR="00D318A1" w:rsidRPr="008B0A90">
        <w:rPr>
          <w:rFonts w:ascii="Calibri" w:eastAsia="Calibri" w:hAnsi="Calibri" w:cs="Arial"/>
          <w:sz w:val="20"/>
          <w:szCs w:val="20"/>
        </w:rPr>
        <w:t xml:space="preserve"> caso de discordância </w:t>
      </w:r>
      <w:r w:rsidR="000D41F1" w:rsidRPr="008B0A90">
        <w:rPr>
          <w:rFonts w:cs="Arial"/>
          <w:sz w:val="20"/>
          <w:szCs w:val="20"/>
        </w:rPr>
        <w:t>do resultado da primeira fase</w:t>
      </w:r>
      <w:r w:rsidR="00DF2783" w:rsidRPr="008B0A90">
        <w:rPr>
          <w:rFonts w:cs="Arial"/>
          <w:sz w:val="20"/>
          <w:szCs w:val="20"/>
        </w:rPr>
        <w:t xml:space="preserve">, </w:t>
      </w:r>
      <w:r w:rsidR="00D318A1" w:rsidRPr="008B0A90">
        <w:rPr>
          <w:rFonts w:cs="Arial"/>
          <w:sz w:val="20"/>
          <w:szCs w:val="20"/>
        </w:rPr>
        <w:t xml:space="preserve">o candidato deverá encaminhar pedido de Recurso à Comissão via e-mail </w:t>
      </w:r>
      <w:r w:rsidR="00D23796" w:rsidRPr="00D23796">
        <w:rPr>
          <w:rFonts w:cs="Arial"/>
          <w:b/>
          <w:bCs/>
          <w:sz w:val="20"/>
          <w:szCs w:val="20"/>
          <w:u w:val="single"/>
        </w:rPr>
        <w:t>e074acad</w:t>
      </w:r>
      <w:r w:rsidR="00D318A1" w:rsidRPr="00D23796">
        <w:rPr>
          <w:rFonts w:cs="Arial"/>
          <w:b/>
          <w:bCs/>
          <w:sz w:val="20"/>
          <w:szCs w:val="20"/>
          <w:u w:val="single"/>
        </w:rPr>
        <w:t>@cps.sp.gov.br</w:t>
      </w:r>
      <w:r w:rsidR="00DF2783" w:rsidRPr="008B0A90">
        <w:rPr>
          <w:rFonts w:cs="Arial"/>
          <w:sz w:val="20"/>
          <w:szCs w:val="20"/>
        </w:rPr>
        <w:t>, no prazo máximo de 4</w:t>
      </w:r>
      <w:r w:rsidR="000D41F1" w:rsidRPr="008B0A90">
        <w:rPr>
          <w:rFonts w:cs="Arial"/>
          <w:sz w:val="20"/>
          <w:szCs w:val="20"/>
        </w:rPr>
        <w:t>8 horas, após a divulgação do resultado.</w:t>
      </w:r>
    </w:p>
    <w:p w14:paraId="24F88371" w14:textId="77777777" w:rsidR="00DF2783" w:rsidRPr="00772307" w:rsidRDefault="00DF2783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</w:p>
    <w:p w14:paraId="1CDA0743" w14:textId="362CFA7A" w:rsidR="00DF2783" w:rsidRPr="007E39C8" w:rsidRDefault="00DF2783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  <w:r w:rsidRPr="00E8255E">
        <w:rPr>
          <w:rFonts w:ascii="Calibri" w:eastAsia="Calibri" w:hAnsi="Calibri" w:cs="Arial"/>
          <w:sz w:val="20"/>
          <w:szCs w:val="20"/>
        </w:rPr>
        <w:t>1.2. Segunda fas</w:t>
      </w:r>
      <w:r w:rsidRPr="002749B2">
        <w:rPr>
          <w:rFonts w:ascii="Calibri" w:eastAsia="Calibri" w:hAnsi="Calibri" w:cs="Arial"/>
          <w:sz w:val="20"/>
          <w:szCs w:val="20"/>
        </w:rPr>
        <w:t>e</w:t>
      </w:r>
      <w:r w:rsidR="009C6825">
        <w:rPr>
          <w:rFonts w:ascii="Calibri" w:eastAsia="Calibri" w:hAnsi="Calibri" w:cs="Arial"/>
          <w:sz w:val="20"/>
          <w:szCs w:val="20"/>
        </w:rPr>
        <w:t>:</w:t>
      </w:r>
      <w:r w:rsidRPr="002749B2">
        <w:rPr>
          <w:rFonts w:ascii="Calibri" w:eastAsia="Calibri" w:hAnsi="Calibri" w:cs="Arial"/>
          <w:sz w:val="20"/>
          <w:szCs w:val="20"/>
        </w:rPr>
        <w:t xml:space="preserve"> </w:t>
      </w:r>
      <w:r w:rsidRPr="00E8255E">
        <w:rPr>
          <w:rFonts w:ascii="Calibri" w:eastAsia="Calibri" w:hAnsi="Calibri" w:cs="Arial"/>
          <w:sz w:val="20"/>
          <w:szCs w:val="20"/>
        </w:rPr>
        <w:t xml:space="preserve">de caráter </w:t>
      </w:r>
      <w:r w:rsidR="00485C59" w:rsidRPr="00E8255E">
        <w:rPr>
          <w:rFonts w:ascii="Calibri" w:eastAsia="Calibri" w:hAnsi="Calibri" w:cs="Arial"/>
          <w:sz w:val="20"/>
          <w:szCs w:val="20"/>
        </w:rPr>
        <w:t xml:space="preserve">classificatório e/ou </w:t>
      </w:r>
      <w:r w:rsidRPr="00E8255E">
        <w:rPr>
          <w:rFonts w:ascii="Calibri" w:eastAsia="Calibri" w:hAnsi="Calibri" w:cs="Arial"/>
          <w:sz w:val="20"/>
          <w:szCs w:val="20"/>
        </w:rPr>
        <w:t xml:space="preserve">eliminatório, será </w:t>
      </w:r>
      <w:r w:rsidR="007E39C8">
        <w:rPr>
          <w:rFonts w:ascii="Calibri" w:eastAsia="Calibri" w:hAnsi="Calibri" w:cs="Arial"/>
          <w:sz w:val="20"/>
          <w:szCs w:val="20"/>
        </w:rPr>
        <w:t xml:space="preserve">constituída de </w:t>
      </w:r>
      <w:r w:rsidR="009C6825" w:rsidRPr="00066F68">
        <w:rPr>
          <w:rFonts w:ascii="Calibri" w:eastAsia="Calibri" w:hAnsi="Calibri" w:cs="Arial"/>
          <w:sz w:val="20"/>
          <w:szCs w:val="20"/>
        </w:rPr>
        <w:t>Avaliação de Competências</w:t>
      </w:r>
      <w:r w:rsidR="009C6825" w:rsidRPr="002749B2">
        <w:rPr>
          <w:rFonts w:ascii="Calibri" w:eastAsia="Calibri" w:hAnsi="Calibri" w:cs="Arial"/>
          <w:sz w:val="20"/>
          <w:szCs w:val="20"/>
        </w:rPr>
        <w:t xml:space="preserve"> </w:t>
      </w:r>
      <w:r w:rsidR="009C6825">
        <w:rPr>
          <w:rFonts w:ascii="Calibri" w:eastAsia="Calibri" w:hAnsi="Calibri" w:cs="Arial"/>
          <w:sz w:val="20"/>
          <w:szCs w:val="20"/>
        </w:rPr>
        <w:t xml:space="preserve">por meio de </w:t>
      </w:r>
      <w:r w:rsidR="007E39C8">
        <w:rPr>
          <w:rFonts w:ascii="Calibri" w:eastAsia="Calibri" w:hAnsi="Calibri" w:cs="Arial"/>
          <w:sz w:val="20"/>
          <w:szCs w:val="20"/>
        </w:rPr>
        <w:t>e</w:t>
      </w:r>
      <w:r w:rsidRPr="00E8255E">
        <w:rPr>
          <w:rFonts w:ascii="Calibri" w:eastAsia="Calibri" w:hAnsi="Calibri" w:cs="Arial"/>
          <w:sz w:val="20"/>
          <w:szCs w:val="20"/>
        </w:rPr>
        <w:t>ntrevista</w:t>
      </w:r>
      <w:r w:rsidR="007E39C8">
        <w:rPr>
          <w:rFonts w:ascii="Calibri" w:eastAsia="Calibri" w:hAnsi="Calibri" w:cs="Arial"/>
          <w:sz w:val="20"/>
          <w:szCs w:val="20"/>
        </w:rPr>
        <w:t xml:space="preserve"> realizada </w:t>
      </w:r>
      <w:r w:rsidR="009C6825">
        <w:rPr>
          <w:rFonts w:ascii="Calibri" w:eastAsia="Calibri" w:hAnsi="Calibri" w:cs="Arial"/>
          <w:sz w:val="20"/>
          <w:szCs w:val="20"/>
        </w:rPr>
        <w:t>via</w:t>
      </w:r>
      <w:r w:rsidR="007E39C8">
        <w:rPr>
          <w:rFonts w:ascii="Calibri" w:eastAsia="Calibri" w:hAnsi="Calibri" w:cs="Arial"/>
          <w:sz w:val="20"/>
          <w:szCs w:val="20"/>
        </w:rPr>
        <w:t xml:space="preserve"> v</w:t>
      </w:r>
      <w:r w:rsidR="00BF79EF" w:rsidRPr="00E8255E">
        <w:rPr>
          <w:rFonts w:ascii="Calibri" w:eastAsia="Calibri" w:hAnsi="Calibri" w:cs="Arial"/>
          <w:sz w:val="20"/>
          <w:szCs w:val="20"/>
        </w:rPr>
        <w:t>ideoconferência</w:t>
      </w:r>
      <w:r w:rsidRPr="00E8255E">
        <w:rPr>
          <w:rFonts w:ascii="Calibri" w:eastAsia="Calibri" w:hAnsi="Calibri" w:cs="Arial"/>
          <w:sz w:val="20"/>
          <w:szCs w:val="20"/>
        </w:rPr>
        <w:t>;</w:t>
      </w:r>
    </w:p>
    <w:p w14:paraId="73555999" w14:textId="113B5A46" w:rsidR="00DF2783" w:rsidRPr="004162C6" w:rsidRDefault="007E39C8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color w:val="FF0000"/>
          <w:sz w:val="20"/>
          <w:szCs w:val="20"/>
        </w:rPr>
      </w:pPr>
      <w:r>
        <w:rPr>
          <w:rFonts w:ascii="Calibri" w:eastAsia="Calibri" w:hAnsi="Calibri" w:cs="Arial"/>
          <w:sz w:val="20"/>
          <w:szCs w:val="20"/>
        </w:rPr>
        <w:t>Sugere</w:t>
      </w:r>
      <w:r w:rsidR="009C6825">
        <w:rPr>
          <w:rFonts w:ascii="Calibri" w:eastAsia="Calibri" w:hAnsi="Calibri" w:cs="Arial"/>
          <w:sz w:val="20"/>
          <w:szCs w:val="20"/>
        </w:rPr>
        <w:t>-se</w:t>
      </w:r>
      <w:r>
        <w:rPr>
          <w:rFonts w:ascii="Calibri" w:eastAsia="Calibri" w:hAnsi="Calibri" w:cs="Arial"/>
          <w:sz w:val="20"/>
          <w:szCs w:val="20"/>
        </w:rPr>
        <w:t xml:space="preserve">, caso seja possível, que a entrevista seja </w:t>
      </w:r>
      <w:r w:rsidR="00BF79EF" w:rsidRPr="00624F64">
        <w:rPr>
          <w:rFonts w:ascii="Calibri" w:eastAsia="Calibri" w:hAnsi="Calibri" w:cs="Arial"/>
          <w:sz w:val="20"/>
          <w:szCs w:val="20"/>
        </w:rPr>
        <w:t>gravada a fim de garantir a transparência do processo.</w:t>
      </w:r>
      <w:r w:rsidR="00BF79EF" w:rsidRPr="00E8255E">
        <w:rPr>
          <w:rFonts w:ascii="Calibri" w:eastAsia="Calibri" w:hAnsi="Calibri" w:cs="Arial"/>
          <w:sz w:val="20"/>
          <w:szCs w:val="20"/>
        </w:rPr>
        <w:t xml:space="preserve"> </w:t>
      </w:r>
    </w:p>
    <w:p w14:paraId="2C5B2EA1" w14:textId="0713D204" w:rsidR="00DF2783" w:rsidRPr="00E8255E" w:rsidRDefault="00DF2783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  <w:r w:rsidRPr="00E8255E">
        <w:rPr>
          <w:rFonts w:ascii="Calibri" w:eastAsia="Calibri" w:hAnsi="Calibri" w:cs="Arial"/>
          <w:sz w:val="20"/>
          <w:szCs w:val="20"/>
        </w:rPr>
        <w:t>1.2.1 A data, horário e local da realização da segunda fase, será divulgada com o res</w:t>
      </w:r>
      <w:r w:rsidR="00BF79EF" w:rsidRPr="00E8255E">
        <w:rPr>
          <w:rFonts w:ascii="Calibri" w:eastAsia="Calibri" w:hAnsi="Calibri" w:cs="Arial"/>
          <w:sz w:val="20"/>
          <w:szCs w:val="20"/>
        </w:rPr>
        <w:t>ultado</w:t>
      </w:r>
      <w:r w:rsidRPr="00E8255E">
        <w:rPr>
          <w:rFonts w:ascii="Calibri" w:eastAsia="Calibri" w:hAnsi="Calibri" w:cs="Arial"/>
          <w:sz w:val="20"/>
          <w:szCs w:val="20"/>
        </w:rPr>
        <w:t xml:space="preserve"> da primeira fase</w:t>
      </w:r>
      <w:r w:rsidR="009C6825">
        <w:rPr>
          <w:rFonts w:ascii="Calibri" w:eastAsia="Calibri" w:hAnsi="Calibri" w:cs="Arial"/>
          <w:sz w:val="20"/>
          <w:szCs w:val="20"/>
        </w:rPr>
        <w:t>, no site e nas redes sociais da Etec</w:t>
      </w:r>
      <w:r w:rsidRPr="00E8255E">
        <w:rPr>
          <w:rFonts w:ascii="Calibri" w:eastAsia="Calibri" w:hAnsi="Calibri" w:cs="Arial"/>
          <w:sz w:val="20"/>
          <w:szCs w:val="20"/>
        </w:rPr>
        <w:t>.</w:t>
      </w:r>
    </w:p>
    <w:p w14:paraId="6AC9DCD7" w14:textId="3EDCDB98" w:rsidR="00DF2783" w:rsidRDefault="00E8255E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  <w:r w:rsidRPr="00E8255E">
        <w:rPr>
          <w:rFonts w:ascii="Calibri" w:eastAsia="Calibri" w:hAnsi="Calibri" w:cs="Arial"/>
          <w:sz w:val="20"/>
          <w:szCs w:val="20"/>
        </w:rPr>
        <w:t>1.2.2 Levando-se</w:t>
      </w:r>
      <w:r w:rsidR="00DF2783" w:rsidRPr="00E8255E">
        <w:rPr>
          <w:rFonts w:ascii="Calibri" w:eastAsia="Calibri" w:hAnsi="Calibri" w:cs="Arial"/>
          <w:sz w:val="20"/>
          <w:szCs w:val="20"/>
        </w:rPr>
        <w:t xml:space="preserve"> em consi</w:t>
      </w:r>
      <w:r w:rsidR="00485C59" w:rsidRPr="00E8255E">
        <w:rPr>
          <w:rFonts w:ascii="Calibri" w:eastAsia="Calibri" w:hAnsi="Calibri" w:cs="Arial"/>
          <w:sz w:val="20"/>
          <w:szCs w:val="20"/>
        </w:rPr>
        <w:t>deração o aproveitamento da</w:t>
      </w:r>
      <w:r w:rsidR="00DF2783" w:rsidRPr="00E8255E">
        <w:rPr>
          <w:rFonts w:ascii="Calibri" w:eastAsia="Calibri" w:hAnsi="Calibri" w:cs="Arial"/>
          <w:sz w:val="20"/>
          <w:szCs w:val="20"/>
        </w:rPr>
        <w:t xml:space="preserve"> 2ª fase do processo, os candidatos serão classificados na escala de quatro menções:</w:t>
      </w:r>
    </w:p>
    <w:p w14:paraId="39E13CCC" w14:textId="77777777" w:rsidR="00D8156C" w:rsidRDefault="00D8156C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</w:p>
    <w:tbl>
      <w:tblPr>
        <w:tblW w:w="8432" w:type="dxa"/>
        <w:tblInd w:w="70" w:type="dxa"/>
        <w:tblBorders>
          <w:top w:val="single" w:sz="2" w:space="0" w:color="000080"/>
          <w:left w:val="single" w:sz="2" w:space="0" w:color="000080"/>
          <w:bottom w:val="single" w:sz="2" w:space="0" w:color="000080"/>
          <w:right w:val="single" w:sz="2" w:space="0" w:color="000080"/>
          <w:insideH w:val="single" w:sz="2" w:space="0" w:color="000080"/>
          <w:insideV w:val="single" w:sz="2" w:space="0" w:color="000080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1061"/>
        <w:gridCol w:w="1560"/>
        <w:gridCol w:w="5811"/>
      </w:tblGrid>
      <w:tr w:rsidR="00AA69A0" w:rsidRPr="00AD308B" w14:paraId="068AFEE0" w14:textId="77777777" w:rsidTr="00D8156C">
        <w:trPr>
          <w:cantSplit/>
        </w:trPr>
        <w:tc>
          <w:tcPr>
            <w:tcW w:w="1061" w:type="dxa"/>
            <w:shd w:val="clear" w:color="auto" w:fill="E0E0E0"/>
          </w:tcPr>
          <w:p w14:paraId="7526D7A0" w14:textId="77777777" w:rsidR="00AA69A0" w:rsidRPr="00D8156C" w:rsidRDefault="00AA69A0" w:rsidP="000E2F18">
            <w:pPr>
              <w:spacing w:before="20" w:afterLines="20" w:after="48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D8156C">
              <w:rPr>
                <w:rFonts w:cs="Arial"/>
                <w:b/>
                <w:bCs/>
                <w:sz w:val="20"/>
                <w:szCs w:val="20"/>
              </w:rPr>
              <w:t>MENÇÕES</w:t>
            </w:r>
          </w:p>
        </w:tc>
        <w:tc>
          <w:tcPr>
            <w:tcW w:w="1560" w:type="dxa"/>
            <w:shd w:val="clear" w:color="auto" w:fill="E0E0E0"/>
          </w:tcPr>
          <w:p w14:paraId="6E2B1E2B" w14:textId="77777777" w:rsidR="00AA69A0" w:rsidRPr="00D8156C" w:rsidRDefault="00AA69A0" w:rsidP="000E2F18">
            <w:pPr>
              <w:spacing w:before="20" w:afterLines="20" w:after="48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D8156C">
              <w:rPr>
                <w:rFonts w:cs="Arial"/>
                <w:b/>
                <w:bCs/>
                <w:sz w:val="20"/>
                <w:szCs w:val="20"/>
              </w:rPr>
              <w:t>CONCEITOS</w:t>
            </w:r>
          </w:p>
        </w:tc>
        <w:tc>
          <w:tcPr>
            <w:tcW w:w="5811" w:type="dxa"/>
            <w:shd w:val="clear" w:color="auto" w:fill="E0E0E0"/>
          </w:tcPr>
          <w:p w14:paraId="07313A01" w14:textId="6AA32F2E" w:rsidR="00AA69A0" w:rsidRPr="00D8156C" w:rsidRDefault="00AA69A0" w:rsidP="000E2F18">
            <w:pPr>
              <w:spacing w:before="20" w:afterLines="20" w:after="48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D8156C">
              <w:rPr>
                <w:rFonts w:cs="Arial"/>
                <w:b/>
                <w:bCs/>
                <w:sz w:val="20"/>
                <w:szCs w:val="20"/>
              </w:rPr>
              <w:t xml:space="preserve">DEFINIÇÃO </w:t>
            </w:r>
          </w:p>
        </w:tc>
      </w:tr>
      <w:tr w:rsidR="00AA69A0" w:rsidRPr="00AD308B" w14:paraId="7E9809F2" w14:textId="77777777" w:rsidTr="00D8156C">
        <w:trPr>
          <w:cantSplit/>
          <w:trHeight w:val="152"/>
        </w:trPr>
        <w:tc>
          <w:tcPr>
            <w:tcW w:w="1061" w:type="dxa"/>
            <w:vAlign w:val="center"/>
          </w:tcPr>
          <w:p w14:paraId="1D6087EE" w14:textId="77777777" w:rsidR="00AA69A0" w:rsidRPr="00D8156C" w:rsidRDefault="00AA69A0" w:rsidP="000E2F18">
            <w:pPr>
              <w:spacing w:before="20" w:afterLines="20" w:after="48"/>
              <w:jc w:val="center"/>
              <w:rPr>
                <w:rFonts w:cs="Calibri"/>
                <w:spacing w:val="20"/>
                <w:sz w:val="20"/>
                <w:szCs w:val="20"/>
              </w:rPr>
            </w:pPr>
            <w:r w:rsidRPr="00D8156C">
              <w:rPr>
                <w:rFonts w:cs="Calibri"/>
                <w:spacing w:val="20"/>
                <w:sz w:val="20"/>
                <w:szCs w:val="20"/>
              </w:rPr>
              <w:t>MB</w:t>
            </w:r>
          </w:p>
        </w:tc>
        <w:tc>
          <w:tcPr>
            <w:tcW w:w="1560" w:type="dxa"/>
            <w:vAlign w:val="center"/>
          </w:tcPr>
          <w:p w14:paraId="1B4B83EA" w14:textId="0EB03D1F" w:rsidR="00AA69A0" w:rsidRPr="00D8156C" w:rsidRDefault="00D8156C" w:rsidP="000E2F18">
            <w:pPr>
              <w:spacing w:before="20" w:afterLines="20" w:after="48"/>
              <w:jc w:val="center"/>
              <w:rPr>
                <w:rFonts w:cs="Calibri"/>
                <w:spacing w:val="-4"/>
                <w:sz w:val="20"/>
                <w:szCs w:val="20"/>
              </w:rPr>
            </w:pPr>
            <w:r>
              <w:rPr>
                <w:rFonts w:cs="Calibri"/>
                <w:spacing w:val="-4"/>
                <w:sz w:val="20"/>
                <w:szCs w:val="20"/>
              </w:rPr>
              <w:t>MUITO BOM</w:t>
            </w:r>
          </w:p>
        </w:tc>
        <w:tc>
          <w:tcPr>
            <w:tcW w:w="5811" w:type="dxa"/>
          </w:tcPr>
          <w:p w14:paraId="3B10624D" w14:textId="43BAA1A4" w:rsidR="00AA69A0" w:rsidRPr="00D8156C" w:rsidRDefault="00AA69A0" w:rsidP="000E2F18">
            <w:pPr>
              <w:spacing w:before="20" w:afterLines="20" w:after="48"/>
              <w:rPr>
                <w:rFonts w:cs="Calibri"/>
                <w:spacing w:val="-4"/>
                <w:sz w:val="20"/>
                <w:szCs w:val="20"/>
              </w:rPr>
            </w:pPr>
            <w:r w:rsidRPr="00D8156C">
              <w:rPr>
                <w:rFonts w:cs="Calibri"/>
                <w:spacing w:val="-4"/>
                <w:sz w:val="20"/>
                <w:szCs w:val="20"/>
              </w:rPr>
              <w:t xml:space="preserve">O </w:t>
            </w:r>
            <w:r w:rsidR="00D8156C">
              <w:rPr>
                <w:rFonts w:cs="Calibri"/>
                <w:spacing w:val="-4"/>
                <w:sz w:val="20"/>
                <w:szCs w:val="20"/>
              </w:rPr>
              <w:t>candidato</w:t>
            </w:r>
            <w:r w:rsidRPr="00D8156C">
              <w:rPr>
                <w:rFonts w:cs="Calibri"/>
                <w:spacing w:val="-4"/>
                <w:sz w:val="20"/>
                <w:szCs w:val="20"/>
              </w:rPr>
              <w:t xml:space="preserve"> obteve excelente desempenho no desenvolvimento da</w:t>
            </w:r>
            <w:r w:rsidR="002B7AE4">
              <w:rPr>
                <w:rFonts w:cs="Calibri"/>
                <w:spacing w:val="-4"/>
                <w:sz w:val="20"/>
                <w:szCs w:val="20"/>
              </w:rPr>
              <w:t xml:space="preserve"> avaliação de</w:t>
            </w:r>
            <w:r w:rsidRPr="00D8156C">
              <w:rPr>
                <w:rFonts w:cs="Calibri"/>
                <w:spacing w:val="-4"/>
                <w:sz w:val="20"/>
                <w:szCs w:val="20"/>
              </w:rPr>
              <w:t xml:space="preserve"> competências</w:t>
            </w:r>
            <w:r w:rsidR="00072970">
              <w:rPr>
                <w:rFonts w:cs="Calibri"/>
                <w:spacing w:val="-4"/>
                <w:sz w:val="20"/>
                <w:szCs w:val="20"/>
              </w:rPr>
              <w:t>. Demonstrou que possui todas as competências comportamentais e técnicas para ocupar a vaga.</w:t>
            </w:r>
          </w:p>
        </w:tc>
      </w:tr>
      <w:tr w:rsidR="00AA69A0" w:rsidRPr="00AD308B" w14:paraId="75517F49" w14:textId="77777777" w:rsidTr="00D8156C">
        <w:trPr>
          <w:cantSplit/>
          <w:trHeight w:val="213"/>
        </w:trPr>
        <w:tc>
          <w:tcPr>
            <w:tcW w:w="1061" w:type="dxa"/>
            <w:vAlign w:val="center"/>
          </w:tcPr>
          <w:p w14:paraId="29C29149" w14:textId="77777777" w:rsidR="00AA69A0" w:rsidRPr="00D8156C" w:rsidRDefault="00AA69A0" w:rsidP="000E2F18">
            <w:pPr>
              <w:spacing w:before="20" w:afterLines="20" w:after="48"/>
              <w:jc w:val="center"/>
              <w:rPr>
                <w:rFonts w:cs="Calibri"/>
                <w:spacing w:val="20"/>
                <w:sz w:val="20"/>
                <w:szCs w:val="20"/>
              </w:rPr>
            </w:pPr>
            <w:r w:rsidRPr="00D8156C">
              <w:rPr>
                <w:rFonts w:cs="Calibri"/>
                <w:spacing w:val="20"/>
                <w:sz w:val="20"/>
                <w:szCs w:val="20"/>
              </w:rPr>
              <w:t>B</w:t>
            </w:r>
          </w:p>
        </w:tc>
        <w:tc>
          <w:tcPr>
            <w:tcW w:w="1560" w:type="dxa"/>
            <w:vAlign w:val="center"/>
          </w:tcPr>
          <w:p w14:paraId="284C677A" w14:textId="77777777" w:rsidR="00AA69A0" w:rsidRPr="00D8156C" w:rsidRDefault="00AA69A0" w:rsidP="000E2F18">
            <w:pPr>
              <w:spacing w:before="20" w:afterLines="20" w:after="48"/>
              <w:jc w:val="center"/>
              <w:rPr>
                <w:rFonts w:cs="Calibri"/>
                <w:spacing w:val="-4"/>
                <w:sz w:val="20"/>
                <w:szCs w:val="20"/>
              </w:rPr>
            </w:pPr>
            <w:r w:rsidRPr="00D8156C">
              <w:rPr>
                <w:rFonts w:cs="Calibri"/>
                <w:spacing w:val="-4"/>
                <w:sz w:val="20"/>
                <w:szCs w:val="20"/>
              </w:rPr>
              <w:t>BOM</w:t>
            </w:r>
          </w:p>
        </w:tc>
        <w:tc>
          <w:tcPr>
            <w:tcW w:w="5811" w:type="dxa"/>
          </w:tcPr>
          <w:p w14:paraId="162A7184" w14:textId="24F5938E" w:rsidR="00AA69A0" w:rsidRPr="00D8156C" w:rsidRDefault="00AA69A0" w:rsidP="000E2F18">
            <w:pPr>
              <w:spacing w:before="20" w:afterLines="20" w:after="48"/>
              <w:rPr>
                <w:rFonts w:cs="Calibri"/>
                <w:spacing w:val="-4"/>
                <w:sz w:val="20"/>
                <w:szCs w:val="20"/>
              </w:rPr>
            </w:pPr>
            <w:r w:rsidRPr="00D8156C">
              <w:rPr>
                <w:rFonts w:cs="Calibri"/>
                <w:spacing w:val="-4"/>
                <w:sz w:val="20"/>
                <w:szCs w:val="20"/>
              </w:rPr>
              <w:t xml:space="preserve">O </w:t>
            </w:r>
            <w:r w:rsidR="00D8156C">
              <w:rPr>
                <w:rFonts w:cs="Calibri"/>
                <w:spacing w:val="-4"/>
                <w:sz w:val="20"/>
                <w:szCs w:val="20"/>
              </w:rPr>
              <w:t>candidato</w:t>
            </w:r>
            <w:r w:rsidRPr="00D8156C">
              <w:rPr>
                <w:rFonts w:cs="Calibri"/>
                <w:spacing w:val="-4"/>
                <w:sz w:val="20"/>
                <w:szCs w:val="20"/>
              </w:rPr>
              <w:t xml:space="preserve"> obteve bom desempenho no desenvolvimento da</w:t>
            </w:r>
            <w:r w:rsidR="002B7AE4">
              <w:rPr>
                <w:rFonts w:cs="Calibri"/>
                <w:spacing w:val="-4"/>
                <w:sz w:val="20"/>
                <w:szCs w:val="20"/>
              </w:rPr>
              <w:t xml:space="preserve"> avaliação de </w:t>
            </w:r>
            <w:r w:rsidRPr="00D8156C">
              <w:rPr>
                <w:rFonts w:cs="Calibri"/>
                <w:spacing w:val="-4"/>
                <w:sz w:val="20"/>
                <w:szCs w:val="20"/>
              </w:rPr>
              <w:t>competências</w:t>
            </w:r>
            <w:r w:rsidR="002B7AE4">
              <w:rPr>
                <w:rFonts w:cs="Calibri"/>
                <w:spacing w:val="-4"/>
                <w:sz w:val="20"/>
                <w:szCs w:val="20"/>
              </w:rPr>
              <w:t>.</w:t>
            </w:r>
            <w:r w:rsidR="00072970">
              <w:rPr>
                <w:rFonts w:cs="Calibri"/>
                <w:spacing w:val="-4"/>
                <w:sz w:val="20"/>
                <w:szCs w:val="20"/>
              </w:rPr>
              <w:t xml:space="preserve"> Demonstrou que possui boa parte das competências comportamentais e técnicas para ocupar a vaga.</w:t>
            </w:r>
          </w:p>
        </w:tc>
      </w:tr>
      <w:tr w:rsidR="00AA69A0" w:rsidRPr="00AD308B" w14:paraId="21E24F7D" w14:textId="77777777" w:rsidTr="00D8156C">
        <w:trPr>
          <w:cantSplit/>
          <w:trHeight w:val="213"/>
        </w:trPr>
        <w:tc>
          <w:tcPr>
            <w:tcW w:w="1061" w:type="dxa"/>
            <w:vAlign w:val="center"/>
          </w:tcPr>
          <w:p w14:paraId="528D0569" w14:textId="77777777" w:rsidR="00AA69A0" w:rsidRPr="00D8156C" w:rsidRDefault="00AA69A0" w:rsidP="000E2F18">
            <w:pPr>
              <w:spacing w:before="20" w:afterLines="20" w:after="48"/>
              <w:jc w:val="center"/>
              <w:rPr>
                <w:rFonts w:cs="Calibri"/>
                <w:spacing w:val="20"/>
                <w:sz w:val="20"/>
                <w:szCs w:val="20"/>
              </w:rPr>
            </w:pPr>
            <w:r w:rsidRPr="00D8156C">
              <w:rPr>
                <w:rFonts w:cs="Calibri"/>
                <w:spacing w:val="20"/>
                <w:sz w:val="20"/>
                <w:szCs w:val="20"/>
              </w:rPr>
              <w:t>R</w:t>
            </w:r>
          </w:p>
        </w:tc>
        <w:tc>
          <w:tcPr>
            <w:tcW w:w="1560" w:type="dxa"/>
            <w:vAlign w:val="center"/>
          </w:tcPr>
          <w:p w14:paraId="07156A95" w14:textId="77777777" w:rsidR="00AA69A0" w:rsidRPr="00D8156C" w:rsidRDefault="00AA69A0" w:rsidP="000E2F18">
            <w:pPr>
              <w:spacing w:before="20" w:afterLines="20" w:after="48"/>
              <w:jc w:val="center"/>
              <w:rPr>
                <w:rFonts w:cs="Calibri"/>
                <w:spacing w:val="-4"/>
                <w:sz w:val="20"/>
                <w:szCs w:val="20"/>
              </w:rPr>
            </w:pPr>
            <w:r w:rsidRPr="00D8156C">
              <w:rPr>
                <w:rFonts w:cs="Calibri"/>
                <w:spacing w:val="-4"/>
                <w:sz w:val="20"/>
                <w:szCs w:val="20"/>
              </w:rPr>
              <w:t>REGULAR</w:t>
            </w:r>
          </w:p>
        </w:tc>
        <w:tc>
          <w:tcPr>
            <w:tcW w:w="5811" w:type="dxa"/>
          </w:tcPr>
          <w:p w14:paraId="5BA69D02" w14:textId="4889C792" w:rsidR="00AA69A0" w:rsidRPr="00D8156C" w:rsidRDefault="00AA69A0" w:rsidP="000E2F18">
            <w:pPr>
              <w:spacing w:before="20" w:afterLines="20" w:after="48"/>
              <w:rPr>
                <w:rFonts w:cs="Calibri"/>
                <w:spacing w:val="-4"/>
                <w:sz w:val="20"/>
                <w:szCs w:val="20"/>
              </w:rPr>
            </w:pPr>
            <w:r w:rsidRPr="00D8156C">
              <w:rPr>
                <w:rFonts w:cs="Calibri"/>
                <w:spacing w:val="-4"/>
                <w:sz w:val="20"/>
                <w:szCs w:val="20"/>
              </w:rPr>
              <w:t xml:space="preserve">O </w:t>
            </w:r>
            <w:r w:rsidR="00D8156C">
              <w:rPr>
                <w:rFonts w:cs="Calibri"/>
                <w:spacing w:val="-4"/>
                <w:sz w:val="20"/>
                <w:szCs w:val="20"/>
              </w:rPr>
              <w:t>candidato</w:t>
            </w:r>
            <w:r w:rsidRPr="00D8156C">
              <w:rPr>
                <w:rFonts w:cs="Calibri"/>
                <w:spacing w:val="-4"/>
                <w:sz w:val="20"/>
                <w:szCs w:val="20"/>
              </w:rPr>
              <w:t xml:space="preserve"> obteve desempenho regular no desenvolvimento da</w:t>
            </w:r>
            <w:r w:rsidR="002B7AE4">
              <w:rPr>
                <w:rFonts w:cs="Calibri"/>
                <w:spacing w:val="-4"/>
                <w:sz w:val="20"/>
                <w:szCs w:val="20"/>
              </w:rPr>
              <w:t xml:space="preserve"> avaliação de </w:t>
            </w:r>
            <w:r w:rsidRPr="00D8156C">
              <w:rPr>
                <w:rFonts w:cs="Calibri"/>
                <w:spacing w:val="-4"/>
                <w:sz w:val="20"/>
                <w:szCs w:val="20"/>
              </w:rPr>
              <w:t>competências</w:t>
            </w:r>
            <w:r w:rsidR="002B7AE4">
              <w:rPr>
                <w:rFonts w:cs="Calibri"/>
                <w:spacing w:val="-4"/>
                <w:sz w:val="20"/>
                <w:szCs w:val="20"/>
              </w:rPr>
              <w:t>.</w:t>
            </w:r>
            <w:r w:rsidR="00072970">
              <w:rPr>
                <w:rFonts w:cs="Calibri"/>
                <w:spacing w:val="-4"/>
                <w:sz w:val="20"/>
                <w:szCs w:val="20"/>
              </w:rPr>
              <w:t xml:space="preserve"> Demonstrou que possui algumas competências comportamentais e técnicas para ocupar a vaga.</w:t>
            </w:r>
          </w:p>
        </w:tc>
      </w:tr>
      <w:tr w:rsidR="00AA69A0" w:rsidRPr="00AD308B" w14:paraId="2566F546" w14:textId="77777777" w:rsidTr="00D8156C">
        <w:trPr>
          <w:cantSplit/>
          <w:trHeight w:val="135"/>
        </w:trPr>
        <w:tc>
          <w:tcPr>
            <w:tcW w:w="1061" w:type="dxa"/>
            <w:vAlign w:val="center"/>
          </w:tcPr>
          <w:p w14:paraId="02102842" w14:textId="77777777" w:rsidR="00AA69A0" w:rsidRPr="00D8156C" w:rsidRDefault="00AA69A0" w:rsidP="000E2F18">
            <w:pPr>
              <w:spacing w:before="20" w:afterLines="20" w:after="48"/>
              <w:jc w:val="center"/>
              <w:rPr>
                <w:rFonts w:cs="Calibri"/>
                <w:spacing w:val="20"/>
                <w:sz w:val="20"/>
                <w:szCs w:val="20"/>
              </w:rPr>
            </w:pPr>
            <w:r w:rsidRPr="00D8156C">
              <w:rPr>
                <w:rFonts w:cs="Calibri"/>
                <w:spacing w:val="20"/>
                <w:sz w:val="20"/>
                <w:szCs w:val="20"/>
              </w:rPr>
              <w:lastRenderedPageBreak/>
              <w:t>I</w:t>
            </w:r>
          </w:p>
        </w:tc>
        <w:tc>
          <w:tcPr>
            <w:tcW w:w="1560" w:type="dxa"/>
            <w:vAlign w:val="center"/>
          </w:tcPr>
          <w:p w14:paraId="40E52825" w14:textId="77777777" w:rsidR="00AA69A0" w:rsidRPr="00D8156C" w:rsidRDefault="00AA69A0" w:rsidP="000E2F18">
            <w:pPr>
              <w:spacing w:before="20" w:afterLines="20" w:after="48"/>
              <w:jc w:val="center"/>
              <w:rPr>
                <w:rFonts w:cs="Calibri"/>
                <w:spacing w:val="-4"/>
                <w:sz w:val="20"/>
                <w:szCs w:val="20"/>
              </w:rPr>
            </w:pPr>
            <w:r w:rsidRPr="00D8156C">
              <w:rPr>
                <w:rFonts w:cs="Calibri"/>
                <w:spacing w:val="-4"/>
                <w:sz w:val="20"/>
                <w:szCs w:val="20"/>
              </w:rPr>
              <w:t>INSATISFATÓRIO</w:t>
            </w:r>
          </w:p>
        </w:tc>
        <w:tc>
          <w:tcPr>
            <w:tcW w:w="5811" w:type="dxa"/>
          </w:tcPr>
          <w:p w14:paraId="3241E7D0" w14:textId="2AE67230" w:rsidR="00AA69A0" w:rsidRPr="00D8156C" w:rsidRDefault="00AA69A0" w:rsidP="000E2F18">
            <w:pPr>
              <w:spacing w:before="20" w:afterLines="20" w:after="48"/>
              <w:rPr>
                <w:rFonts w:cs="Calibri"/>
                <w:spacing w:val="-4"/>
                <w:sz w:val="20"/>
                <w:szCs w:val="20"/>
              </w:rPr>
            </w:pPr>
            <w:r w:rsidRPr="00D8156C">
              <w:rPr>
                <w:rFonts w:cs="Calibri"/>
                <w:spacing w:val="-4"/>
                <w:sz w:val="20"/>
                <w:szCs w:val="20"/>
              </w:rPr>
              <w:t xml:space="preserve">O </w:t>
            </w:r>
            <w:r w:rsidR="00D8156C">
              <w:rPr>
                <w:rFonts w:cs="Calibri"/>
                <w:spacing w:val="-4"/>
                <w:sz w:val="20"/>
                <w:szCs w:val="20"/>
              </w:rPr>
              <w:t>candidato</w:t>
            </w:r>
            <w:r w:rsidRPr="00D8156C">
              <w:rPr>
                <w:rFonts w:cs="Calibri"/>
                <w:spacing w:val="-4"/>
                <w:sz w:val="20"/>
                <w:szCs w:val="20"/>
              </w:rPr>
              <w:t xml:space="preserve"> obteve desempenho insatisfatório no desenvolvimento da</w:t>
            </w:r>
            <w:r w:rsidR="002B7AE4">
              <w:rPr>
                <w:rFonts w:cs="Calibri"/>
                <w:spacing w:val="-4"/>
                <w:sz w:val="20"/>
                <w:szCs w:val="20"/>
              </w:rPr>
              <w:t xml:space="preserve"> avaliação de</w:t>
            </w:r>
            <w:r w:rsidRPr="00D8156C">
              <w:rPr>
                <w:rFonts w:cs="Calibri"/>
                <w:spacing w:val="-4"/>
                <w:sz w:val="20"/>
                <w:szCs w:val="20"/>
              </w:rPr>
              <w:t xml:space="preserve"> competências</w:t>
            </w:r>
            <w:r w:rsidR="002B7AE4">
              <w:rPr>
                <w:rFonts w:cs="Calibri"/>
                <w:spacing w:val="-4"/>
                <w:sz w:val="20"/>
                <w:szCs w:val="20"/>
              </w:rPr>
              <w:t>.</w:t>
            </w:r>
            <w:r w:rsidR="00072970">
              <w:rPr>
                <w:rFonts w:cs="Calibri"/>
                <w:spacing w:val="-4"/>
                <w:sz w:val="20"/>
                <w:szCs w:val="20"/>
              </w:rPr>
              <w:t xml:space="preserve"> Não conseguiu demonstrar as competências comportamentais e técnicas para ocupar a vaga.</w:t>
            </w:r>
          </w:p>
        </w:tc>
      </w:tr>
    </w:tbl>
    <w:p w14:paraId="65B1E83A" w14:textId="77777777" w:rsidR="00AA69A0" w:rsidRPr="00D56E5D" w:rsidRDefault="00AA69A0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b/>
          <w:color w:val="000000" w:themeColor="text1"/>
          <w:sz w:val="20"/>
          <w:szCs w:val="20"/>
        </w:rPr>
      </w:pPr>
    </w:p>
    <w:p w14:paraId="65CD166F" w14:textId="54776FA0" w:rsidR="00DF2783" w:rsidRPr="00D56E5D" w:rsidRDefault="00DF2783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b/>
          <w:color w:val="000000" w:themeColor="text1"/>
          <w:sz w:val="20"/>
          <w:szCs w:val="20"/>
        </w:rPr>
      </w:pPr>
      <w:r w:rsidRPr="00D56E5D">
        <w:rPr>
          <w:rFonts w:ascii="Calibri" w:eastAsia="Calibri" w:hAnsi="Calibri" w:cs="Arial"/>
          <w:b/>
          <w:color w:val="000000" w:themeColor="text1"/>
          <w:sz w:val="20"/>
          <w:szCs w:val="20"/>
        </w:rPr>
        <w:t>Parágrafo único: Será considerado classificado no processo o candidat</w:t>
      </w:r>
      <w:r w:rsidR="005D3122">
        <w:rPr>
          <w:rFonts w:ascii="Calibri" w:eastAsia="Calibri" w:hAnsi="Calibri" w:cs="Arial"/>
          <w:b/>
          <w:color w:val="000000" w:themeColor="text1"/>
          <w:sz w:val="20"/>
          <w:szCs w:val="20"/>
        </w:rPr>
        <w:t xml:space="preserve">o que tenha obtido às </w:t>
      </w:r>
      <w:r w:rsidRPr="00D56E5D">
        <w:rPr>
          <w:rFonts w:ascii="Calibri" w:eastAsia="Calibri" w:hAnsi="Calibri" w:cs="Arial"/>
          <w:b/>
          <w:color w:val="000000" w:themeColor="text1"/>
          <w:sz w:val="20"/>
          <w:szCs w:val="20"/>
        </w:rPr>
        <w:t>menções MB, B ou R.</w:t>
      </w:r>
    </w:p>
    <w:p w14:paraId="07E27B71" w14:textId="77777777" w:rsidR="00DF2783" w:rsidRPr="00103CE5" w:rsidRDefault="00DF2783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</w:p>
    <w:p w14:paraId="16A64CBC" w14:textId="77777777" w:rsidR="00DF2783" w:rsidRPr="004B4ECC" w:rsidRDefault="00DF2783" w:rsidP="00DF2783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  <w:r w:rsidRPr="004B4ECC">
        <w:rPr>
          <w:rFonts w:ascii="Calibri" w:eastAsia="Calibri" w:hAnsi="Calibri" w:cs="Arial"/>
          <w:bCs/>
          <w:sz w:val="20"/>
          <w:szCs w:val="20"/>
        </w:rPr>
        <w:t>3.  A classificação dos candidatos será por ordem de desempenho.</w:t>
      </w:r>
    </w:p>
    <w:p w14:paraId="7D14574B" w14:textId="04A96B2D" w:rsidR="00DF2783" w:rsidRPr="004B4ECC" w:rsidRDefault="00DF2783" w:rsidP="004B4ECC">
      <w:pPr>
        <w:tabs>
          <w:tab w:val="left" w:pos="567"/>
          <w:tab w:val="left" w:pos="900"/>
          <w:tab w:val="left" w:pos="1260"/>
          <w:tab w:val="left" w:pos="8460"/>
        </w:tabs>
        <w:spacing w:after="0" w:line="240" w:lineRule="auto"/>
        <w:ind w:right="44"/>
        <w:jc w:val="both"/>
        <w:rPr>
          <w:rFonts w:ascii="Calibri" w:eastAsia="Calibri" w:hAnsi="Calibri" w:cs="Arial"/>
          <w:sz w:val="20"/>
          <w:szCs w:val="20"/>
        </w:rPr>
      </w:pPr>
      <w:r w:rsidRPr="004B4ECC">
        <w:rPr>
          <w:rFonts w:ascii="Calibri" w:eastAsia="Calibri" w:hAnsi="Calibri" w:cs="Arial"/>
          <w:sz w:val="20"/>
          <w:szCs w:val="20"/>
        </w:rPr>
        <w:t>3.1. Ocorrendo empate para efeito d</w:t>
      </w:r>
      <w:r w:rsidR="004B4ECC">
        <w:rPr>
          <w:rFonts w:ascii="Calibri" w:eastAsia="Calibri" w:hAnsi="Calibri" w:cs="Arial"/>
          <w:sz w:val="20"/>
          <w:szCs w:val="20"/>
        </w:rPr>
        <w:t>e classificação, será aplicado o critério</w:t>
      </w:r>
      <w:r w:rsidR="004B4ECC" w:rsidRPr="004B4ECC">
        <w:rPr>
          <w:rFonts w:ascii="Calibri" w:eastAsia="Calibri" w:hAnsi="Calibri" w:cs="Arial"/>
          <w:sz w:val="20"/>
          <w:szCs w:val="20"/>
        </w:rPr>
        <w:t xml:space="preserve"> </w:t>
      </w:r>
      <w:r w:rsidR="004B4ECC">
        <w:rPr>
          <w:rFonts w:ascii="Calibri" w:eastAsia="Calibri" w:hAnsi="Calibri" w:cs="Arial"/>
          <w:sz w:val="20"/>
          <w:szCs w:val="20"/>
        </w:rPr>
        <w:t xml:space="preserve">de </w:t>
      </w:r>
      <w:r w:rsidR="00285878">
        <w:rPr>
          <w:rFonts w:ascii="Calibri" w:eastAsia="Calibri" w:hAnsi="Calibri" w:cs="Arial"/>
          <w:sz w:val="20"/>
          <w:szCs w:val="20"/>
        </w:rPr>
        <w:t>m</w:t>
      </w:r>
      <w:r w:rsidR="00991C37">
        <w:rPr>
          <w:rFonts w:ascii="Calibri" w:eastAsia="Calibri" w:hAnsi="Calibri" w:cs="Arial"/>
          <w:sz w:val="20"/>
          <w:szCs w:val="20"/>
        </w:rPr>
        <w:t>aior idade</w:t>
      </w:r>
      <w:r w:rsidR="00285878">
        <w:rPr>
          <w:rFonts w:ascii="Calibri" w:eastAsia="Calibri" w:hAnsi="Calibri" w:cs="Arial"/>
          <w:sz w:val="20"/>
          <w:szCs w:val="20"/>
        </w:rPr>
        <w:t xml:space="preserve"> (data de nascimento)</w:t>
      </w:r>
      <w:r w:rsidR="00991C37">
        <w:rPr>
          <w:rFonts w:ascii="Calibri" w:eastAsia="Calibri" w:hAnsi="Calibri" w:cs="Arial"/>
          <w:sz w:val="20"/>
          <w:szCs w:val="20"/>
        </w:rPr>
        <w:t>.</w:t>
      </w:r>
    </w:p>
    <w:p w14:paraId="2E41A4B2" w14:textId="347ACCCA" w:rsidR="00DF2783" w:rsidRDefault="00991C37" w:rsidP="00DF2783">
      <w:pPr>
        <w:tabs>
          <w:tab w:val="left" w:pos="360"/>
          <w:tab w:val="left" w:pos="567"/>
          <w:tab w:val="left" w:pos="8460"/>
        </w:tabs>
        <w:spacing w:after="0" w:line="240" w:lineRule="auto"/>
        <w:ind w:right="44"/>
        <w:jc w:val="both"/>
        <w:rPr>
          <w:rFonts w:ascii="Calibri" w:eastAsia="Calibri" w:hAnsi="Calibri" w:cs="Arial"/>
          <w:sz w:val="20"/>
          <w:szCs w:val="20"/>
        </w:rPr>
      </w:pPr>
      <w:bookmarkStart w:id="0" w:name="_Hlk508706469"/>
      <w:r w:rsidRPr="00991C37">
        <w:rPr>
          <w:rFonts w:ascii="Calibri" w:eastAsia="Calibri" w:hAnsi="Calibri" w:cs="Arial"/>
          <w:sz w:val="20"/>
          <w:szCs w:val="20"/>
        </w:rPr>
        <w:t>3.2. Persistindo</w:t>
      </w:r>
      <w:r>
        <w:rPr>
          <w:rFonts w:ascii="Calibri" w:eastAsia="Calibri" w:hAnsi="Calibri" w:cs="Arial"/>
          <w:sz w:val="20"/>
          <w:szCs w:val="20"/>
        </w:rPr>
        <w:t xml:space="preserve"> o empate a vaga será sorteada.</w:t>
      </w:r>
    </w:p>
    <w:p w14:paraId="27580B25" w14:textId="0FBCE710" w:rsidR="00DF2783" w:rsidRPr="00103CE5" w:rsidRDefault="00DF2783" w:rsidP="00DF2783">
      <w:pPr>
        <w:tabs>
          <w:tab w:val="left" w:pos="360"/>
          <w:tab w:val="left" w:pos="567"/>
          <w:tab w:val="left" w:pos="8460"/>
        </w:tabs>
        <w:spacing w:after="0" w:line="240" w:lineRule="auto"/>
        <w:ind w:right="44"/>
        <w:jc w:val="both"/>
        <w:rPr>
          <w:rFonts w:ascii="Calibri" w:eastAsia="Calibri" w:hAnsi="Calibri" w:cs="Arial"/>
          <w:color w:val="FF0000"/>
          <w:sz w:val="20"/>
          <w:szCs w:val="20"/>
        </w:rPr>
      </w:pPr>
    </w:p>
    <w:bookmarkEnd w:id="0"/>
    <w:p w14:paraId="77B0530B" w14:textId="04420776" w:rsidR="00DF2783" w:rsidRPr="00772307" w:rsidRDefault="00DF2783" w:rsidP="00DF2783">
      <w:pPr>
        <w:tabs>
          <w:tab w:val="left" w:pos="360"/>
          <w:tab w:val="left" w:pos="567"/>
          <w:tab w:val="left" w:pos="8460"/>
        </w:tabs>
        <w:spacing w:after="0" w:line="240" w:lineRule="auto"/>
        <w:ind w:right="44"/>
        <w:jc w:val="both"/>
        <w:rPr>
          <w:rFonts w:ascii="Calibri" w:eastAsia="Calibri" w:hAnsi="Calibri" w:cs="Arial"/>
          <w:sz w:val="20"/>
          <w:szCs w:val="20"/>
        </w:rPr>
      </w:pPr>
      <w:r w:rsidRPr="00772307">
        <w:rPr>
          <w:rFonts w:ascii="Calibri" w:eastAsia="Calibri" w:hAnsi="Calibri" w:cs="Arial"/>
          <w:sz w:val="20"/>
          <w:szCs w:val="20"/>
        </w:rPr>
        <w:t>4. A class</w:t>
      </w:r>
      <w:r w:rsidR="004E0ADC">
        <w:rPr>
          <w:rFonts w:ascii="Calibri" w:eastAsia="Calibri" w:hAnsi="Calibri" w:cs="Arial"/>
          <w:sz w:val="20"/>
          <w:szCs w:val="20"/>
        </w:rPr>
        <w:t>ificação final será divulgada pela</w:t>
      </w:r>
      <w:r w:rsidRPr="00772307">
        <w:rPr>
          <w:rFonts w:ascii="Calibri" w:eastAsia="Calibri" w:hAnsi="Calibri" w:cs="Arial"/>
          <w:sz w:val="20"/>
          <w:szCs w:val="20"/>
        </w:rPr>
        <w:t xml:space="preserve"> Etec </w:t>
      </w:r>
      <w:r w:rsidR="00820F8C" w:rsidRPr="00820F8C">
        <w:rPr>
          <w:rFonts w:ascii="Calibri" w:eastAsia="Calibri" w:hAnsi="Calibri" w:cs="Arial"/>
          <w:color w:val="000000" w:themeColor="text1"/>
          <w:sz w:val="20"/>
          <w:szCs w:val="2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20/07 </w:t>
      </w:r>
      <w:r w:rsidR="00991C37" w:rsidRPr="00820F8C">
        <w:rPr>
          <w:rFonts w:ascii="Calibri" w:eastAsia="Calibri" w:hAnsi="Calibri" w:cs="Arial"/>
          <w:color w:val="000000" w:themeColor="text1"/>
          <w:sz w:val="20"/>
          <w:szCs w:val="2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no site e nas redes sociais</w:t>
      </w:r>
      <w:r w:rsidR="00820F8C" w:rsidRPr="00820F8C">
        <w:rPr>
          <w:rFonts w:ascii="Calibri" w:eastAsia="Calibri" w:hAnsi="Calibri" w:cs="Arial"/>
          <w:color w:val="000000" w:themeColor="text1"/>
          <w:sz w:val="20"/>
          <w:szCs w:val="2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da unidade</w:t>
      </w:r>
      <w:r w:rsidR="009F5819">
        <w:rPr>
          <w:rFonts w:ascii="Calibri" w:eastAsia="Calibri" w:hAnsi="Calibri" w:cs="Arial"/>
          <w:color w:val="000000" w:themeColor="text1"/>
          <w:sz w:val="20"/>
          <w:szCs w:val="2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:</w:t>
      </w:r>
      <w:r w:rsidR="009F5819" w:rsidRPr="009F5819">
        <w:t xml:space="preserve"> </w:t>
      </w:r>
      <w:hyperlink r:id="rId8" w:history="1">
        <w:r w:rsidR="009F5819" w:rsidRPr="00820F8C">
          <w:rPr>
            <w:rStyle w:val="Hyperlink"/>
            <w:rFonts w:ascii="Calibri" w:eastAsia="Calibri" w:hAnsi="Calibri" w:cs="Arial"/>
            <w:b/>
            <w:iCs/>
            <w:color w:val="000000" w:themeColor="text1"/>
            <w:sz w:val="20"/>
            <w:szCs w:val="20"/>
          </w:rPr>
          <w:t>www.industrialrp.com.br</w:t>
        </w:r>
      </w:hyperlink>
      <w:r w:rsidR="009F5819" w:rsidRPr="00820F8C">
        <w:rPr>
          <w:rFonts w:ascii="Calibri" w:eastAsia="Calibri" w:hAnsi="Calibri" w:cs="Arial"/>
          <w:b/>
          <w:iCs/>
          <w:color w:val="000000" w:themeColor="text1"/>
          <w:sz w:val="20"/>
          <w:szCs w:val="20"/>
        </w:rPr>
        <w:t xml:space="preserve">, </w:t>
      </w:r>
      <w:r w:rsidR="009F5819" w:rsidRPr="00820F8C">
        <w:rPr>
          <w:rFonts w:ascii="Calibri" w:eastAsia="Calibri" w:hAnsi="Calibri" w:cs="Arial"/>
          <w:b/>
          <w:iCs/>
          <w:color w:val="000000" w:themeColor="text1"/>
          <w:sz w:val="20"/>
          <w:szCs w:val="20"/>
          <w:u w:val="single"/>
        </w:rPr>
        <w:t>@EtecRP (Instagram e Facebook)</w:t>
      </w:r>
    </w:p>
    <w:p w14:paraId="426ECD93" w14:textId="77777777" w:rsidR="00DF2783" w:rsidRPr="00772307" w:rsidRDefault="00DF2783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b/>
          <w:sz w:val="20"/>
          <w:szCs w:val="20"/>
        </w:rPr>
      </w:pPr>
    </w:p>
    <w:p w14:paraId="2FD14E8E" w14:textId="77777777" w:rsidR="00DF2783" w:rsidRPr="00772307" w:rsidRDefault="00DF2783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b/>
          <w:sz w:val="20"/>
          <w:szCs w:val="20"/>
        </w:rPr>
      </w:pPr>
      <w:r w:rsidRPr="00772307">
        <w:rPr>
          <w:rFonts w:ascii="Calibri" w:eastAsia="Calibri" w:hAnsi="Calibri" w:cs="Arial"/>
          <w:b/>
          <w:sz w:val="20"/>
          <w:szCs w:val="20"/>
        </w:rPr>
        <w:t>IV – Da Convocação para a Matrícula</w:t>
      </w:r>
    </w:p>
    <w:p w14:paraId="0BBF6260" w14:textId="4112F228" w:rsidR="00DF2783" w:rsidRPr="00772307" w:rsidRDefault="00DF2783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b/>
          <w:bCs/>
          <w:iCs/>
          <w:sz w:val="20"/>
          <w:szCs w:val="20"/>
        </w:rPr>
      </w:pPr>
      <w:r w:rsidRPr="00772307">
        <w:rPr>
          <w:rFonts w:ascii="Calibri" w:eastAsia="Calibri" w:hAnsi="Calibri" w:cs="Arial"/>
          <w:sz w:val="20"/>
          <w:szCs w:val="20"/>
        </w:rPr>
        <w:t>1. O número de vagas disponíveis para efeito desta seleção</w:t>
      </w:r>
      <w:r w:rsidR="00C608D8" w:rsidRPr="008D7648">
        <w:rPr>
          <w:rFonts w:ascii="Calibri" w:eastAsia="Calibri" w:hAnsi="Calibri" w:cs="Arial"/>
          <w:sz w:val="20"/>
          <w:szCs w:val="20"/>
        </w:rPr>
        <w:t xml:space="preserve"> extraordinária</w:t>
      </w:r>
      <w:r w:rsidRPr="008D7648">
        <w:rPr>
          <w:rFonts w:ascii="Calibri" w:eastAsia="Calibri" w:hAnsi="Calibri" w:cs="Arial"/>
          <w:sz w:val="20"/>
          <w:szCs w:val="20"/>
        </w:rPr>
        <w:t xml:space="preserve"> </w:t>
      </w:r>
      <w:r w:rsidRPr="00772307">
        <w:rPr>
          <w:rFonts w:ascii="Calibri" w:eastAsia="Calibri" w:hAnsi="Calibri" w:cs="Arial"/>
          <w:sz w:val="20"/>
          <w:szCs w:val="20"/>
        </w:rPr>
        <w:t>será resultado do número de alunos retidos, desistentes ou transferidos em cada módulo e curso.</w:t>
      </w:r>
    </w:p>
    <w:p w14:paraId="482DA69C" w14:textId="651F7217" w:rsidR="00DF2783" w:rsidRPr="00772307" w:rsidRDefault="00DF2783" w:rsidP="00DF2783">
      <w:pPr>
        <w:tabs>
          <w:tab w:val="left" w:pos="567"/>
          <w:tab w:val="left" w:pos="8640"/>
        </w:tabs>
        <w:spacing w:after="0" w:line="240" w:lineRule="auto"/>
        <w:ind w:right="44"/>
        <w:jc w:val="both"/>
        <w:rPr>
          <w:rFonts w:ascii="Calibri" w:eastAsia="Calibri" w:hAnsi="Calibri" w:cs="Arial"/>
          <w:bCs/>
          <w:iCs/>
          <w:sz w:val="20"/>
          <w:szCs w:val="20"/>
        </w:rPr>
      </w:pPr>
      <w:r w:rsidRPr="00772307">
        <w:rPr>
          <w:rFonts w:ascii="Calibri" w:eastAsia="Calibri" w:hAnsi="Calibri" w:cs="Arial"/>
          <w:bCs/>
          <w:iCs/>
          <w:sz w:val="20"/>
          <w:szCs w:val="20"/>
        </w:rPr>
        <w:t>2. Após a divulgação dos resultados, os candidatos serão convocados por</w:t>
      </w:r>
      <w:r w:rsidR="00991C37">
        <w:rPr>
          <w:rFonts w:ascii="Calibri" w:eastAsia="Calibri" w:hAnsi="Calibri" w:cs="Arial"/>
          <w:bCs/>
          <w:iCs/>
          <w:sz w:val="20"/>
          <w:szCs w:val="20"/>
        </w:rPr>
        <w:t xml:space="preserve"> e-mail, seguindo a </w:t>
      </w:r>
      <w:r w:rsidR="00991C37" w:rsidRPr="00772307">
        <w:rPr>
          <w:rFonts w:ascii="Calibri" w:eastAsia="Calibri" w:hAnsi="Calibri" w:cs="Arial"/>
          <w:bCs/>
          <w:iCs/>
          <w:sz w:val="20"/>
          <w:szCs w:val="20"/>
        </w:rPr>
        <w:t>ordem</w:t>
      </w:r>
      <w:r w:rsidRPr="00772307">
        <w:rPr>
          <w:rFonts w:ascii="Calibri" w:eastAsia="Calibri" w:hAnsi="Calibri" w:cs="Arial"/>
          <w:bCs/>
          <w:iCs/>
          <w:sz w:val="20"/>
          <w:szCs w:val="20"/>
        </w:rPr>
        <w:t xml:space="preserve"> de classificação</w:t>
      </w:r>
      <w:r w:rsidR="003F7102">
        <w:rPr>
          <w:rFonts w:ascii="Calibri" w:eastAsia="Calibri" w:hAnsi="Calibri" w:cs="Arial"/>
          <w:bCs/>
          <w:iCs/>
          <w:sz w:val="20"/>
          <w:szCs w:val="20"/>
        </w:rPr>
        <w:t xml:space="preserve"> e</w:t>
      </w:r>
      <w:r w:rsidRPr="00772307">
        <w:rPr>
          <w:rFonts w:ascii="Calibri" w:eastAsia="Calibri" w:hAnsi="Calibri" w:cs="Arial"/>
          <w:bCs/>
          <w:iCs/>
          <w:sz w:val="20"/>
          <w:szCs w:val="20"/>
        </w:rPr>
        <w:t xml:space="preserve"> de acordo com vagas disponíveis.</w:t>
      </w:r>
    </w:p>
    <w:p w14:paraId="1A5D8F2F" w14:textId="58B2D1DD" w:rsidR="00DF2783" w:rsidRPr="00772307" w:rsidRDefault="00DF2783" w:rsidP="00DF2783">
      <w:pPr>
        <w:tabs>
          <w:tab w:val="left" w:pos="567"/>
          <w:tab w:val="left" w:pos="8640"/>
        </w:tabs>
        <w:spacing w:after="0" w:line="240" w:lineRule="auto"/>
        <w:ind w:right="44"/>
        <w:jc w:val="both"/>
        <w:rPr>
          <w:rFonts w:ascii="Calibri" w:eastAsia="Calibri" w:hAnsi="Calibri" w:cs="Arial"/>
          <w:bCs/>
          <w:iCs/>
          <w:sz w:val="20"/>
          <w:szCs w:val="20"/>
        </w:rPr>
      </w:pPr>
      <w:r w:rsidRPr="00772307">
        <w:rPr>
          <w:rFonts w:ascii="Calibri" w:eastAsia="Calibri" w:hAnsi="Calibri" w:cs="Arial"/>
          <w:bCs/>
          <w:iCs/>
          <w:sz w:val="20"/>
          <w:szCs w:val="20"/>
        </w:rPr>
        <w:t xml:space="preserve">3. O candidato convocado </w:t>
      </w:r>
      <w:r w:rsidR="004E0ADC">
        <w:rPr>
          <w:rFonts w:ascii="Calibri" w:eastAsia="Calibri" w:hAnsi="Calibri" w:cs="Arial"/>
          <w:bCs/>
          <w:iCs/>
          <w:sz w:val="20"/>
          <w:szCs w:val="20"/>
        </w:rPr>
        <w:t>para matrícula deverá mani</w:t>
      </w:r>
      <w:r w:rsidR="00991C37">
        <w:rPr>
          <w:rFonts w:ascii="Calibri" w:eastAsia="Calibri" w:hAnsi="Calibri" w:cs="Arial"/>
          <w:bCs/>
          <w:iCs/>
          <w:sz w:val="20"/>
          <w:szCs w:val="20"/>
        </w:rPr>
        <w:t>festar, por e-mail, o interesse pela vaga</w:t>
      </w:r>
      <w:r w:rsidRPr="00772307">
        <w:rPr>
          <w:rFonts w:ascii="Calibri" w:eastAsia="Calibri" w:hAnsi="Calibri" w:cs="Arial"/>
          <w:bCs/>
          <w:iCs/>
          <w:sz w:val="20"/>
          <w:szCs w:val="20"/>
        </w:rPr>
        <w:t xml:space="preserve"> no período </w:t>
      </w:r>
      <w:r w:rsidR="003F7102">
        <w:rPr>
          <w:rFonts w:ascii="Calibri" w:eastAsia="Calibri" w:hAnsi="Calibri" w:cs="Arial"/>
          <w:bCs/>
          <w:iCs/>
          <w:sz w:val="20"/>
          <w:szCs w:val="20"/>
        </w:rPr>
        <w:t>de 48 horas</w:t>
      </w:r>
      <w:r w:rsidR="00A94D29">
        <w:rPr>
          <w:rFonts w:ascii="Calibri" w:eastAsia="Calibri" w:hAnsi="Calibri" w:cs="Arial"/>
          <w:bCs/>
          <w:iCs/>
          <w:sz w:val="20"/>
          <w:szCs w:val="20"/>
        </w:rPr>
        <w:t xml:space="preserve">. A </w:t>
      </w:r>
      <w:r w:rsidR="004E0ADC">
        <w:rPr>
          <w:rFonts w:ascii="Calibri" w:eastAsia="Calibri" w:hAnsi="Calibri" w:cs="Arial"/>
          <w:bCs/>
          <w:iCs/>
          <w:sz w:val="20"/>
          <w:szCs w:val="20"/>
        </w:rPr>
        <w:t>não</w:t>
      </w:r>
      <w:r w:rsidR="00991C37">
        <w:rPr>
          <w:rFonts w:ascii="Calibri" w:eastAsia="Calibri" w:hAnsi="Calibri" w:cs="Arial"/>
          <w:bCs/>
          <w:iCs/>
          <w:sz w:val="20"/>
          <w:szCs w:val="20"/>
        </w:rPr>
        <w:t xml:space="preserve"> manifestação i</w:t>
      </w:r>
      <w:r w:rsidRPr="00772307">
        <w:rPr>
          <w:rFonts w:ascii="Calibri" w:eastAsia="Calibri" w:hAnsi="Calibri" w:cs="Arial"/>
          <w:bCs/>
          <w:iCs/>
          <w:sz w:val="20"/>
          <w:szCs w:val="20"/>
        </w:rPr>
        <w:t>mplicará</w:t>
      </w:r>
      <w:r w:rsidR="00991C37">
        <w:rPr>
          <w:rFonts w:ascii="Calibri" w:eastAsia="Calibri" w:hAnsi="Calibri" w:cs="Arial"/>
          <w:bCs/>
          <w:iCs/>
          <w:sz w:val="20"/>
          <w:szCs w:val="20"/>
        </w:rPr>
        <w:t xml:space="preserve"> na</w:t>
      </w:r>
      <w:r w:rsidRPr="00772307">
        <w:rPr>
          <w:rFonts w:ascii="Calibri" w:eastAsia="Calibri" w:hAnsi="Calibri" w:cs="Arial"/>
          <w:bCs/>
          <w:iCs/>
          <w:sz w:val="20"/>
          <w:szCs w:val="20"/>
        </w:rPr>
        <w:t xml:space="preserve"> perda da </w:t>
      </w:r>
      <w:r w:rsidR="008D7648" w:rsidRPr="00772307">
        <w:rPr>
          <w:rFonts w:ascii="Calibri" w:eastAsia="Calibri" w:hAnsi="Calibri" w:cs="Arial"/>
          <w:bCs/>
          <w:iCs/>
          <w:sz w:val="20"/>
          <w:szCs w:val="20"/>
        </w:rPr>
        <w:t>vaga.</w:t>
      </w:r>
    </w:p>
    <w:p w14:paraId="124AAFC1" w14:textId="2BF11D08" w:rsidR="00DF2783" w:rsidRPr="00E8255E" w:rsidRDefault="00DF2783" w:rsidP="00DF2783">
      <w:pPr>
        <w:tabs>
          <w:tab w:val="left" w:pos="567"/>
          <w:tab w:val="left" w:pos="8640"/>
        </w:tabs>
        <w:spacing w:after="0" w:line="240" w:lineRule="auto"/>
        <w:ind w:right="44"/>
        <w:jc w:val="both"/>
        <w:rPr>
          <w:rFonts w:ascii="Calibri" w:eastAsia="Calibri" w:hAnsi="Calibri" w:cs="Arial"/>
          <w:bCs/>
          <w:iCs/>
          <w:sz w:val="20"/>
          <w:szCs w:val="20"/>
        </w:rPr>
      </w:pPr>
      <w:r w:rsidRPr="0085603B">
        <w:rPr>
          <w:rFonts w:ascii="Calibri" w:eastAsia="Calibri" w:hAnsi="Calibri" w:cs="Arial"/>
          <w:bCs/>
          <w:iCs/>
          <w:sz w:val="20"/>
          <w:szCs w:val="20"/>
        </w:rPr>
        <w:t xml:space="preserve">4. A matrícula será efetuada </w:t>
      </w:r>
      <w:r w:rsidR="00236AF9">
        <w:rPr>
          <w:rFonts w:ascii="Calibri" w:eastAsia="Calibri" w:hAnsi="Calibri" w:cs="Arial"/>
          <w:bCs/>
          <w:iCs/>
          <w:sz w:val="20"/>
          <w:szCs w:val="20"/>
        </w:rPr>
        <w:t>após o encerramento do 1º Semestre 2020. A Secretaria Acadêmica entrara em contato com os candidatos aprovados por meio de e-mail.</w:t>
      </w:r>
    </w:p>
    <w:p w14:paraId="564542FF" w14:textId="65FE42BE" w:rsidR="00DF2783" w:rsidRPr="00772307" w:rsidRDefault="00DF2783" w:rsidP="00DF2783">
      <w:pPr>
        <w:tabs>
          <w:tab w:val="left" w:pos="567"/>
          <w:tab w:val="left" w:pos="8640"/>
        </w:tabs>
        <w:spacing w:after="0" w:line="240" w:lineRule="auto"/>
        <w:ind w:right="44"/>
        <w:jc w:val="both"/>
        <w:rPr>
          <w:rFonts w:ascii="Calibri" w:eastAsia="Calibri" w:hAnsi="Calibri" w:cs="Arial"/>
          <w:bCs/>
          <w:iCs/>
          <w:sz w:val="20"/>
          <w:szCs w:val="20"/>
        </w:rPr>
      </w:pPr>
      <w:r w:rsidRPr="00772307">
        <w:rPr>
          <w:rFonts w:ascii="Calibri" w:eastAsia="Calibri" w:hAnsi="Calibri" w:cs="Arial"/>
          <w:bCs/>
          <w:iCs/>
          <w:sz w:val="20"/>
          <w:szCs w:val="20"/>
        </w:rPr>
        <w:t>5. Na existência de novas vagas, apuradas após o processo de reclassificação dos alunos da Etec, será feita nova convocação de candidatos classificados</w:t>
      </w:r>
      <w:r w:rsidR="00A94D29">
        <w:rPr>
          <w:rFonts w:ascii="Calibri" w:eastAsia="Calibri" w:hAnsi="Calibri" w:cs="Arial"/>
          <w:bCs/>
          <w:iCs/>
          <w:sz w:val="20"/>
          <w:szCs w:val="20"/>
        </w:rPr>
        <w:t>.</w:t>
      </w:r>
      <w:r w:rsidRPr="00772307">
        <w:rPr>
          <w:rFonts w:ascii="Calibri" w:eastAsia="Calibri" w:hAnsi="Calibri" w:cs="Arial"/>
          <w:bCs/>
          <w:iCs/>
          <w:sz w:val="20"/>
          <w:szCs w:val="20"/>
        </w:rPr>
        <w:t xml:space="preserve"> </w:t>
      </w:r>
    </w:p>
    <w:p w14:paraId="3A282035" w14:textId="28704823" w:rsidR="00DF2783" w:rsidRPr="00772307" w:rsidRDefault="00DF2783" w:rsidP="00DF2783">
      <w:pPr>
        <w:tabs>
          <w:tab w:val="left" w:pos="567"/>
          <w:tab w:val="left" w:pos="8640"/>
        </w:tabs>
        <w:spacing w:after="0" w:line="240" w:lineRule="auto"/>
        <w:ind w:right="44"/>
        <w:jc w:val="both"/>
        <w:rPr>
          <w:rFonts w:ascii="Calibri" w:eastAsia="Calibri" w:hAnsi="Calibri" w:cs="Arial"/>
          <w:bCs/>
          <w:iCs/>
          <w:sz w:val="20"/>
          <w:szCs w:val="20"/>
        </w:rPr>
      </w:pPr>
      <w:r w:rsidRPr="00772307">
        <w:rPr>
          <w:rFonts w:ascii="Calibri" w:eastAsia="Calibri" w:hAnsi="Calibri" w:cs="Arial"/>
          <w:bCs/>
          <w:iCs/>
          <w:sz w:val="20"/>
          <w:szCs w:val="20"/>
        </w:rPr>
        <w:t>6. Todas as convocações, avisos e resultados referentes à realização deste processo serão publicados</w:t>
      </w:r>
      <w:r w:rsidR="00A94D29">
        <w:rPr>
          <w:rFonts w:ascii="Calibri" w:eastAsia="Calibri" w:hAnsi="Calibri" w:cs="Arial"/>
          <w:bCs/>
          <w:iCs/>
          <w:sz w:val="20"/>
          <w:szCs w:val="20"/>
        </w:rPr>
        <w:t xml:space="preserve"> no site e redes sociais da Etec</w:t>
      </w:r>
      <w:r w:rsidR="00820F8C">
        <w:rPr>
          <w:rFonts w:ascii="Calibri" w:eastAsia="Calibri" w:hAnsi="Calibri" w:cs="Arial"/>
          <w:bCs/>
          <w:iCs/>
          <w:sz w:val="20"/>
          <w:szCs w:val="20"/>
        </w:rPr>
        <w:t xml:space="preserve"> </w:t>
      </w:r>
      <w:hyperlink r:id="rId9" w:history="1">
        <w:r w:rsidR="00820F8C" w:rsidRPr="00820F8C">
          <w:rPr>
            <w:rStyle w:val="Hyperlink"/>
            <w:rFonts w:ascii="Calibri" w:eastAsia="Calibri" w:hAnsi="Calibri" w:cs="Arial"/>
            <w:b/>
            <w:iCs/>
            <w:color w:val="000000" w:themeColor="text1"/>
            <w:sz w:val="20"/>
            <w:szCs w:val="20"/>
          </w:rPr>
          <w:t>www.industrialrp.com.br</w:t>
        </w:r>
      </w:hyperlink>
      <w:r w:rsidR="00820F8C" w:rsidRPr="00820F8C">
        <w:rPr>
          <w:rFonts w:ascii="Calibri" w:eastAsia="Calibri" w:hAnsi="Calibri" w:cs="Arial"/>
          <w:b/>
          <w:iCs/>
          <w:color w:val="000000" w:themeColor="text1"/>
          <w:sz w:val="20"/>
          <w:szCs w:val="20"/>
        </w:rPr>
        <w:t xml:space="preserve">, </w:t>
      </w:r>
      <w:r w:rsidR="00820F8C" w:rsidRPr="00820F8C">
        <w:rPr>
          <w:rFonts w:ascii="Calibri" w:eastAsia="Calibri" w:hAnsi="Calibri" w:cs="Arial"/>
          <w:b/>
          <w:iCs/>
          <w:color w:val="000000" w:themeColor="text1"/>
          <w:sz w:val="20"/>
          <w:szCs w:val="20"/>
          <w:u w:val="single"/>
        </w:rPr>
        <w:t>@EtecRP (Instagram e Facebook)</w:t>
      </w:r>
      <w:r w:rsidR="00820F8C">
        <w:rPr>
          <w:rFonts w:ascii="Calibri" w:eastAsia="Calibri" w:hAnsi="Calibri" w:cs="Arial"/>
          <w:bCs/>
          <w:iCs/>
          <w:sz w:val="20"/>
          <w:szCs w:val="20"/>
        </w:rPr>
        <w:t xml:space="preserve"> </w:t>
      </w:r>
      <w:r w:rsidRPr="0081035D">
        <w:rPr>
          <w:rFonts w:ascii="Calibri" w:eastAsia="Calibri" w:hAnsi="Calibri" w:cs="Arial"/>
          <w:bCs/>
          <w:iCs/>
          <w:sz w:val="20"/>
          <w:szCs w:val="20"/>
        </w:rPr>
        <w:t>,</w:t>
      </w:r>
      <w:r w:rsidRPr="00772307">
        <w:rPr>
          <w:rFonts w:ascii="Calibri" w:eastAsia="Calibri" w:hAnsi="Calibri" w:cs="Arial"/>
          <w:bCs/>
          <w:iCs/>
          <w:sz w:val="20"/>
          <w:szCs w:val="20"/>
        </w:rPr>
        <w:t xml:space="preserve"> sendo de inteira responsabilidade do candidato maior ou do seu representante legal, se menor, o seu acompanhamento, não sendo aceita qualquer alegação de desconhecimento.</w:t>
      </w:r>
    </w:p>
    <w:p w14:paraId="35AFEB4F" w14:textId="77777777" w:rsidR="00DF2783" w:rsidRDefault="00DF2783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b/>
          <w:sz w:val="20"/>
          <w:szCs w:val="20"/>
        </w:rPr>
      </w:pPr>
    </w:p>
    <w:p w14:paraId="7922DAF3" w14:textId="77777777" w:rsidR="00DF2783" w:rsidRPr="00772307" w:rsidRDefault="00DF2783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b/>
          <w:bCs/>
          <w:iCs/>
          <w:sz w:val="20"/>
          <w:szCs w:val="20"/>
        </w:rPr>
      </w:pPr>
      <w:r w:rsidRPr="00772307">
        <w:rPr>
          <w:rFonts w:ascii="Calibri" w:eastAsia="Calibri" w:hAnsi="Calibri" w:cs="Arial"/>
          <w:b/>
          <w:sz w:val="20"/>
          <w:szCs w:val="20"/>
        </w:rPr>
        <w:t>V - Sobre</w:t>
      </w:r>
      <w:r w:rsidRPr="00772307">
        <w:rPr>
          <w:rFonts w:ascii="Calibri" w:eastAsia="Calibri" w:hAnsi="Calibri" w:cs="Arial"/>
          <w:b/>
          <w:bCs/>
          <w:iCs/>
          <w:sz w:val="20"/>
          <w:szCs w:val="20"/>
        </w:rPr>
        <w:t xml:space="preserve"> o Prazo de Validade da Avaliação</w:t>
      </w:r>
    </w:p>
    <w:p w14:paraId="71A543DB" w14:textId="42C5C50C" w:rsidR="00DF2783" w:rsidRPr="00772307" w:rsidRDefault="00991C37" w:rsidP="00DF2783">
      <w:pPr>
        <w:tabs>
          <w:tab w:val="left" w:pos="567"/>
          <w:tab w:val="left" w:pos="8640"/>
        </w:tabs>
        <w:spacing w:after="0" w:line="240" w:lineRule="auto"/>
        <w:ind w:right="44"/>
        <w:jc w:val="both"/>
        <w:rPr>
          <w:rFonts w:ascii="Calibri" w:eastAsia="Calibri" w:hAnsi="Calibri" w:cs="Arial"/>
          <w:bCs/>
          <w:iCs/>
          <w:sz w:val="20"/>
          <w:szCs w:val="20"/>
        </w:rPr>
      </w:pPr>
      <w:r w:rsidRPr="002749B2">
        <w:rPr>
          <w:rFonts w:ascii="Calibri" w:eastAsia="Calibri" w:hAnsi="Calibri" w:cs="Arial"/>
          <w:bCs/>
          <w:iCs/>
          <w:sz w:val="20"/>
          <w:szCs w:val="20"/>
        </w:rPr>
        <w:t xml:space="preserve">O </w:t>
      </w:r>
      <w:r w:rsidR="00A94D29">
        <w:rPr>
          <w:rFonts w:ascii="Calibri" w:eastAsia="Calibri" w:hAnsi="Calibri" w:cs="Arial"/>
          <w:bCs/>
          <w:iCs/>
          <w:sz w:val="20"/>
          <w:szCs w:val="20"/>
        </w:rPr>
        <w:t xml:space="preserve">presente </w:t>
      </w:r>
      <w:r w:rsidRPr="002749B2">
        <w:rPr>
          <w:rFonts w:ascii="Calibri" w:eastAsia="Calibri" w:hAnsi="Calibri" w:cs="Arial"/>
          <w:bCs/>
          <w:iCs/>
          <w:sz w:val="20"/>
          <w:szCs w:val="20"/>
        </w:rPr>
        <w:t xml:space="preserve">processo </w:t>
      </w:r>
      <w:r w:rsidR="00A94D29">
        <w:rPr>
          <w:rFonts w:ascii="Calibri" w:eastAsia="Calibri" w:hAnsi="Calibri" w:cs="Arial"/>
          <w:bCs/>
          <w:iCs/>
          <w:sz w:val="20"/>
          <w:szCs w:val="20"/>
        </w:rPr>
        <w:t xml:space="preserve">de seleção </w:t>
      </w:r>
      <w:r w:rsidRPr="002749B2">
        <w:rPr>
          <w:rFonts w:ascii="Calibri" w:eastAsia="Calibri" w:hAnsi="Calibri" w:cs="Arial"/>
          <w:bCs/>
          <w:iCs/>
          <w:sz w:val="20"/>
          <w:szCs w:val="20"/>
        </w:rPr>
        <w:t xml:space="preserve">terá </w:t>
      </w:r>
      <w:r w:rsidR="00DF2783" w:rsidRPr="002749B2">
        <w:rPr>
          <w:rFonts w:ascii="Calibri" w:eastAsia="Calibri" w:hAnsi="Calibri" w:cs="Arial"/>
          <w:bCs/>
          <w:iCs/>
          <w:sz w:val="20"/>
          <w:szCs w:val="20"/>
        </w:rPr>
        <w:t>validade</w:t>
      </w:r>
      <w:r w:rsidR="0081035D">
        <w:rPr>
          <w:rFonts w:ascii="Calibri" w:eastAsia="Calibri" w:hAnsi="Calibri" w:cs="Arial"/>
          <w:bCs/>
          <w:iCs/>
          <w:sz w:val="20"/>
          <w:szCs w:val="20"/>
        </w:rPr>
        <w:t xml:space="preserve"> somente para </w:t>
      </w:r>
      <w:r w:rsidR="00A94D29">
        <w:rPr>
          <w:rFonts w:ascii="Calibri" w:eastAsia="Calibri" w:hAnsi="Calibri" w:cs="Arial"/>
          <w:bCs/>
          <w:iCs/>
          <w:sz w:val="20"/>
          <w:szCs w:val="20"/>
        </w:rPr>
        <w:t>o preenchimento d</w:t>
      </w:r>
      <w:r w:rsidR="0081035D">
        <w:rPr>
          <w:rFonts w:ascii="Calibri" w:eastAsia="Calibri" w:hAnsi="Calibri" w:cs="Arial"/>
          <w:bCs/>
          <w:iCs/>
          <w:sz w:val="20"/>
          <w:szCs w:val="20"/>
        </w:rPr>
        <w:t xml:space="preserve">as vagas disponíveis </w:t>
      </w:r>
      <w:r w:rsidR="00A94D29">
        <w:rPr>
          <w:rFonts w:ascii="Calibri" w:eastAsia="Calibri" w:hAnsi="Calibri" w:cs="Arial"/>
          <w:bCs/>
          <w:iCs/>
          <w:sz w:val="20"/>
          <w:szCs w:val="20"/>
        </w:rPr>
        <w:t>no</w:t>
      </w:r>
      <w:r w:rsidR="0081035D">
        <w:rPr>
          <w:rFonts w:ascii="Calibri" w:eastAsia="Calibri" w:hAnsi="Calibri" w:cs="Arial"/>
          <w:bCs/>
          <w:iCs/>
          <w:sz w:val="20"/>
          <w:szCs w:val="20"/>
        </w:rPr>
        <w:t xml:space="preserve"> 2º semestre 2020.</w:t>
      </w:r>
      <w:r w:rsidR="004B106F">
        <w:rPr>
          <w:rFonts w:ascii="Calibri" w:eastAsia="Calibri" w:hAnsi="Calibri" w:cs="Arial"/>
          <w:bCs/>
          <w:iCs/>
          <w:sz w:val="20"/>
          <w:szCs w:val="20"/>
        </w:rPr>
        <w:t xml:space="preserve"> As matrículas poderão ocorrer em até 30 dias contados do início do período letivo, mediante surgimento de novas vagas.</w:t>
      </w:r>
    </w:p>
    <w:p w14:paraId="6C290C70" w14:textId="77777777" w:rsidR="00DF2783" w:rsidRPr="00772307" w:rsidRDefault="00DF2783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b/>
          <w:bCs/>
          <w:iCs/>
          <w:sz w:val="20"/>
          <w:szCs w:val="20"/>
        </w:rPr>
      </w:pPr>
    </w:p>
    <w:p w14:paraId="7DCF0378" w14:textId="77777777" w:rsidR="00DF2783" w:rsidRPr="00772307" w:rsidRDefault="00DF2783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b/>
          <w:bCs/>
          <w:iCs/>
          <w:sz w:val="20"/>
          <w:szCs w:val="20"/>
        </w:rPr>
      </w:pPr>
      <w:r w:rsidRPr="00772307">
        <w:rPr>
          <w:rFonts w:ascii="Calibri" w:eastAsia="Calibri" w:hAnsi="Calibri" w:cs="Arial"/>
          <w:b/>
          <w:bCs/>
          <w:iCs/>
          <w:sz w:val="20"/>
          <w:szCs w:val="20"/>
        </w:rPr>
        <w:t>VI - Disposições Finais</w:t>
      </w:r>
    </w:p>
    <w:p w14:paraId="09C50A42" w14:textId="707E95FF" w:rsidR="00DF2783" w:rsidRPr="00772307" w:rsidRDefault="00DF2783" w:rsidP="00DF2783">
      <w:pPr>
        <w:tabs>
          <w:tab w:val="left" w:pos="567"/>
          <w:tab w:val="left" w:pos="8640"/>
        </w:tabs>
        <w:spacing w:after="0" w:line="240" w:lineRule="auto"/>
        <w:ind w:right="44"/>
        <w:jc w:val="both"/>
        <w:rPr>
          <w:rFonts w:ascii="Calibri" w:eastAsia="Calibri" w:hAnsi="Calibri" w:cs="Arial"/>
          <w:bCs/>
          <w:iCs/>
          <w:sz w:val="20"/>
          <w:szCs w:val="20"/>
        </w:rPr>
      </w:pPr>
      <w:r w:rsidRPr="00772307">
        <w:rPr>
          <w:rFonts w:ascii="Calibri" w:eastAsia="Calibri" w:hAnsi="Calibri" w:cs="Arial"/>
          <w:bCs/>
          <w:iCs/>
          <w:sz w:val="20"/>
          <w:szCs w:val="20"/>
        </w:rPr>
        <w:t xml:space="preserve">1. Os casos omissos neste Edital serão </w:t>
      </w:r>
      <w:r w:rsidR="00A94D29">
        <w:rPr>
          <w:rFonts w:ascii="Calibri" w:eastAsia="Calibri" w:hAnsi="Calibri" w:cs="Arial"/>
          <w:bCs/>
          <w:iCs/>
          <w:sz w:val="20"/>
          <w:szCs w:val="20"/>
        </w:rPr>
        <w:t>analisados</w:t>
      </w:r>
      <w:r w:rsidRPr="00772307">
        <w:rPr>
          <w:rFonts w:ascii="Calibri" w:eastAsia="Calibri" w:hAnsi="Calibri" w:cs="Arial"/>
          <w:bCs/>
          <w:iCs/>
          <w:sz w:val="20"/>
          <w:szCs w:val="20"/>
        </w:rPr>
        <w:t xml:space="preserve"> pela Comissão Responsável pelo Processo de Seleção de Alunos para o Preenchimento de Vagas Remanescentes nos Cursos Técnicos, ouvido o Diretor da Etec.</w:t>
      </w:r>
    </w:p>
    <w:p w14:paraId="67273C99" w14:textId="77777777" w:rsidR="00DF2783" w:rsidRPr="00772307" w:rsidRDefault="00DF2783" w:rsidP="00DF2783">
      <w:pPr>
        <w:tabs>
          <w:tab w:val="left" w:pos="567"/>
          <w:tab w:val="left" w:pos="8640"/>
        </w:tabs>
        <w:spacing w:after="0" w:line="240" w:lineRule="auto"/>
        <w:ind w:right="44"/>
        <w:jc w:val="both"/>
        <w:rPr>
          <w:rFonts w:ascii="Calibri" w:eastAsia="Calibri" w:hAnsi="Calibri" w:cs="Arial"/>
          <w:bCs/>
          <w:iCs/>
          <w:sz w:val="20"/>
          <w:szCs w:val="20"/>
        </w:rPr>
      </w:pPr>
    </w:p>
    <w:p w14:paraId="674CA361" w14:textId="77777777" w:rsidR="00DF2783" w:rsidRPr="00772307" w:rsidRDefault="00DF2783" w:rsidP="00DF2783">
      <w:pPr>
        <w:tabs>
          <w:tab w:val="left" w:pos="567"/>
          <w:tab w:val="left" w:pos="8640"/>
        </w:tabs>
        <w:spacing w:after="0" w:line="240" w:lineRule="auto"/>
        <w:ind w:right="44"/>
        <w:jc w:val="both"/>
        <w:rPr>
          <w:rFonts w:ascii="Calibri" w:eastAsia="Calibri" w:hAnsi="Calibri" w:cs="Arial"/>
          <w:bCs/>
          <w:iCs/>
          <w:sz w:val="20"/>
          <w:szCs w:val="20"/>
        </w:rPr>
      </w:pPr>
    </w:p>
    <w:p w14:paraId="0224AC5D" w14:textId="77777777" w:rsidR="00DF2783" w:rsidRPr="00772307" w:rsidRDefault="00DF2783" w:rsidP="00DF2783">
      <w:pPr>
        <w:tabs>
          <w:tab w:val="left" w:pos="567"/>
          <w:tab w:val="left" w:pos="8640"/>
        </w:tabs>
        <w:spacing w:after="0" w:line="240" w:lineRule="auto"/>
        <w:ind w:right="44"/>
        <w:jc w:val="both"/>
        <w:rPr>
          <w:rFonts w:ascii="Calibri" w:eastAsia="Calibri" w:hAnsi="Calibri" w:cs="Arial"/>
          <w:bCs/>
          <w:iCs/>
          <w:sz w:val="20"/>
          <w:szCs w:val="20"/>
        </w:rPr>
      </w:pPr>
    </w:p>
    <w:p w14:paraId="7E5B37E6" w14:textId="3019D9EC" w:rsidR="00DF2783" w:rsidRPr="00772307" w:rsidRDefault="00820F8C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  <w:r>
        <w:rPr>
          <w:rFonts w:ascii="Calibri" w:eastAsia="Calibri" w:hAnsi="Calibri" w:cs="Arial"/>
          <w:sz w:val="20"/>
          <w:szCs w:val="20"/>
        </w:rPr>
        <w:t xml:space="preserve">Ribeirão Preto, </w:t>
      </w:r>
      <w:r w:rsidR="002A1A2C">
        <w:rPr>
          <w:rFonts w:ascii="Calibri" w:eastAsia="Calibri" w:hAnsi="Calibri" w:cs="Arial"/>
          <w:sz w:val="20"/>
          <w:szCs w:val="20"/>
        </w:rPr>
        <w:t>2</w:t>
      </w:r>
      <w:r w:rsidR="00AA17B8">
        <w:rPr>
          <w:rFonts w:ascii="Calibri" w:eastAsia="Calibri" w:hAnsi="Calibri" w:cs="Arial"/>
          <w:sz w:val="20"/>
          <w:szCs w:val="20"/>
        </w:rPr>
        <w:t>2</w:t>
      </w:r>
      <w:r>
        <w:rPr>
          <w:rFonts w:ascii="Calibri" w:eastAsia="Calibri" w:hAnsi="Calibri" w:cs="Arial"/>
          <w:sz w:val="20"/>
          <w:szCs w:val="20"/>
        </w:rPr>
        <w:t xml:space="preserve"> de </w:t>
      </w:r>
      <w:proofErr w:type="gramStart"/>
      <w:r>
        <w:rPr>
          <w:rFonts w:ascii="Calibri" w:eastAsia="Calibri" w:hAnsi="Calibri" w:cs="Arial"/>
          <w:sz w:val="20"/>
          <w:szCs w:val="20"/>
        </w:rPr>
        <w:t>Junho</w:t>
      </w:r>
      <w:proofErr w:type="gramEnd"/>
      <w:r>
        <w:rPr>
          <w:rFonts w:ascii="Calibri" w:eastAsia="Calibri" w:hAnsi="Calibri" w:cs="Arial"/>
          <w:sz w:val="20"/>
          <w:szCs w:val="20"/>
        </w:rPr>
        <w:t xml:space="preserve"> de 2020</w:t>
      </w:r>
    </w:p>
    <w:p w14:paraId="0C7C6679" w14:textId="77777777" w:rsidR="00DF2783" w:rsidRPr="00772307" w:rsidRDefault="00DF2783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</w:p>
    <w:p w14:paraId="4D8C1207" w14:textId="77777777" w:rsidR="00DF2783" w:rsidRPr="00772307" w:rsidRDefault="00DF2783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</w:p>
    <w:p w14:paraId="119C64C5" w14:textId="102B18AC" w:rsidR="00DF2783" w:rsidRPr="00772307" w:rsidRDefault="00DF2783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</w:p>
    <w:tbl>
      <w:tblPr>
        <w:tblW w:w="3466" w:type="dxa"/>
        <w:jc w:val="right"/>
        <w:tblLook w:val="01E0" w:firstRow="1" w:lastRow="1" w:firstColumn="1" w:lastColumn="1" w:noHBand="0" w:noVBand="0"/>
      </w:tblPr>
      <w:tblGrid>
        <w:gridCol w:w="3466"/>
      </w:tblGrid>
      <w:tr w:rsidR="00DF2783" w:rsidRPr="00772307" w14:paraId="1F996E16" w14:textId="77777777" w:rsidTr="0021119B">
        <w:trPr>
          <w:trHeight w:hRule="exact" w:val="884"/>
          <w:jc w:val="right"/>
        </w:trPr>
        <w:tc>
          <w:tcPr>
            <w:tcW w:w="3466" w:type="dxa"/>
            <w:tcBorders>
              <w:top w:val="single" w:sz="4" w:space="0" w:color="auto"/>
            </w:tcBorders>
            <w:vAlign w:val="center"/>
          </w:tcPr>
          <w:p w14:paraId="3A4A07FE" w14:textId="77777777" w:rsidR="00DF2783" w:rsidRDefault="00820F8C" w:rsidP="0021119B">
            <w:pPr>
              <w:tabs>
                <w:tab w:val="left" w:pos="567"/>
              </w:tabs>
              <w:spacing w:after="0" w:line="240" w:lineRule="auto"/>
              <w:jc w:val="center"/>
              <w:rPr>
                <w:rFonts w:ascii="Calibri" w:eastAsia="Calibri" w:hAnsi="Calibri" w:cs="Arial"/>
                <w:sz w:val="20"/>
                <w:szCs w:val="20"/>
              </w:rPr>
            </w:pPr>
            <w:r>
              <w:rPr>
                <w:rFonts w:ascii="Calibri" w:eastAsia="Calibri" w:hAnsi="Calibri" w:cs="Arial"/>
                <w:sz w:val="20"/>
                <w:szCs w:val="20"/>
              </w:rPr>
              <w:t>João Ailton Lemos Ferreira</w:t>
            </w:r>
          </w:p>
          <w:p w14:paraId="271D06C5" w14:textId="48D714E9" w:rsidR="00820F8C" w:rsidRPr="00772307" w:rsidRDefault="00820F8C" w:rsidP="0021119B">
            <w:pPr>
              <w:tabs>
                <w:tab w:val="left" w:pos="567"/>
              </w:tabs>
              <w:spacing w:after="0" w:line="240" w:lineRule="auto"/>
              <w:jc w:val="center"/>
              <w:rPr>
                <w:rFonts w:ascii="Calibri" w:eastAsia="Calibri" w:hAnsi="Calibri" w:cs="Arial"/>
                <w:sz w:val="20"/>
                <w:szCs w:val="20"/>
              </w:rPr>
            </w:pPr>
            <w:r>
              <w:rPr>
                <w:rFonts w:ascii="Calibri" w:eastAsia="Calibri" w:hAnsi="Calibri" w:cs="Arial"/>
                <w:sz w:val="20"/>
                <w:szCs w:val="20"/>
              </w:rPr>
              <w:t xml:space="preserve">RG: </w:t>
            </w:r>
            <w:r w:rsidR="00D23796">
              <w:rPr>
                <w:rFonts w:ascii="Calibri" w:eastAsia="Calibri" w:hAnsi="Calibri" w:cs="Arial"/>
                <w:sz w:val="20"/>
                <w:szCs w:val="20"/>
              </w:rPr>
              <w:t>15.784.557-6</w:t>
            </w:r>
          </w:p>
        </w:tc>
      </w:tr>
    </w:tbl>
    <w:p w14:paraId="2AAA4C70" w14:textId="562AE318" w:rsidR="00ED57E6" w:rsidRPr="00B3204E" w:rsidRDefault="000F1BBA" w:rsidP="00011307"/>
    <w:sectPr w:rsidR="00ED57E6" w:rsidRPr="00B3204E">
      <w:headerReference w:type="default" r:id="rId10"/>
      <w:footerReference w:type="default" r:id="rId11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D8E1D25" w14:textId="77777777" w:rsidR="000F1BBA" w:rsidRDefault="000F1BBA" w:rsidP="0038574A">
      <w:pPr>
        <w:spacing w:after="0" w:line="240" w:lineRule="auto"/>
      </w:pPr>
      <w:r>
        <w:separator/>
      </w:r>
    </w:p>
  </w:endnote>
  <w:endnote w:type="continuationSeparator" w:id="0">
    <w:p w14:paraId="59F0E94F" w14:textId="77777777" w:rsidR="000F1BBA" w:rsidRDefault="000F1BBA" w:rsidP="003857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DD29E70" w14:textId="77777777" w:rsidR="0038574A" w:rsidRPr="002505BD" w:rsidRDefault="0038574A" w:rsidP="0038574A">
    <w:pPr>
      <w:pBdr>
        <w:top w:val="single" w:sz="4" w:space="1" w:color="auto"/>
      </w:pBdr>
      <w:spacing w:after="0" w:line="240" w:lineRule="auto"/>
      <w:jc w:val="center"/>
      <w:rPr>
        <w:color w:val="880E1B"/>
        <w:sz w:val="18"/>
        <w:szCs w:val="18"/>
      </w:rPr>
    </w:pPr>
    <w:r w:rsidRPr="002505BD">
      <w:rPr>
        <w:color w:val="880E1B"/>
        <w:sz w:val="18"/>
        <w:szCs w:val="18"/>
      </w:rPr>
      <w:t>www.cps.sp.gov.br</w:t>
    </w:r>
  </w:p>
  <w:p w14:paraId="441525D3" w14:textId="77777777" w:rsidR="0038574A" w:rsidRDefault="0038574A" w:rsidP="0038574A">
    <w:pPr>
      <w:spacing w:after="0" w:line="240" w:lineRule="auto"/>
      <w:jc w:val="center"/>
      <w:rPr>
        <w:color w:val="272727"/>
        <w:sz w:val="18"/>
        <w:szCs w:val="18"/>
      </w:rPr>
    </w:pPr>
    <w:r w:rsidRPr="002505BD">
      <w:rPr>
        <w:color w:val="272727"/>
        <w:sz w:val="18"/>
        <w:szCs w:val="18"/>
      </w:rPr>
      <w:t>Nome da Avenida Rua, XX • Bairro • 00000-000 • Cidade • SP</w:t>
    </w:r>
  </w:p>
  <w:p w14:paraId="0BB74FC7" w14:textId="77777777" w:rsidR="00E54D55" w:rsidRDefault="00E54D55" w:rsidP="00E54D55">
    <w:pPr>
      <w:spacing w:after="0" w:line="240" w:lineRule="auto"/>
      <w:jc w:val="right"/>
      <w:rPr>
        <w:rFonts w:ascii="Calibri" w:hAnsi="Calibri"/>
        <w:b/>
        <w:sz w:val="16"/>
        <w:szCs w:val="16"/>
      </w:rPr>
    </w:pPr>
    <w:r w:rsidRPr="00D14F6F">
      <w:rPr>
        <w:rFonts w:ascii="Calibri" w:hAnsi="Calibri"/>
        <w:b/>
        <w:sz w:val="16"/>
        <w:szCs w:val="16"/>
      </w:rPr>
      <w:fldChar w:fldCharType="begin"/>
    </w:r>
    <w:r w:rsidRPr="00D14F6F">
      <w:rPr>
        <w:rFonts w:ascii="Calibri" w:hAnsi="Calibri"/>
        <w:b/>
        <w:sz w:val="16"/>
        <w:szCs w:val="16"/>
      </w:rPr>
      <w:instrText>PAGE   \* MERGEFORMAT</w:instrText>
    </w:r>
    <w:r w:rsidRPr="00D14F6F">
      <w:rPr>
        <w:rFonts w:ascii="Calibri" w:hAnsi="Calibri"/>
        <w:b/>
        <w:sz w:val="16"/>
        <w:szCs w:val="16"/>
      </w:rPr>
      <w:fldChar w:fldCharType="separate"/>
    </w:r>
    <w:r w:rsidR="00EC0AC1">
      <w:rPr>
        <w:rFonts w:ascii="Calibri" w:hAnsi="Calibri"/>
        <w:b/>
        <w:noProof/>
        <w:sz w:val="16"/>
        <w:szCs w:val="16"/>
      </w:rPr>
      <w:t>3</w:t>
    </w:r>
    <w:r w:rsidRPr="00D14F6F">
      <w:rPr>
        <w:rFonts w:ascii="Calibri" w:hAnsi="Calibri"/>
        <w:b/>
        <w:sz w:val="16"/>
        <w:szCs w:val="16"/>
      </w:rPr>
      <w:fldChar w:fldCharType="end"/>
    </w:r>
  </w:p>
  <w:p w14:paraId="127C2A63" w14:textId="26C22367" w:rsidR="00E54D55" w:rsidRPr="00EE48AC" w:rsidRDefault="00E54D55" w:rsidP="00E54D55">
    <w:pPr>
      <w:spacing w:after="0" w:line="240" w:lineRule="auto"/>
      <w:jc w:val="right"/>
      <w:rPr>
        <w:rFonts w:ascii="Calibri" w:hAnsi="Calibri"/>
        <w:sz w:val="16"/>
        <w:szCs w:val="16"/>
      </w:rPr>
    </w:pPr>
    <w:r w:rsidRPr="00EE48AC">
      <w:rPr>
        <w:rFonts w:ascii="Calibri" w:hAnsi="Calibri"/>
        <w:b/>
        <w:sz w:val="16"/>
        <w:szCs w:val="16"/>
      </w:rPr>
      <w:t>DOC 0</w:t>
    </w:r>
    <w:r w:rsidR="00DF2783">
      <w:rPr>
        <w:rFonts w:ascii="Calibri" w:hAnsi="Calibri"/>
        <w:b/>
        <w:sz w:val="16"/>
        <w:szCs w:val="16"/>
      </w:rPr>
      <w:t>4</w:t>
    </w:r>
  </w:p>
  <w:p w14:paraId="4072C812" w14:textId="77777777" w:rsidR="00E54D55" w:rsidRPr="006D6917" w:rsidRDefault="00E54D55" w:rsidP="00E54D55">
    <w:pPr>
      <w:spacing w:after="0" w:line="240" w:lineRule="auto"/>
      <w:jc w:val="right"/>
      <w:rPr>
        <w:rFonts w:ascii="Calibri" w:hAnsi="Calibri"/>
        <w:b/>
        <w:sz w:val="16"/>
        <w:szCs w:val="16"/>
      </w:rPr>
    </w:pPr>
    <w:r>
      <w:rPr>
        <w:rFonts w:ascii="Calibri" w:hAnsi="Calibri"/>
        <w:b/>
        <w:sz w:val="16"/>
        <w:szCs w:val="16"/>
      </w:rPr>
      <w:t>Atualizado e Revisado em 08/08/2019</w:t>
    </w:r>
  </w:p>
  <w:p w14:paraId="4E95E756" w14:textId="77777777" w:rsidR="0038574A" w:rsidRDefault="0038574A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BC161D8" w14:textId="77777777" w:rsidR="000F1BBA" w:rsidRDefault="000F1BBA" w:rsidP="0038574A">
      <w:pPr>
        <w:spacing w:after="0" w:line="240" w:lineRule="auto"/>
      </w:pPr>
      <w:r>
        <w:separator/>
      </w:r>
    </w:p>
  </w:footnote>
  <w:footnote w:type="continuationSeparator" w:id="0">
    <w:p w14:paraId="73FF7320" w14:textId="77777777" w:rsidR="000F1BBA" w:rsidRDefault="000F1BBA" w:rsidP="003857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1065D6B" w14:textId="738F64E3" w:rsidR="0038574A" w:rsidRPr="00F205C2" w:rsidRDefault="0038574A" w:rsidP="00D40042">
    <w:pPr>
      <w:pStyle w:val="Cabealho"/>
      <w:ind w:left="993"/>
      <w:rPr>
        <w:b/>
        <w:sz w:val="18"/>
        <w:szCs w:val="18"/>
      </w:rPr>
    </w:pPr>
    <w:r>
      <w:rPr>
        <w:noProof/>
        <w:lang w:eastAsia="pt-BR"/>
      </w:rPr>
      <w:drawing>
        <wp:anchor distT="0" distB="0" distL="114300" distR="114300" simplePos="0" relativeHeight="251659264" behindDoc="0" locked="0" layoutInCell="1" allowOverlap="1" wp14:anchorId="7827D575" wp14:editId="122F43DC">
          <wp:simplePos x="0" y="0"/>
          <wp:positionH relativeFrom="column">
            <wp:posOffset>2046605</wp:posOffset>
          </wp:positionH>
          <wp:positionV relativeFrom="paragraph">
            <wp:posOffset>64770</wp:posOffset>
          </wp:positionV>
          <wp:extent cx="3543923" cy="647700"/>
          <wp:effectExtent l="0" t="0" r="0" b="0"/>
          <wp:wrapNone/>
          <wp:docPr id="18" name="Imagem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543923" cy="6477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F7082">
      <w:rPr>
        <w:noProof/>
      </w:rPr>
      <w:drawing>
        <wp:inline distT="0" distB="0" distL="0" distR="0" wp14:anchorId="0DD1BC90" wp14:editId="511871E9">
          <wp:extent cx="1133475" cy="754276"/>
          <wp:effectExtent l="0" t="0" r="0" b="8255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62429" cy="77354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C3AC33D" w14:textId="77777777" w:rsidR="0038574A" w:rsidRDefault="0038574A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7C4E2C"/>
    <w:multiLevelType w:val="hybridMultilevel"/>
    <w:tmpl w:val="263874EC"/>
    <w:lvl w:ilvl="0" w:tplc="7194CF1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06F92F1B"/>
    <w:multiLevelType w:val="hybridMultilevel"/>
    <w:tmpl w:val="93DA8878"/>
    <w:lvl w:ilvl="0" w:tplc="7194CF1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08F014E3"/>
    <w:multiLevelType w:val="hybridMultilevel"/>
    <w:tmpl w:val="93DA8878"/>
    <w:lvl w:ilvl="0" w:tplc="7194CF1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" w15:restartNumberingAfterBreak="0">
    <w:nsid w:val="0A842CDB"/>
    <w:multiLevelType w:val="hybridMultilevel"/>
    <w:tmpl w:val="35D8E7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060BFD"/>
    <w:multiLevelType w:val="hybridMultilevel"/>
    <w:tmpl w:val="0A78F54C"/>
    <w:lvl w:ilvl="0" w:tplc="E8489D9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32995089"/>
    <w:multiLevelType w:val="hybridMultilevel"/>
    <w:tmpl w:val="9704F7E0"/>
    <w:lvl w:ilvl="0" w:tplc="04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2C4420D"/>
    <w:multiLevelType w:val="hybridMultilevel"/>
    <w:tmpl w:val="06CAEFF4"/>
    <w:lvl w:ilvl="0" w:tplc="141002D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60"/>
        </w:tabs>
        <w:ind w:left="3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464E5A48"/>
    <w:multiLevelType w:val="hybridMultilevel"/>
    <w:tmpl w:val="47061EC2"/>
    <w:lvl w:ilvl="0" w:tplc="B486FDF4">
      <w:start w:val="1"/>
      <w:numFmt w:val="decimal"/>
      <w:lvlText w:val="%1."/>
      <w:lvlJc w:val="left"/>
      <w:pPr>
        <w:ind w:left="930" w:hanging="57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AF318B7"/>
    <w:multiLevelType w:val="hybridMultilevel"/>
    <w:tmpl w:val="20DAA33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B7528F8"/>
    <w:multiLevelType w:val="hybridMultilevel"/>
    <w:tmpl w:val="06CAEFF4"/>
    <w:lvl w:ilvl="0" w:tplc="141002D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60"/>
        </w:tabs>
        <w:ind w:left="3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6FAE364A"/>
    <w:multiLevelType w:val="hybridMultilevel"/>
    <w:tmpl w:val="263874EC"/>
    <w:lvl w:ilvl="0" w:tplc="7194CF1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12C6C00"/>
    <w:multiLevelType w:val="hybridMultilevel"/>
    <w:tmpl w:val="35D8E7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0"/>
  </w:num>
  <w:num w:numId="3">
    <w:abstractNumId w:val="11"/>
  </w:num>
  <w:num w:numId="4">
    <w:abstractNumId w:val="5"/>
  </w:num>
  <w:num w:numId="5">
    <w:abstractNumId w:val="7"/>
  </w:num>
  <w:num w:numId="6">
    <w:abstractNumId w:val="10"/>
  </w:num>
  <w:num w:numId="7">
    <w:abstractNumId w:val="3"/>
  </w:num>
  <w:num w:numId="8">
    <w:abstractNumId w:val="6"/>
  </w:num>
  <w:num w:numId="9">
    <w:abstractNumId w:val="2"/>
  </w:num>
  <w:num w:numId="10">
    <w:abstractNumId w:val="1"/>
  </w:num>
  <w:num w:numId="11">
    <w:abstractNumId w:val="8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8574A"/>
    <w:rsid w:val="00011307"/>
    <w:rsid w:val="00041807"/>
    <w:rsid w:val="00066F68"/>
    <w:rsid w:val="00072970"/>
    <w:rsid w:val="00073CA6"/>
    <w:rsid w:val="000D41F1"/>
    <w:rsid w:val="000F1BBA"/>
    <w:rsid w:val="00141B8C"/>
    <w:rsid w:val="00145395"/>
    <w:rsid w:val="00177F54"/>
    <w:rsid w:val="00197465"/>
    <w:rsid w:val="001A126A"/>
    <w:rsid w:val="001F04BD"/>
    <w:rsid w:val="00213D41"/>
    <w:rsid w:val="00230371"/>
    <w:rsid w:val="00236AF9"/>
    <w:rsid w:val="00244A38"/>
    <w:rsid w:val="00254D45"/>
    <w:rsid w:val="002749B2"/>
    <w:rsid w:val="00285878"/>
    <w:rsid w:val="002A1A2C"/>
    <w:rsid w:val="002A6E78"/>
    <w:rsid w:val="002B5FEE"/>
    <w:rsid w:val="002B7AE4"/>
    <w:rsid w:val="00361BE2"/>
    <w:rsid w:val="0038574A"/>
    <w:rsid w:val="003F7082"/>
    <w:rsid w:val="003F7102"/>
    <w:rsid w:val="004162C6"/>
    <w:rsid w:val="00424B35"/>
    <w:rsid w:val="00485C59"/>
    <w:rsid w:val="004B106F"/>
    <w:rsid w:val="004B4ECC"/>
    <w:rsid w:val="004E0ADC"/>
    <w:rsid w:val="00511E28"/>
    <w:rsid w:val="00513E89"/>
    <w:rsid w:val="005C1C10"/>
    <w:rsid w:val="005D3122"/>
    <w:rsid w:val="005F5B09"/>
    <w:rsid w:val="00624F64"/>
    <w:rsid w:val="00662A62"/>
    <w:rsid w:val="006B2712"/>
    <w:rsid w:val="00721CA4"/>
    <w:rsid w:val="007251FA"/>
    <w:rsid w:val="00771824"/>
    <w:rsid w:val="007A56E8"/>
    <w:rsid w:val="007E39C8"/>
    <w:rsid w:val="007F6244"/>
    <w:rsid w:val="0081035D"/>
    <w:rsid w:val="008149E1"/>
    <w:rsid w:val="00820F8C"/>
    <w:rsid w:val="0085603B"/>
    <w:rsid w:val="008872A2"/>
    <w:rsid w:val="00894FF8"/>
    <w:rsid w:val="00895413"/>
    <w:rsid w:val="008B0A90"/>
    <w:rsid w:val="008D7648"/>
    <w:rsid w:val="008F039D"/>
    <w:rsid w:val="008F4597"/>
    <w:rsid w:val="009646ED"/>
    <w:rsid w:val="00991C37"/>
    <w:rsid w:val="009C6825"/>
    <w:rsid w:val="009D2385"/>
    <w:rsid w:val="009F320F"/>
    <w:rsid w:val="009F5819"/>
    <w:rsid w:val="00A94D29"/>
    <w:rsid w:val="00AA17B8"/>
    <w:rsid w:val="00AA69A0"/>
    <w:rsid w:val="00B02DB2"/>
    <w:rsid w:val="00B3204E"/>
    <w:rsid w:val="00B42D66"/>
    <w:rsid w:val="00BF79EF"/>
    <w:rsid w:val="00C608D8"/>
    <w:rsid w:val="00CE24C3"/>
    <w:rsid w:val="00CE65FF"/>
    <w:rsid w:val="00D1761C"/>
    <w:rsid w:val="00D23796"/>
    <w:rsid w:val="00D318A1"/>
    <w:rsid w:val="00D40042"/>
    <w:rsid w:val="00D8156C"/>
    <w:rsid w:val="00DB44DF"/>
    <w:rsid w:val="00DD7A49"/>
    <w:rsid w:val="00DF2783"/>
    <w:rsid w:val="00DF6C3B"/>
    <w:rsid w:val="00E04D34"/>
    <w:rsid w:val="00E416AE"/>
    <w:rsid w:val="00E54D55"/>
    <w:rsid w:val="00E8255E"/>
    <w:rsid w:val="00E83E88"/>
    <w:rsid w:val="00E8698D"/>
    <w:rsid w:val="00EB72AC"/>
    <w:rsid w:val="00EC0AC1"/>
    <w:rsid w:val="00F07DBE"/>
    <w:rsid w:val="00F455D5"/>
    <w:rsid w:val="00F6200C"/>
    <w:rsid w:val="00FA63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BB23E9"/>
  <w15:chartTrackingRefBased/>
  <w15:docId w15:val="{47161CC6-BB8E-497B-B511-609B204F0E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F2783"/>
  </w:style>
  <w:style w:type="paragraph" w:styleId="Ttulo8">
    <w:name w:val="heading 8"/>
    <w:basedOn w:val="Normal"/>
    <w:next w:val="Normal"/>
    <w:link w:val="Ttulo8Char"/>
    <w:uiPriority w:val="99"/>
    <w:qFormat/>
    <w:rsid w:val="0038574A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38574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38574A"/>
  </w:style>
  <w:style w:type="paragraph" w:styleId="Rodap">
    <w:name w:val="footer"/>
    <w:basedOn w:val="Normal"/>
    <w:link w:val="RodapChar"/>
    <w:uiPriority w:val="99"/>
    <w:unhideWhenUsed/>
    <w:rsid w:val="0038574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38574A"/>
  </w:style>
  <w:style w:type="character" w:customStyle="1" w:styleId="Ttulo8Char">
    <w:name w:val="Título 8 Char"/>
    <w:basedOn w:val="Fontepargpadro"/>
    <w:link w:val="Ttulo8"/>
    <w:uiPriority w:val="99"/>
    <w:rsid w:val="0038574A"/>
    <w:rPr>
      <w:rFonts w:ascii="Times New Roman" w:eastAsia="Times New Roman" w:hAnsi="Times New Roman" w:cs="Times New Roman"/>
      <w:i/>
      <w:iCs/>
      <w:sz w:val="24"/>
      <w:szCs w:val="24"/>
      <w:lang w:eastAsia="pt-BR"/>
    </w:rPr>
  </w:style>
  <w:style w:type="character" w:styleId="Refdenotaderodap">
    <w:name w:val="footnote reference"/>
    <w:basedOn w:val="Fontepargpadro"/>
    <w:semiHidden/>
    <w:rsid w:val="0038574A"/>
    <w:rPr>
      <w:vertAlign w:val="superscript"/>
    </w:rPr>
  </w:style>
  <w:style w:type="paragraph" w:styleId="Textodenotaderodap">
    <w:name w:val="footnote text"/>
    <w:basedOn w:val="Normal"/>
    <w:link w:val="TextodenotaderodapChar"/>
    <w:semiHidden/>
    <w:unhideWhenUsed/>
    <w:rsid w:val="0038574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TextodenotaderodapChar">
    <w:name w:val="Texto de nota de rodapé Char"/>
    <w:basedOn w:val="Fontepargpadro"/>
    <w:link w:val="Textodenotaderodap"/>
    <w:semiHidden/>
    <w:rsid w:val="0038574A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basedOn w:val="Fontepargpadro"/>
    <w:unhideWhenUsed/>
    <w:rsid w:val="0038574A"/>
    <w:rPr>
      <w:color w:val="0000FF"/>
      <w:u w:val="single"/>
    </w:rPr>
  </w:style>
  <w:style w:type="paragraph" w:styleId="Corpodetexto3">
    <w:name w:val="Body Text 3"/>
    <w:link w:val="Corpodetexto3Char"/>
    <w:rsid w:val="0038574A"/>
    <w:pPr>
      <w:spacing w:after="180" w:line="300" w:lineRule="auto"/>
    </w:pPr>
    <w:rPr>
      <w:rFonts w:ascii="Garamond" w:eastAsia="Times New Roman" w:hAnsi="Garamond" w:cs="Times New Roman"/>
      <w:color w:val="000000"/>
      <w:kern w:val="28"/>
      <w:sz w:val="18"/>
      <w:szCs w:val="18"/>
      <w:lang w:eastAsia="pt-BR"/>
    </w:rPr>
  </w:style>
  <w:style w:type="character" w:customStyle="1" w:styleId="Corpodetexto3Char">
    <w:name w:val="Corpo de texto 3 Char"/>
    <w:basedOn w:val="Fontepargpadro"/>
    <w:link w:val="Corpodetexto3"/>
    <w:rsid w:val="0038574A"/>
    <w:rPr>
      <w:rFonts w:ascii="Garamond" w:eastAsia="Times New Roman" w:hAnsi="Garamond" w:cs="Times New Roman"/>
      <w:color w:val="000000"/>
      <w:kern w:val="28"/>
      <w:sz w:val="18"/>
      <w:szCs w:val="18"/>
      <w:lang w:eastAsia="pt-BR"/>
    </w:rPr>
  </w:style>
  <w:style w:type="paragraph" w:styleId="Ttulo">
    <w:name w:val="Title"/>
    <w:basedOn w:val="Normal"/>
    <w:next w:val="Normal"/>
    <w:link w:val="TtuloChar"/>
    <w:uiPriority w:val="10"/>
    <w:qFormat/>
    <w:rsid w:val="00424B35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eastAsia="pt-BR"/>
    </w:rPr>
  </w:style>
  <w:style w:type="character" w:customStyle="1" w:styleId="TtuloChar">
    <w:name w:val="Título Char"/>
    <w:basedOn w:val="Fontepargpadro"/>
    <w:link w:val="Ttulo"/>
    <w:uiPriority w:val="10"/>
    <w:rsid w:val="00424B35"/>
    <w:rPr>
      <w:rFonts w:ascii="Cambria" w:eastAsia="Times New Roman" w:hAnsi="Cambria" w:cs="Times New Roman"/>
      <w:b/>
      <w:bCs/>
      <w:kern w:val="28"/>
      <w:sz w:val="32"/>
      <w:szCs w:val="32"/>
      <w:lang w:eastAsia="pt-BR"/>
    </w:rPr>
  </w:style>
  <w:style w:type="paragraph" w:styleId="PargrafodaLista">
    <w:name w:val="List Paragraph"/>
    <w:basedOn w:val="Normal"/>
    <w:uiPriority w:val="34"/>
    <w:qFormat/>
    <w:rsid w:val="00E54D55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MenoPendente">
    <w:name w:val="Unresolved Mention"/>
    <w:basedOn w:val="Fontepargpadro"/>
    <w:uiPriority w:val="99"/>
    <w:semiHidden/>
    <w:unhideWhenUsed/>
    <w:rsid w:val="00820F8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4111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8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ndustrialrp.com.br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industrialrp.com.br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www.industrialrp.com.b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3</Pages>
  <Words>1423</Words>
  <Characters>7690</Characters>
  <Application>Microsoft Office Word</Application>
  <DocSecurity>0</DocSecurity>
  <Lines>64</Lines>
  <Paragraphs>18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Fabiana Pereira de Aguiar Ricardo</dc:creator>
  <cp:keywords/>
  <dc:description/>
  <cp:lastModifiedBy>Angelo Rossini</cp:lastModifiedBy>
  <cp:revision>53</cp:revision>
  <dcterms:created xsi:type="dcterms:W3CDTF">2020-06-17T19:44:00Z</dcterms:created>
  <dcterms:modified xsi:type="dcterms:W3CDTF">2020-06-22T15:47:00Z</dcterms:modified>
</cp:coreProperties>
</file>