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533AA6" w:rsidRDefault="003E4AA9" w:rsidP="003E4AA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F077FC7" w14:textId="74F9B226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9776D99" w14:textId="7035CA17" w:rsidR="00A921BC" w:rsidRPr="00533AA6" w:rsidRDefault="00A921BC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MONITORIA DE DISCIPLINA</w:t>
      </w:r>
      <w:r w:rsidR="00530383" w:rsidRPr="00533AA6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533AA6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328ACE10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734431973"/>
          <w:placeholder>
            <w:docPart w:val="DefaultPlaceholder_-1854013440"/>
          </w:placeholder>
          <w:text/>
        </w:sdtPr>
        <w:sdtEndPr/>
        <w:sdtContent>
          <w:r w:rsidR="004A465A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Piracicaba “Dep. Roque Trevisan”</w:t>
          </w:r>
        </w:sdtContent>
      </w:sdt>
    </w:p>
    <w:p w14:paraId="0866EF90" w14:textId="77777777" w:rsidR="007273D5" w:rsidRPr="00533AA6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7B99AB" w14:textId="0601DD4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Pelo presente instrumento, de um lado:</w:t>
      </w:r>
    </w:p>
    <w:p w14:paraId="44C31B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C102EE0" w14:textId="425A9F1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-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1058162221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</w:t>
          </w:r>
          <w:r w:rsidR="005B466E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Piracicaba “Dep. Roque Trevisan”</w:t>
          </w:r>
          <w:r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]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Unidade de Ensino 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Superior de Graduação </w:t>
      </w:r>
      <w:r w:rsidRPr="00533AA6">
        <w:rPr>
          <w:rFonts w:ascii="Verdana" w:hAnsi="Verdana" w:cs="Arial"/>
          <w:sz w:val="22"/>
          <w:szCs w:val="22"/>
          <w:lang w:eastAsia="pt-BR"/>
        </w:rPr>
        <w:t>do Centro Estadual de Educação Tecnológica “Paula Souza” - CEETEPS, neste ato representada por seu(sua) Coordenador(a)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de Fatec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63E2EF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3FB032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de outro lado,</w:t>
      </w:r>
    </w:p>
    <w:p w14:paraId="1FB5833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1774207" w14:textId="17D70949" w:rsidR="00A921BC" w:rsidRPr="00533AA6" w:rsidRDefault="00DF3061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729265697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 do estudante]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61771866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regularmente matriculado(a) no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48807351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CPF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95362005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MONITOR(A)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72CBB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2B4083" w14:textId="75862B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a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orientação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docente </w:t>
      </w:r>
      <w:r w:rsidRPr="00533AA6">
        <w:rPr>
          <w:rFonts w:ascii="Verdana" w:hAnsi="Verdana" w:cs="Arial"/>
          <w:sz w:val="22"/>
          <w:szCs w:val="22"/>
          <w:lang w:eastAsia="pt-BR"/>
        </w:rPr>
        <w:t>do(a)</w:t>
      </w:r>
    </w:p>
    <w:p w14:paraId="6856CF4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5AFA5C" w14:textId="7CDD229B" w:rsidR="00A921BC" w:rsidRPr="00533AA6" w:rsidRDefault="00DF3061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637419737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,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que ministra 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94442204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e</w:t>
      </w:r>
    </w:p>
    <w:p w14:paraId="697740A7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1571DA4" w14:textId="61E57C73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o acompanhamento do(a)</w:t>
      </w:r>
    </w:p>
    <w:p w14:paraId="2CE0E82B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BD3C0C" w14:textId="3A6B2FAE" w:rsidR="006650A4" w:rsidRPr="00533AA6" w:rsidRDefault="00DF3061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234590247"/>
          <w:placeholder>
            <w:docPart w:val="DefaultPlaceholder_-1854013440"/>
          </w:placeholder>
          <w:text/>
        </w:sdtPr>
        <w:sdtEndPr/>
        <w:sdtContent>
          <w:r w:rsidR="006650A4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Coordenador(a) do Curso Superior de Graduação em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42530503"/>
          <w:placeholder>
            <w:docPart w:val="DefaultPlaceholder_-1854013440"/>
          </w:placeholder>
          <w:text/>
        </w:sdtPr>
        <w:sdtEndPr/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cuja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83361261"/>
          <w:placeholder>
            <w:docPart w:val="DefaultPlaceholder_-1854013440"/>
          </w:placeholder>
          <w:text/>
        </w:sdtPr>
        <w:sdtEndPr/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>, de oferta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84905139"/>
          <w:placeholder>
            <w:docPart w:val="DefaultPlaceholder_-1854013440"/>
          </w:placeholder>
          <w:text/>
        </w:sdtPr>
        <w:sdtEndPr/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0700484"/>
          <w:placeholder>
            <w:docPart w:val="DefaultPlaceholder_-1854013440"/>
          </w:placeholder>
          <w:text/>
        </w:sdtPr>
        <w:sdtEndPr/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</w:sdtContent>
      </w:sdt>
      <w:proofErr w:type="gramStart"/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 )</w:t>
      </w:r>
      <w:proofErr w:type="gramEnd"/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semestral,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integra o Programa de Monitoria de Disciplina, nesta Fatec, doravante denominado(a) 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>COORDENADOR</w:t>
      </w:r>
      <w:r w:rsidR="00787AF3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DE CURSO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D06CCA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E43894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FF5DA7C" w14:textId="6D4EF43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têm entre si justo e acordado o presente 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COMPROMISSO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>, que se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gue as diretrizes dispostas n</w:t>
      </w:r>
      <w:r w:rsidRPr="00533AA6">
        <w:rPr>
          <w:rFonts w:ascii="Verdana" w:hAnsi="Verdana" w:cs="Arial"/>
          <w:sz w:val="22"/>
          <w:szCs w:val="22"/>
          <w:lang w:eastAsia="pt-BR"/>
        </w:rPr>
        <w:t>a Deliberação CEETEPS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111, de 15 de janeiro de 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a Instrução CGESG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44292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/2026,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o Edital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7403484"/>
          <w:placeholder>
            <w:docPart w:val="DefaultPlaceholder_-1854013440"/>
          </w:placeholder>
          <w:text/>
        </w:sdtPr>
        <w:sdtEndPr/>
        <w:sdtContent>
          <w:r w:rsidR="005B466E">
            <w:rPr>
              <w:rFonts w:ascii="Verdana" w:hAnsi="Verdana" w:cs="Arial"/>
              <w:sz w:val="22"/>
              <w:szCs w:val="22"/>
              <w:lang w:eastAsia="pt-BR"/>
            </w:rPr>
            <w:t>107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/202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38102509"/>
          <w:placeholder>
            <w:docPart w:val="DefaultPlaceholder_-1854013440"/>
          </w:placeholder>
          <w:text/>
        </w:sdtPr>
        <w:sdtEndPr/>
        <w:sdtContent>
          <w:r w:rsidR="005B466E">
            <w:rPr>
              <w:rFonts w:ascii="Verdana" w:hAnsi="Verdana" w:cs="Arial"/>
              <w:sz w:val="22"/>
              <w:szCs w:val="22"/>
              <w:lang w:eastAsia="pt-BR"/>
            </w:rPr>
            <w:t>6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 pelas cláusulas e condições seguintes:</w:t>
      </w:r>
    </w:p>
    <w:p w14:paraId="05CB865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BEE63E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PRIMEIRA</w:t>
      </w:r>
    </w:p>
    <w:p w14:paraId="337C08D0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OBJETO</w:t>
      </w:r>
    </w:p>
    <w:p w14:paraId="386AD0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C70C44" w14:textId="39EEC1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 presente Termo tem por objeto a formalização da participação do(a) MONITOR(A) no Programa de Monitoria de Disciplina, na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33497317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___________________________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de oferta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5590846"/>
          <w:placeholder>
            <w:docPart w:val="DefaultPlaceholder_-1854013440"/>
          </w:placeholder>
          <w:text/>
        </w:sdtPr>
        <w:sdtEndPr/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444292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60073582"/>
          <w:placeholder>
            <w:docPart w:val="DefaultPlaceholder_-1854013440"/>
          </w:placeholder>
          <w:text/>
        </w:sdtPr>
        <w:sdtEndPr/>
        <w:sdtContent>
          <w:r w:rsidR="00533AA6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semestral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132E802C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9F7C8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CLÁUSULA SEGUNDA</w:t>
      </w:r>
    </w:p>
    <w:p w14:paraId="31C1057D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FINALIDADE</w:t>
      </w:r>
    </w:p>
    <w:p w14:paraId="54FC638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D9984F2" w14:textId="13AB5D04" w:rsidR="00827324" w:rsidRPr="00533AA6" w:rsidRDefault="00A921BC" w:rsidP="00827324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>constitui atividade acadêmica de apoio aos processos de ensino e de aprendizagem, desenvolvida sob orientação e supervisão direta do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PROFESSOR(A) </w:t>
      </w:r>
      <w:r w:rsidRPr="00533AA6">
        <w:rPr>
          <w:rFonts w:ascii="Verdana" w:hAnsi="Verdana" w:cs="Arial"/>
          <w:sz w:val="22"/>
          <w:szCs w:val="22"/>
          <w:lang w:eastAsia="pt-BR"/>
        </w:rPr>
        <w:t>ORIENTADOR(A) RESPONSÁVEL, com finalidade exclusivamente pedagógica</w:t>
      </w:r>
      <w:r w:rsidR="00827324" w:rsidRPr="00533AA6">
        <w:rPr>
          <w:rFonts w:ascii="Verdana" w:hAnsi="Verdana" w:cs="Arial"/>
          <w:sz w:val="22"/>
          <w:szCs w:val="22"/>
          <w:lang w:eastAsia="pt-BR"/>
        </w:rPr>
        <w:t>, visando a melhoria da aprendizagem, para o melhor desempenho da turma nas atividades propostas pela disciplina e diminuição do número de reprovações.</w:t>
      </w:r>
    </w:p>
    <w:p w14:paraId="7F01F39F" w14:textId="455632A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A Monitoria não substitui a docência nem autoriza o exercício de atribuições privativas d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e Professor de Ensino Superior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8EC1F9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857F75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TERCEIRA</w:t>
      </w:r>
    </w:p>
    <w:p w14:paraId="4D7798E6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CARGA HORÁRIA E VIGÊNCIA</w:t>
      </w:r>
    </w:p>
    <w:p w14:paraId="003190E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8902C6F" w14:textId="5A809F88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C34B63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será desenvolvida com carga horária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97161691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</w:t>
          </w:r>
        </w:sdtContent>
      </w:sdt>
      <w:r w:rsidR="00C23969" w:rsidRPr="00533AA6">
        <w:rPr>
          <w:rFonts w:ascii="Verdana" w:hAnsi="Verdana" w:cs="Arial"/>
          <w:sz w:val="22"/>
          <w:szCs w:val="22"/>
          <w:lang w:eastAsia="pt-BR"/>
        </w:rPr>
        <w:t xml:space="preserve"> horas semanais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t xml:space="preserve"> 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footnoteReference w:id="2"/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, no período 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 xml:space="preserve">letivo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3346534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652876711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, conforme previsto no Edital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, respeitada a oferta do Curso Superior de Graduação em _____________ e o Calendário Acadêmico da Fatec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4E8A353A" w14:textId="773AD9A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§1º - O cumprimento da carga horária deverá observar o 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P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lano de 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>A</w:t>
      </w:r>
      <w:r w:rsidRPr="00533AA6">
        <w:rPr>
          <w:rFonts w:ascii="Verdana" w:hAnsi="Verdana" w:cs="Arial"/>
          <w:sz w:val="22"/>
          <w:szCs w:val="22"/>
          <w:lang w:eastAsia="pt-BR"/>
        </w:rPr>
        <w:t>tividades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 xml:space="preserve">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definido pelo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 RESPONSÁVEL.</w:t>
      </w:r>
    </w:p>
    <w:p w14:paraId="62BD6FDE" w14:textId="7CDE272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A frequência será registrada conforme procedimentos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 estabelecidos para o Programa de Monitoria de Disciplina na Fatec.</w:t>
      </w:r>
    </w:p>
    <w:p w14:paraId="18798CC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19EB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QUARTA</w:t>
      </w:r>
    </w:p>
    <w:p w14:paraId="1F598139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ATIVIDADES</w:t>
      </w:r>
    </w:p>
    <w:p w14:paraId="47BF24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F57B11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Compete ao(à) MONITOR(A):</w:t>
      </w:r>
    </w:p>
    <w:p w14:paraId="4F56E5AD" w14:textId="16B37A2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apoiar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atividades teóricas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533AA6">
        <w:rPr>
          <w:rFonts w:ascii="Verdana" w:hAnsi="Verdana" w:cs="Arial"/>
          <w:sz w:val="22"/>
          <w:szCs w:val="22"/>
          <w:lang w:eastAsia="pt-BR"/>
        </w:rPr>
        <w:t>práticas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>, laboratoriais e extensionistas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da disciplina;</w:t>
      </w:r>
    </w:p>
    <w:p w14:paraId="53B5EFAB" w14:textId="6651895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estudantes em exercícios e estudos dirigidos;</w:t>
      </w:r>
    </w:p>
    <w:p w14:paraId="05B85A73" w14:textId="6BDEEE76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colaborar na organização de materiais didáticos, sempre sob supervisão;</w:t>
      </w:r>
    </w:p>
    <w:p w14:paraId="0C72B3C4" w14:textId="5C165EE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participar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 reuniões de acompanhamento quando convocado(a);</w:t>
      </w:r>
    </w:p>
    <w:p w14:paraId="27670C58" w14:textId="05C985C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das atividades desenvolvidas.</w:t>
      </w:r>
    </w:p>
    <w:p w14:paraId="375150E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998BF4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QUINTA</w:t>
      </w:r>
    </w:p>
    <w:p w14:paraId="2E9AE7E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VEDAÇÕES</w:t>
      </w:r>
    </w:p>
    <w:p w14:paraId="07BF881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D3FD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É expressamente vedado ao(à) MONITOR(A):</w:t>
      </w:r>
    </w:p>
    <w:p w14:paraId="6A6BBE5D" w14:textId="6AAD6E1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substituir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em atividades de docência;</w:t>
      </w:r>
    </w:p>
    <w:p w14:paraId="4272F2D7" w14:textId="26E71C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ministrar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aulas;</w:t>
      </w:r>
    </w:p>
    <w:p w14:paraId="4EDB0203" w14:textId="224736D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corrigir provas ou instrumentos formais de avaliação;</w:t>
      </w:r>
    </w:p>
    <w:p w14:paraId="42E91A1C" w14:textId="7C214B4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exercer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atribuições privativas de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39B890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0E497C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CLÁUSULA SEXTA</w:t>
      </w:r>
    </w:p>
    <w:p w14:paraId="5C9E8228" w14:textId="5664112E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BOLSA</w:t>
      </w:r>
    </w:p>
    <w:p w14:paraId="47F4177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351ADA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 Monitoria poderá ser contemplada com bolsa, conforme previsto no Edital e na normativa institucional vigente.</w:t>
      </w:r>
    </w:p>
    <w:p w14:paraId="4CF366AA" w14:textId="242B399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§1º - A bolsa possui natureza acadêmica e não configura vínculo empregatício de qualquer natureza com o CEETEPS.</w:t>
      </w:r>
    </w:p>
    <w:p w14:paraId="61380BD4" w14:textId="738F86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O pagamento da bolsa está condicionado:</w:t>
      </w:r>
    </w:p>
    <w:p w14:paraId="05F37558" w14:textId="209213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disponibilidade orçamentária;</w:t>
      </w:r>
    </w:p>
    <w:p w14:paraId="67E96378" w14:textId="2074A4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ao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cumprimento integral da carga horária;</w:t>
      </w:r>
    </w:p>
    <w:p w14:paraId="7F99DCC3" w14:textId="3984C6C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à regularidade acadêmica do(a) MONITOR(A);</w:t>
      </w:r>
    </w:p>
    <w:p w14:paraId="4CB733CD" w14:textId="43AA8B14" w:rsidR="00A921BC" w:rsidRPr="00533AA6" w:rsidRDefault="00A921BC" w:rsidP="009021DD">
      <w:pPr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inexistência de pendência no 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CADIN (</w:t>
      </w:r>
      <w:r w:rsidR="009021DD" w:rsidRPr="00533AA6">
        <w:rPr>
          <w:rFonts w:ascii="Verdana" w:hAnsi="Verdana" w:cs="Arial"/>
          <w:sz w:val="22"/>
          <w:szCs w:val="22"/>
        </w:rPr>
        <w:t>Cadastro Informativo dos Créditos não Quitados de Órgãos e Entidades Estaduais - CADIN Estadual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4B2F31" w14:textId="5EA3EC7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manutenção de conta corrente individual ativa no Banco do Brasil.</w:t>
      </w:r>
    </w:p>
    <w:p w14:paraId="007C44C4" w14:textId="34062B6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§3º - O descumprimento das obrigações previstas neste Termo</w:t>
      </w:r>
      <w:r w:rsidR="00456A64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AA07D8" w:rsidRPr="00533AA6">
        <w:rPr>
          <w:rFonts w:ascii="Verdana" w:hAnsi="Verdana" w:cs="Arial"/>
          <w:sz w:val="22"/>
          <w:szCs w:val="22"/>
          <w:lang w:eastAsia="pt-BR"/>
        </w:rPr>
        <w:t>na Deliberação Ceeteps n. 111/2026,</w:t>
      </w:r>
      <w:r w:rsidR="00825A12" w:rsidRPr="00533AA6">
        <w:rPr>
          <w:rFonts w:ascii="Verdana" w:hAnsi="Verdana" w:cs="Arial"/>
          <w:sz w:val="22"/>
          <w:szCs w:val="22"/>
          <w:lang w:eastAsia="pt-BR"/>
        </w:rPr>
        <w:t xml:space="preserve"> ou demais disposições institucionais sobre o certame poderão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ensejar suspensão ou cessação da bolsa.</w:t>
      </w:r>
    </w:p>
    <w:p w14:paraId="114BB0A2" w14:textId="29B88D2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§4º - A concessão da bolsa não gera direito adquirido à recondução ou renovação automática.</w:t>
      </w:r>
    </w:p>
    <w:p w14:paraId="1FC3EA1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F8CA93" w14:textId="59A59B96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SÉTIMA</w:t>
      </w:r>
    </w:p>
    <w:p w14:paraId="18804F28" w14:textId="0B8A4B83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RESPONSABILIDADES DO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</w:p>
    <w:p w14:paraId="0D697EA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32BE32C" w14:textId="007D9C0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Compete ao(à)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>:</w:t>
      </w:r>
    </w:p>
    <w:p w14:paraId="30BEE9FD" w14:textId="5B0CE3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 e supervisionar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as atividades do(a) MONITOR(A);</w:t>
      </w:r>
    </w:p>
    <w:p w14:paraId="27234B87" w14:textId="78AC1BC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acompanhar e validar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 frequência;</w:t>
      </w:r>
    </w:p>
    <w:p w14:paraId="101551DD" w14:textId="61F7566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avaliar o desempenho do(a) MONITOR(A);</w:t>
      </w:r>
    </w:p>
    <w:p w14:paraId="1CF23A45" w14:textId="0321431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de avaliação.</w:t>
      </w:r>
    </w:p>
    <w:p w14:paraId="13B2184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59F98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OITAVA</w:t>
      </w:r>
    </w:p>
    <w:p w14:paraId="40C7013E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DESLIGAMENTO</w:t>
      </w:r>
    </w:p>
    <w:p w14:paraId="2D8786C2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49952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O(A) MONITOR(A) poderá ser desligado(a):</w:t>
      </w:r>
    </w:p>
    <w:p w14:paraId="0000F905" w14:textId="7165CE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descumprimento das obrigações previstas;</w:t>
      </w:r>
    </w:p>
    <w:p w14:paraId="405DE931" w14:textId="478BD8E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ausência injustificada;</w:t>
      </w:r>
    </w:p>
    <w:p w14:paraId="6DC7D55D" w14:textId="424D0AE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por perda da condição de estudante regularmente matriculado(a);</w:t>
      </w:r>
    </w:p>
    <w:p w14:paraId="26515350" w14:textId="66592F1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interesse da Administração, devidamente motivado.</w:t>
      </w:r>
    </w:p>
    <w:p w14:paraId="2CC77EDF" w14:textId="65F08BA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Será assegurado ao(à) MONITOR(A) o direito à manifestação prévia.</w:t>
      </w:r>
    </w:p>
    <w:p w14:paraId="7C5B029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7FED1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NONA</w:t>
      </w:r>
    </w:p>
    <w:p w14:paraId="28B7841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NATUREZA JURÍDICA</w:t>
      </w:r>
    </w:p>
    <w:p w14:paraId="23524B8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2956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 presente Termo não cria vínculo empregatício, estatutário ou de qualquer natureza trabalhista entre o(a) MONITOR(A) e o CEETEPS.</w:t>
      </w:r>
    </w:p>
    <w:p w14:paraId="77D8591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1DFA68B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DÉCIMA</w:t>
      </w:r>
    </w:p>
    <w:p w14:paraId="3C0509D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DISPOSIÇÕES FINAIS</w:t>
      </w:r>
    </w:p>
    <w:p w14:paraId="2856A9A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FB69EB8" w14:textId="0C6C3A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lastRenderedPageBreak/>
        <w:t xml:space="preserve">Os casos omissos serão resolvidos pela Coordenação da 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>, ouvida a Coordenação de Curso, observadas as disposições da Deliberação CEETEPS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533AA6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>/2026.</w:t>
      </w:r>
    </w:p>
    <w:p w14:paraId="3BF3BDC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C459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por estarem de pleno acordo, firmam o presente Termo em ___ vias de igual teor.</w:t>
      </w:r>
    </w:p>
    <w:p w14:paraId="57A3C3C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9AA872" w14:textId="69012CB5" w:rsidR="00A921BC" w:rsidRPr="00533AA6" w:rsidRDefault="00DF3061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1066451122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4A465A">
            <w:rPr>
              <w:rFonts w:ascii="Verdana" w:hAnsi="Verdana" w:cs="Arial"/>
              <w:sz w:val="22"/>
              <w:szCs w:val="22"/>
              <w:lang w:eastAsia="pt-BR"/>
            </w:rPr>
            <w:t>Piracicaba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449458463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21605606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49992905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3EF419A0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083D009F" w14:textId="58518ED0" w:rsidR="00A921BC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668458C" w14:textId="4124FC83" w:rsidR="001C6F7E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 estudante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48464836"/>
        <w:placeholder>
          <w:docPart w:val="DefaultPlaceholder_-1854013440"/>
        </w:placeholder>
        <w:text/>
      </w:sdtPr>
      <w:sdtEndPr/>
      <w:sdtContent>
        <w:p w14:paraId="274D9A1F" w14:textId="63197C24" w:rsidR="00A921BC" w:rsidRPr="00533AA6" w:rsidRDefault="001C6F7E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estudante]</w:t>
          </w:r>
        </w:p>
      </w:sdtContent>
    </w:sdt>
    <w:p w14:paraId="671E603D" w14:textId="34448B01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93710583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</w:p>
    <w:p w14:paraId="135F0138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3BCE9D01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3F2AC710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777719644"/>
        <w:placeholder>
          <w:docPart w:val="DefaultPlaceholder_-1854013440"/>
        </w:placeholder>
        <w:text/>
      </w:sdtPr>
      <w:sdtEndPr/>
      <w:sdtContent>
        <w:p w14:paraId="3EBE7AE4" w14:textId="683F8B60" w:rsidR="00A921BC" w:rsidRPr="00533AA6" w:rsidRDefault="004A500A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="00DF5C61" w:rsidRPr="00533AA6">
            <w:rPr>
              <w:rFonts w:ascii="Verdana" w:hAnsi="Verdana" w:cs="Arial"/>
              <w:sz w:val="22"/>
              <w:szCs w:val="22"/>
              <w:lang w:eastAsia="pt-BR"/>
            </w:rPr>
            <w:t>Professor(a)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Orientador(a) Responsável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3BF5E822" w14:textId="77777777" w:rsidR="002D6124" w:rsidRPr="00533AA6" w:rsidRDefault="002D6124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71AD7C0A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54A6670A" w14:textId="2B74591E" w:rsidR="002D6124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do Curso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21480740"/>
        <w:placeholder>
          <w:docPart w:val="DefaultPlaceholder_-1854013440"/>
        </w:placeholder>
        <w:text/>
      </w:sdtPr>
      <w:sdtEndPr/>
      <w:sdtContent>
        <w:p w14:paraId="6B74CE4C" w14:textId="09DFAA06" w:rsidR="002D6124" w:rsidRPr="00533AA6" w:rsidRDefault="004A500A" w:rsidP="002D6124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2D6124" w:rsidRPr="00533AA6">
            <w:rPr>
              <w:rFonts w:ascii="Verdana" w:hAnsi="Verdana" w:cs="Arial"/>
              <w:sz w:val="22"/>
              <w:szCs w:val="22"/>
              <w:lang w:eastAsia="pt-BR"/>
            </w:rPr>
            <w:t>Nome do(a) Coordenador(a) do Curso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2C7D437D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6395060D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C6806E6" w14:textId="4A4777DC" w:rsidR="00A921BC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da Fatec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1477909382"/>
        <w:placeholder>
          <w:docPart w:val="DefaultPlaceholder_-1854013440"/>
        </w:placeholder>
        <w:text/>
      </w:sdtPr>
      <w:sdtEndPr/>
      <w:sdtContent>
        <w:p w14:paraId="5C92D0E6" w14:textId="0830D1FF" w:rsidR="00A921BC" w:rsidRPr="00533AA6" w:rsidRDefault="00C762D1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Nome do(a) Coordenador(a) da Fatec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0764F421" w14:textId="61AEA0A0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sectPr w:rsidR="00A921BC" w:rsidRPr="00533AA6" w:rsidSect="00175A51">
      <w:headerReference w:type="default" r:id="rId11"/>
      <w:footerReference w:type="default" r:id="rId12"/>
      <w:pgSz w:w="11900" w:h="16840"/>
      <w:pgMar w:top="1135" w:right="1701" w:bottom="1418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9635E" w14:textId="77777777" w:rsidR="00DF3061" w:rsidRDefault="00DF3061" w:rsidP="00F92E4D">
      <w:r>
        <w:separator/>
      </w:r>
    </w:p>
  </w:endnote>
  <w:endnote w:type="continuationSeparator" w:id="0">
    <w:p w14:paraId="7B09792C" w14:textId="77777777" w:rsidR="00DF3061" w:rsidRDefault="00DF3061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6DE8D" w14:textId="77777777" w:rsidR="00DF3061" w:rsidRDefault="00DF3061" w:rsidP="00F92E4D">
      <w:r>
        <w:separator/>
      </w:r>
    </w:p>
  </w:footnote>
  <w:footnote w:type="continuationSeparator" w:id="0">
    <w:p w14:paraId="358948B7" w14:textId="77777777" w:rsidR="00DF3061" w:rsidRDefault="00DF3061" w:rsidP="00F92E4D">
      <w:r>
        <w:continuationSeparator/>
      </w:r>
    </w:p>
  </w:footnote>
  <w:footnote w:id="1">
    <w:p w14:paraId="5A96B576" w14:textId="29632237" w:rsidR="00530383" w:rsidRDefault="00530383" w:rsidP="008806E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0" w:name="_Hlk222392644"/>
      <w:r>
        <w:t xml:space="preserve">Este documento integra o expediente administrativo </w:t>
      </w:r>
      <w:r w:rsidR="00E35782">
        <w:t>da Fatec quanto ao</w:t>
      </w:r>
      <w:r>
        <w:t xml:space="preserve"> Programa de Monitoria </w:t>
      </w:r>
      <w:r w:rsidR="00E35782">
        <w:t>de Disciplina</w:t>
      </w:r>
      <w:r>
        <w:t>, devendo ser arquivado para fins de controle institucional, administrativo e eventual auditoria</w:t>
      </w:r>
      <w:bookmarkEnd w:id="0"/>
      <w:r>
        <w:t>.</w:t>
      </w:r>
    </w:p>
  </w:footnote>
  <w:footnote w:id="2">
    <w:p w14:paraId="09E6FB86" w14:textId="6C321434" w:rsidR="00C23969" w:rsidRDefault="00C23969" w:rsidP="000713D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Considerar o </w:t>
      </w:r>
      <w:r w:rsidRPr="00C23969">
        <w:t>mínimo, 4 (quatro) e, no máximo, 8 (oito) horas semanais</w:t>
      </w:r>
      <w:r>
        <w:t>, conforme o Artigo 5º da Deliberação Ceeteps n</w:t>
      </w:r>
      <w:r w:rsidR="000713D4">
        <w:t>.</w:t>
      </w:r>
      <w:r>
        <w:t xml:space="preserve"> 111/ 2026, que dispõe sobre o Programa de Monitoria de Disciplina nas Faculdades de Tecnologia do Centro Estadual de Educação Tecnológica “Paula Souza”</w:t>
      </w:r>
      <w:r w:rsidR="000713D4">
        <w:t xml:space="preserve"> </w:t>
      </w:r>
      <w:r>
        <w:t>- CEETEPS.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447DDA4F" w:rsidR="00463D97" w:rsidRPr="00463D97" w:rsidRDefault="009925E6" w:rsidP="00667F13">
    <w:pPr>
      <w:pStyle w:val="Cabealho"/>
      <w:tabs>
        <w:tab w:val="clear" w:pos="8504"/>
        <w:tab w:val="left" w:pos="734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05D6676" wp14:editId="4E581344">
          <wp:simplePos x="0" y="0"/>
          <wp:positionH relativeFrom="column">
            <wp:posOffset>4622165</wp:posOffset>
          </wp:positionH>
          <wp:positionV relativeFrom="paragraph">
            <wp:posOffset>-254000</wp:posOffset>
          </wp:positionV>
          <wp:extent cx="1790700" cy="539750"/>
          <wp:effectExtent l="0" t="0" r="0" b="0"/>
          <wp:wrapSquare wrapText="bothSides"/>
          <wp:docPr id="750024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F13"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02B9B911" w:rsidR="00463D97" w:rsidRPr="00621761" w:rsidRDefault="00175A51" w:rsidP="00175A51">
    <w:pPr>
      <w:pStyle w:val="Cabealho"/>
      <w:tabs>
        <w:tab w:val="clear" w:pos="4252"/>
        <w:tab w:val="center" w:pos="4249"/>
        <w:tab w:val="left" w:pos="7725"/>
      </w:tabs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 w:rsidR="00463D97" w:rsidRPr="00621761">
      <w:rPr>
        <w:rFonts w:ascii="Verdana" w:hAnsi="Verdana"/>
        <w:b/>
        <w:bCs/>
        <w:sz w:val="16"/>
        <w:szCs w:val="16"/>
      </w:rPr>
      <w:t>Administração Central</w:t>
    </w:r>
    <w:r>
      <w:rPr>
        <w:rFonts w:ascii="Verdana" w:hAnsi="Verdana"/>
        <w:b/>
        <w:bCs/>
        <w:sz w:val="16"/>
        <w:szCs w:val="16"/>
      </w:rPr>
      <w:tab/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91/cWsKIZ8/uBVlsKMcojpmBQpDGiUutsT51s8btGlKpFbN86qFeqqBlf239wI77EZJr4p7jBPgaFJVzLI8g==" w:salt="5Qp2aRPY4PdsqTvpfqh9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5AD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658F2"/>
    <w:rsid w:val="000713D4"/>
    <w:rsid w:val="00082704"/>
    <w:rsid w:val="00087322"/>
    <w:rsid w:val="000C17D3"/>
    <w:rsid w:val="000C6924"/>
    <w:rsid w:val="000D0C4F"/>
    <w:rsid w:val="000E5024"/>
    <w:rsid w:val="000F6B94"/>
    <w:rsid w:val="00137271"/>
    <w:rsid w:val="001430B5"/>
    <w:rsid w:val="001430F2"/>
    <w:rsid w:val="00155E93"/>
    <w:rsid w:val="001571BB"/>
    <w:rsid w:val="00175A51"/>
    <w:rsid w:val="001863C1"/>
    <w:rsid w:val="001A562D"/>
    <w:rsid w:val="001B60B9"/>
    <w:rsid w:val="001C6F7E"/>
    <w:rsid w:val="001D23E0"/>
    <w:rsid w:val="001E304C"/>
    <w:rsid w:val="00216F28"/>
    <w:rsid w:val="00220634"/>
    <w:rsid w:val="00222C2B"/>
    <w:rsid w:val="00227F42"/>
    <w:rsid w:val="00234423"/>
    <w:rsid w:val="00240322"/>
    <w:rsid w:val="00240CE8"/>
    <w:rsid w:val="002803E4"/>
    <w:rsid w:val="002804DC"/>
    <w:rsid w:val="002821B6"/>
    <w:rsid w:val="002906E3"/>
    <w:rsid w:val="002918C9"/>
    <w:rsid w:val="002A6027"/>
    <w:rsid w:val="002B3382"/>
    <w:rsid w:val="002B34CE"/>
    <w:rsid w:val="002B5196"/>
    <w:rsid w:val="002B5C80"/>
    <w:rsid w:val="002B68C8"/>
    <w:rsid w:val="002C42C4"/>
    <w:rsid w:val="002D00D4"/>
    <w:rsid w:val="002D6124"/>
    <w:rsid w:val="002D65B3"/>
    <w:rsid w:val="002E464E"/>
    <w:rsid w:val="002F453B"/>
    <w:rsid w:val="003006E2"/>
    <w:rsid w:val="0031529F"/>
    <w:rsid w:val="003216A3"/>
    <w:rsid w:val="003225DB"/>
    <w:rsid w:val="00337215"/>
    <w:rsid w:val="00356C90"/>
    <w:rsid w:val="00370C02"/>
    <w:rsid w:val="00392743"/>
    <w:rsid w:val="003A1B17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4C4B"/>
    <w:rsid w:val="003F7C7F"/>
    <w:rsid w:val="004123A7"/>
    <w:rsid w:val="00414388"/>
    <w:rsid w:val="00421C62"/>
    <w:rsid w:val="004306E0"/>
    <w:rsid w:val="0043317A"/>
    <w:rsid w:val="00434436"/>
    <w:rsid w:val="00441BB5"/>
    <w:rsid w:val="00444292"/>
    <w:rsid w:val="00445553"/>
    <w:rsid w:val="00452E11"/>
    <w:rsid w:val="00456A64"/>
    <w:rsid w:val="0046329C"/>
    <w:rsid w:val="00463D97"/>
    <w:rsid w:val="00480848"/>
    <w:rsid w:val="0049328C"/>
    <w:rsid w:val="004A465A"/>
    <w:rsid w:val="004A500A"/>
    <w:rsid w:val="004B1ED4"/>
    <w:rsid w:val="004B34A6"/>
    <w:rsid w:val="004B5F77"/>
    <w:rsid w:val="004B751C"/>
    <w:rsid w:val="004D6D76"/>
    <w:rsid w:val="004E65FE"/>
    <w:rsid w:val="004E7087"/>
    <w:rsid w:val="00530383"/>
    <w:rsid w:val="00533AA6"/>
    <w:rsid w:val="00551F8D"/>
    <w:rsid w:val="0055265E"/>
    <w:rsid w:val="00572828"/>
    <w:rsid w:val="00575DC2"/>
    <w:rsid w:val="005774AB"/>
    <w:rsid w:val="00581178"/>
    <w:rsid w:val="005B466E"/>
    <w:rsid w:val="005D6CF0"/>
    <w:rsid w:val="00604661"/>
    <w:rsid w:val="00606EAD"/>
    <w:rsid w:val="006355FB"/>
    <w:rsid w:val="006368FA"/>
    <w:rsid w:val="00642126"/>
    <w:rsid w:val="00644EFE"/>
    <w:rsid w:val="00645213"/>
    <w:rsid w:val="00647021"/>
    <w:rsid w:val="00651017"/>
    <w:rsid w:val="00663FCF"/>
    <w:rsid w:val="006650A4"/>
    <w:rsid w:val="00667F13"/>
    <w:rsid w:val="00671E42"/>
    <w:rsid w:val="00690FDB"/>
    <w:rsid w:val="00693152"/>
    <w:rsid w:val="00697A23"/>
    <w:rsid w:val="006B4303"/>
    <w:rsid w:val="006C07D2"/>
    <w:rsid w:val="006C1419"/>
    <w:rsid w:val="006C2A05"/>
    <w:rsid w:val="006D0C56"/>
    <w:rsid w:val="006D621B"/>
    <w:rsid w:val="006E2590"/>
    <w:rsid w:val="006E2DD9"/>
    <w:rsid w:val="006F1D7F"/>
    <w:rsid w:val="006F3D64"/>
    <w:rsid w:val="0070395F"/>
    <w:rsid w:val="007172CF"/>
    <w:rsid w:val="007228CC"/>
    <w:rsid w:val="007273D5"/>
    <w:rsid w:val="00731D66"/>
    <w:rsid w:val="00750EEF"/>
    <w:rsid w:val="00772C10"/>
    <w:rsid w:val="00787AF3"/>
    <w:rsid w:val="00797616"/>
    <w:rsid w:val="007A6EA3"/>
    <w:rsid w:val="007B45A3"/>
    <w:rsid w:val="007B65ED"/>
    <w:rsid w:val="007C21DB"/>
    <w:rsid w:val="007C4EAF"/>
    <w:rsid w:val="007D6592"/>
    <w:rsid w:val="007E4EE9"/>
    <w:rsid w:val="007E68D2"/>
    <w:rsid w:val="007F0BC4"/>
    <w:rsid w:val="007F3899"/>
    <w:rsid w:val="00800FCE"/>
    <w:rsid w:val="00806541"/>
    <w:rsid w:val="00820F34"/>
    <w:rsid w:val="008243AC"/>
    <w:rsid w:val="00825A12"/>
    <w:rsid w:val="00826CF1"/>
    <w:rsid w:val="00827324"/>
    <w:rsid w:val="008715B5"/>
    <w:rsid w:val="008806E7"/>
    <w:rsid w:val="00884F81"/>
    <w:rsid w:val="008A6DF2"/>
    <w:rsid w:val="008A7045"/>
    <w:rsid w:val="008C3747"/>
    <w:rsid w:val="008C439F"/>
    <w:rsid w:val="008D1E19"/>
    <w:rsid w:val="009021DD"/>
    <w:rsid w:val="009158CB"/>
    <w:rsid w:val="00923704"/>
    <w:rsid w:val="00925CA7"/>
    <w:rsid w:val="00932F79"/>
    <w:rsid w:val="00934056"/>
    <w:rsid w:val="00944D80"/>
    <w:rsid w:val="0096612F"/>
    <w:rsid w:val="00976EFD"/>
    <w:rsid w:val="009925E6"/>
    <w:rsid w:val="00995135"/>
    <w:rsid w:val="009A2840"/>
    <w:rsid w:val="009A6070"/>
    <w:rsid w:val="009A7DF7"/>
    <w:rsid w:val="009B105E"/>
    <w:rsid w:val="009B268D"/>
    <w:rsid w:val="009B7B0C"/>
    <w:rsid w:val="009D65DF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6093F"/>
    <w:rsid w:val="00A728A7"/>
    <w:rsid w:val="00A74304"/>
    <w:rsid w:val="00A812E7"/>
    <w:rsid w:val="00A87C22"/>
    <w:rsid w:val="00A921BC"/>
    <w:rsid w:val="00AA07D8"/>
    <w:rsid w:val="00AA0FF2"/>
    <w:rsid w:val="00AA28A2"/>
    <w:rsid w:val="00AA4182"/>
    <w:rsid w:val="00AC16AE"/>
    <w:rsid w:val="00AD1797"/>
    <w:rsid w:val="00AE1D89"/>
    <w:rsid w:val="00AF1455"/>
    <w:rsid w:val="00B02E86"/>
    <w:rsid w:val="00B100D6"/>
    <w:rsid w:val="00B15010"/>
    <w:rsid w:val="00B428BD"/>
    <w:rsid w:val="00B558A1"/>
    <w:rsid w:val="00B56FBC"/>
    <w:rsid w:val="00B812BB"/>
    <w:rsid w:val="00B87760"/>
    <w:rsid w:val="00B92E95"/>
    <w:rsid w:val="00B943C7"/>
    <w:rsid w:val="00BA4DEF"/>
    <w:rsid w:val="00BA5278"/>
    <w:rsid w:val="00BB16E9"/>
    <w:rsid w:val="00BB30BA"/>
    <w:rsid w:val="00BE01B1"/>
    <w:rsid w:val="00C00536"/>
    <w:rsid w:val="00C06B29"/>
    <w:rsid w:val="00C144DF"/>
    <w:rsid w:val="00C23969"/>
    <w:rsid w:val="00C25C8A"/>
    <w:rsid w:val="00C26CFD"/>
    <w:rsid w:val="00C27D47"/>
    <w:rsid w:val="00C311DD"/>
    <w:rsid w:val="00C34B63"/>
    <w:rsid w:val="00C364B0"/>
    <w:rsid w:val="00C46C0B"/>
    <w:rsid w:val="00C52B60"/>
    <w:rsid w:val="00C609B7"/>
    <w:rsid w:val="00C60E8E"/>
    <w:rsid w:val="00C762D1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73481"/>
    <w:rsid w:val="00D742C7"/>
    <w:rsid w:val="00D743DE"/>
    <w:rsid w:val="00D753BD"/>
    <w:rsid w:val="00D92B14"/>
    <w:rsid w:val="00D945D3"/>
    <w:rsid w:val="00DA225D"/>
    <w:rsid w:val="00DB5CDB"/>
    <w:rsid w:val="00DB7AA1"/>
    <w:rsid w:val="00DF3061"/>
    <w:rsid w:val="00DF4B03"/>
    <w:rsid w:val="00DF5C61"/>
    <w:rsid w:val="00E00677"/>
    <w:rsid w:val="00E21464"/>
    <w:rsid w:val="00E35782"/>
    <w:rsid w:val="00E50B9D"/>
    <w:rsid w:val="00E57892"/>
    <w:rsid w:val="00E71027"/>
    <w:rsid w:val="00E72900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B7BF0"/>
    <w:rsid w:val="00ED1668"/>
    <w:rsid w:val="00ED17A3"/>
    <w:rsid w:val="00ED7342"/>
    <w:rsid w:val="00ED75B3"/>
    <w:rsid w:val="00EE4015"/>
    <w:rsid w:val="00EE629D"/>
    <w:rsid w:val="00F03104"/>
    <w:rsid w:val="00F15817"/>
    <w:rsid w:val="00F160ED"/>
    <w:rsid w:val="00F57DA0"/>
    <w:rsid w:val="00F92E4D"/>
    <w:rsid w:val="00FA32AA"/>
    <w:rsid w:val="00FA54EF"/>
    <w:rsid w:val="00FB4FCC"/>
    <w:rsid w:val="00FB7F0E"/>
    <w:rsid w:val="00FE5E92"/>
    <w:rsid w:val="00FF1014"/>
    <w:rsid w:val="00FF7DB3"/>
    <w:rsid w:val="38CEA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3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3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38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F1D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0F77B-51AB-4954-84A6-E12EB0F61390}"/>
      </w:docPartPr>
      <w:docPartBody>
        <w:p w:rsidR="00AC6AAF" w:rsidRDefault="00E95228">
          <w:r w:rsidRPr="00A34BE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1571BB"/>
    <w:rsid w:val="002803E4"/>
    <w:rsid w:val="004B34A6"/>
    <w:rsid w:val="00560FE5"/>
    <w:rsid w:val="009D7519"/>
    <w:rsid w:val="00AC6AAF"/>
    <w:rsid w:val="00CC6231"/>
    <w:rsid w:val="00E00677"/>
    <w:rsid w:val="00E73251"/>
    <w:rsid w:val="00E95228"/>
    <w:rsid w:val="00FB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52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E70731-A3A1-40D7-A654-9FFD58648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5232</Characters>
  <Application>Microsoft Office Word</Application>
  <DocSecurity>0</DocSecurity>
  <Lines>174</Lines>
  <Paragraphs>103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Eliana Rodrigues</cp:lastModifiedBy>
  <cp:revision>2</cp:revision>
  <cp:lastPrinted>2025-08-26T12:58:00Z</cp:lastPrinted>
  <dcterms:created xsi:type="dcterms:W3CDTF">2026-08-19T18:22:00Z</dcterms:created>
  <dcterms:modified xsi:type="dcterms:W3CDTF">2026-08-19T18:22:00Z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