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E" w:rsidRDefault="0038768E" w:rsidP="0038768E">
      <w:pPr>
        <w:tabs>
          <w:tab w:val="left" w:pos="337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8768E" w:rsidRPr="00E8446A" w:rsidRDefault="0038768E" w:rsidP="0038768E">
      <w:pPr>
        <w:tabs>
          <w:tab w:val="left" w:pos="337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446A">
        <w:rPr>
          <w:rFonts w:ascii="Arial" w:hAnsi="Arial" w:cs="Arial"/>
          <w:b/>
          <w:sz w:val="22"/>
          <w:szCs w:val="22"/>
        </w:rPr>
        <w:t xml:space="preserve">ANEXO </w:t>
      </w:r>
      <w:proofErr w:type="gramStart"/>
      <w:r w:rsidRPr="00E8446A">
        <w:rPr>
          <w:rFonts w:ascii="Arial" w:hAnsi="Arial" w:cs="Arial"/>
          <w:b/>
          <w:sz w:val="22"/>
          <w:szCs w:val="22"/>
        </w:rPr>
        <w:t>2</w:t>
      </w:r>
      <w:proofErr w:type="gramEnd"/>
    </w:p>
    <w:p w:rsidR="0038768E" w:rsidRPr="00E8446A" w:rsidRDefault="0038768E" w:rsidP="0038768E">
      <w:pPr>
        <w:tabs>
          <w:tab w:val="left" w:pos="337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446A">
        <w:rPr>
          <w:rFonts w:ascii="Arial" w:hAnsi="Arial" w:cs="Arial"/>
          <w:b/>
          <w:sz w:val="22"/>
          <w:szCs w:val="22"/>
        </w:rPr>
        <w:t>REQUERIMENTO DE AFASTAMENTO PARA MISSÃO OU ESTUDO DE INTERESSE PÚBLICO E PARTICIPAÇÃO EM CONGRESSOS/CERTAMES CUL</w:t>
      </w:r>
      <w:r>
        <w:rPr>
          <w:rFonts w:ascii="Arial" w:hAnsi="Arial" w:cs="Arial"/>
          <w:b/>
          <w:sz w:val="22"/>
          <w:szCs w:val="22"/>
        </w:rPr>
        <w:t xml:space="preserve">TURAIS, TÉCNICOS OU </w:t>
      </w:r>
      <w:proofErr w:type="gramStart"/>
      <w:r>
        <w:rPr>
          <w:rFonts w:ascii="Arial" w:hAnsi="Arial" w:cs="Arial"/>
          <w:b/>
          <w:sz w:val="22"/>
          <w:szCs w:val="22"/>
        </w:rPr>
        <w:t>CIENTÍFICOS</w:t>
      </w:r>
      <w:proofErr w:type="gramEnd"/>
    </w:p>
    <w:p w:rsid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8768E" w:rsidRDefault="0038768E" w:rsidP="0038768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36"/>
        </w:rPr>
        <w:sectPr w:rsidR="0038768E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8768E" w:rsidRDefault="0038768E" w:rsidP="003876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8446A">
        <w:rPr>
          <w:rFonts w:ascii="Arial" w:hAnsi="Arial" w:cs="Arial"/>
          <w:b/>
          <w:sz w:val="36"/>
        </w:rPr>
        <w:lastRenderedPageBreak/>
        <w:t>□</w:t>
      </w:r>
      <w:r>
        <w:rPr>
          <w:rFonts w:ascii="Arial" w:hAnsi="Arial" w:cs="Arial"/>
          <w:b/>
        </w:rPr>
        <w:t xml:space="preserve"> COM Ô</w:t>
      </w:r>
      <w:r w:rsidRPr="00E8446A">
        <w:rPr>
          <w:rFonts w:ascii="Arial" w:hAnsi="Arial" w:cs="Arial"/>
          <w:b/>
        </w:rPr>
        <w:t>NUS PARA O ESTADO</w:t>
      </w:r>
    </w:p>
    <w:p w:rsidR="0038768E" w:rsidRPr="00E8446A" w:rsidRDefault="0038768E" w:rsidP="003876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8446A">
        <w:rPr>
          <w:rFonts w:ascii="Arial" w:hAnsi="Arial" w:cs="Arial"/>
          <w:b/>
          <w:sz w:val="36"/>
        </w:rPr>
        <w:t>□</w:t>
      </w:r>
      <w:r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</w:rPr>
        <w:t>COM PREJUÍZO DE VENCIMENTOS</w:t>
      </w:r>
    </w:p>
    <w:p w:rsidR="0038768E" w:rsidRDefault="0038768E" w:rsidP="003876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8446A">
        <w:rPr>
          <w:rFonts w:ascii="Arial" w:hAnsi="Arial" w:cs="Arial"/>
          <w:b/>
          <w:sz w:val="36"/>
          <w:szCs w:val="36"/>
        </w:rPr>
        <w:lastRenderedPageBreak/>
        <w:t>□</w:t>
      </w:r>
      <w:r w:rsidRPr="00E8446A">
        <w:rPr>
          <w:rFonts w:ascii="Arial" w:hAnsi="Arial" w:cs="Arial"/>
          <w:b/>
        </w:rPr>
        <w:t xml:space="preserve"> SEM</w:t>
      </w:r>
      <w:r>
        <w:rPr>
          <w:rFonts w:ascii="Arial" w:hAnsi="Arial" w:cs="Arial"/>
          <w:b/>
        </w:rPr>
        <w:t xml:space="preserve"> Ô</w:t>
      </w:r>
      <w:r w:rsidRPr="00E8446A">
        <w:rPr>
          <w:rFonts w:ascii="Arial" w:hAnsi="Arial" w:cs="Arial"/>
          <w:b/>
        </w:rPr>
        <w:t>NUS PARA O ESTADO</w:t>
      </w:r>
    </w:p>
    <w:p w:rsidR="0038768E" w:rsidRPr="00E8446A" w:rsidRDefault="0038768E" w:rsidP="003876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8446A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</w:rPr>
        <w:t>SEM PREJUÍZO DE VENCIMENTOS</w:t>
      </w:r>
    </w:p>
    <w:p w:rsid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b/>
          <w:sz w:val="22"/>
          <w:szCs w:val="22"/>
        </w:rPr>
        <w:sectPr w:rsidR="0038768E" w:rsidSect="0038768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8768E" w:rsidRP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8446A">
        <w:rPr>
          <w:rFonts w:ascii="Arial" w:hAnsi="Arial" w:cs="Arial"/>
          <w:sz w:val="22"/>
          <w:szCs w:val="22"/>
        </w:rPr>
        <w:t xml:space="preserve">Ilmo. </w:t>
      </w:r>
      <w:proofErr w:type="gramStart"/>
      <w:r w:rsidRPr="00E8446A">
        <w:rPr>
          <w:rFonts w:ascii="Arial" w:hAnsi="Arial" w:cs="Arial"/>
          <w:sz w:val="22"/>
          <w:szCs w:val="22"/>
        </w:rPr>
        <w:t>Sr.</w:t>
      </w:r>
      <w:proofErr w:type="gramEnd"/>
      <w:r w:rsidRPr="00E8446A">
        <w:rPr>
          <w:rFonts w:ascii="Arial" w:hAnsi="Arial" w:cs="Arial"/>
          <w:sz w:val="22"/>
          <w:szCs w:val="22"/>
        </w:rPr>
        <w:t xml:space="preserve"> Secretário-Chefe da Casa Civil,</w:t>
      </w:r>
    </w:p>
    <w:p w:rsidR="0038768E" w:rsidRPr="00E8446A" w:rsidRDefault="0038768E" w:rsidP="0038768E">
      <w:pPr>
        <w:tabs>
          <w:tab w:val="left" w:pos="33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68E" w:rsidRPr="00E8446A" w:rsidRDefault="0038768E" w:rsidP="0038768E">
      <w:pPr>
        <w:tabs>
          <w:tab w:val="left" w:pos="33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 w:rsidRPr="00E8446A">
        <w:rPr>
          <w:sz w:val="22"/>
          <w:szCs w:val="22"/>
        </w:rPr>
        <w:t xml:space="preserve">(nome completo </w:t>
      </w:r>
      <w:proofErr w:type="gramStart"/>
      <w:r w:rsidRPr="00E8446A">
        <w:rPr>
          <w:sz w:val="22"/>
          <w:szCs w:val="22"/>
        </w:rPr>
        <w:t>do(</w:t>
      </w:r>
      <w:proofErr w:type="gramEnd"/>
      <w:r w:rsidRPr="00E8446A">
        <w:rPr>
          <w:sz w:val="22"/>
          <w:szCs w:val="22"/>
        </w:rPr>
        <w:t>a) servidor(a))</w:t>
      </w:r>
      <w:r w:rsidRPr="00E8446A">
        <w:rPr>
          <w:rFonts w:ascii="Arial" w:hAnsi="Arial" w:cs="Arial"/>
          <w:sz w:val="22"/>
          <w:szCs w:val="22"/>
        </w:rPr>
        <w:t xml:space="preserve">, RG </w:t>
      </w:r>
      <w:r w:rsidRPr="00E8446A">
        <w:rPr>
          <w:sz w:val="22"/>
          <w:szCs w:val="22"/>
        </w:rPr>
        <w:t>(número)</w:t>
      </w:r>
      <w:r w:rsidRPr="00E8446A">
        <w:rPr>
          <w:rFonts w:ascii="Arial" w:hAnsi="Arial" w:cs="Arial"/>
          <w:sz w:val="22"/>
          <w:szCs w:val="22"/>
        </w:rPr>
        <w:t xml:space="preserve">, em exercício na </w:t>
      </w:r>
      <w:r w:rsidRPr="00E8446A">
        <w:rPr>
          <w:sz w:val="22"/>
          <w:szCs w:val="22"/>
        </w:rPr>
        <w:t>(unidade)</w:t>
      </w:r>
      <w:r w:rsidRPr="00E8446A">
        <w:rPr>
          <w:rFonts w:ascii="Arial" w:hAnsi="Arial" w:cs="Arial"/>
          <w:sz w:val="22"/>
          <w:szCs w:val="22"/>
        </w:rPr>
        <w:t xml:space="preserve">, </w:t>
      </w:r>
      <w:r w:rsidRPr="00E8446A">
        <w:rPr>
          <w:sz w:val="22"/>
          <w:szCs w:val="22"/>
        </w:rPr>
        <w:t>(denominação do cargo/função atividade)</w:t>
      </w:r>
      <w:r w:rsidRPr="00E8446A">
        <w:rPr>
          <w:rFonts w:ascii="Arial" w:hAnsi="Arial" w:cs="Arial"/>
          <w:sz w:val="22"/>
          <w:szCs w:val="22"/>
        </w:rPr>
        <w:t xml:space="preserve">, requer a Vossa Senhoria afastamento por </w:t>
      </w:r>
      <w:r w:rsidRPr="00E8446A">
        <w:rPr>
          <w:sz w:val="22"/>
          <w:szCs w:val="22"/>
        </w:rPr>
        <w:t>(quantidade)</w:t>
      </w:r>
      <w:r w:rsidRPr="00E8446A">
        <w:rPr>
          <w:rFonts w:ascii="Arial" w:hAnsi="Arial" w:cs="Arial"/>
          <w:sz w:val="22"/>
          <w:szCs w:val="22"/>
        </w:rPr>
        <w:t xml:space="preserve"> dias, para participação em </w:t>
      </w:r>
      <w:r w:rsidRPr="00E8446A">
        <w:rPr>
          <w:sz w:val="22"/>
          <w:szCs w:val="22"/>
        </w:rPr>
        <w:t>(evento)</w:t>
      </w:r>
      <w:r w:rsidRPr="00E8446A">
        <w:rPr>
          <w:rFonts w:ascii="Arial" w:hAnsi="Arial" w:cs="Arial"/>
          <w:sz w:val="22"/>
          <w:szCs w:val="22"/>
        </w:rPr>
        <w:t xml:space="preserve"> a ser realizado no período de </w:t>
      </w:r>
      <w:r w:rsidRPr="00E8446A">
        <w:rPr>
          <w:sz w:val="22"/>
          <w:szCs w:val="22"/>
        </w:rPr>
        <w:t>(</w:t>
      </w:r>
      <w:proofErr w:type="spellStart"/>
      <w:r w:rsidRPr="00E8446A">
        <w:rPr>
          <w:sz w:val="22"/>
          <w:szCs w:val="22"/>
        </w:rPr>
        <w:t>dd</w:t>
      </w:r>
      <w:proofErr w:type="spellEnd"/>
      <w:r w:rsidRPr="00E8446A">
        <w:rPr>
          <w:sz w:val="22"/>
          <w:szCs w:val="22"/>
        </w:rPr>
        <w:t>/mm/</w:t>
      </w:r>
      <w:proofErr w:type="spellStart"/>
      <w:r w:rsidRPr="00E8446A">
        <w:rPr>
          <w:sz w:val="22"/>
          <w:szCs w:val="22"/>
        </w:rPr>
        <w:t>aaaa</w:t>
      </w:r>
      <w:proofErr w:type="spellEnd"/>
      <w:r w:rsidRPr="00E8446A">
        <w:rPr>
          <w:sz w:val="22"/>
          <w:szCs w:val="22"/>
        </w:rPr>
        <w:t>)</w:t>
      </w:r>
      <w:r w:rsidRPr="00E8446A">
        <w:rPr>
          <w:rFonts w:ascii="Arial" w:hAnsi="Arial" w:cs="Arial"/>
          <w:sz w:val="22"/>
          <w:szCs w:val="22"/>
        </w:rPr>
        <w:t xml:space="preserve"> à </w:t>
      </w:r>
      <w:r w:rsidRPr="00E8446A">
        <w:rPr>
          <w:sz w:val="22"/>
          <w:szCs w:val="22"/>
        </w:rPr>
        <w:t>(</w:t>
      </w:r>
      <w:proofErr w:type="spellStart"/>
      <w:r w:rsidRPr="00E8446A">
        <w:rPr>
          <w:sz w:val="22"/>
          <w:szCs w:val="22"/>
        </w:rPr>
        <w:t>dd</w:t>
      </w:r>
      <w:proofErr w:type="spellEnd"/>
      <w:r w:rsidRPr="00E8446A">
        <w:rPr>
          <w:sz w:val="22"/>
          <w:szCs w:val="22"/>
        </w:rPr>
        <w:t>/mm/</w:t>
      </w:r>
      <w:proofErr w:type="spellStart"/>
      <w:r w:rsidRPr="00E8446A">
        <w:rPr>
          <w:sz w:val="22"/>
          <w:szCs w:val="22"/>
        </w:rPr>
        <w:t>aaaa</w:t>
      </w:r>
      <w:proofErr w:type="spellEnd"/>
      <w:r w:rsidRPr="00E8446A">
        <w:rPr>
          <w:sz w:val="22"/>
          <w:szCs w:val="22"/>
        </w:rPr>
        <w:t>)</w:t>
      </w:r>
      <w:r w:rsidRPr="00E8446A">
        <w:rPr>
          <w:rFonts w:ascii="Arial" w:hAnsi="Arial" w:cs="Arial"/>
          <w:sz w:val="22"/>
          <w:szCs w:val="22"/>
        </w:rPr>
        <w:t>, conforme documentos anexos.</w:t>
      </w:r>
    </w:p>
    <w:p w:rsidR="0038768E" w:rsidRPr="00E8446A" w:rsidRDefault="0038768E" w:rsidP="0038768E">
      <w:pPr>
        <w:tabs>
          <w:tab w:val="left" w:pos="33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46A">
        <w:rPr>
          <w:rFonts w:ascii="Arial" w:hAnsi="Arial" w:cs="Arial"/>
          <w:sz w:val="22"/>
          <w:szCs w:val="22"/>
        </w:rPr>
        <w:t xml:space="preserve">Informo estar ciente de que, no prazo máximo de 30 dias após o evento, devo entregar Relatório circunstanciado e respectivo comprovante, sob pena de os dias em que permaneci </w:t>
      </w:r>
      <w:proofErr w:type="gramStart"/>
      <w:r w:rsidRPr="00E8446A">
        <w:rPr>
          <w:rFonts w:ascii="Arial" w:hAnsi="Arial" w:cs="Arial"/>
          <w:sz w:val="22"/>
          <w:szCs w:val="22"/>
        </w:rPr>
        <w:t>afastado(</w:t>
      </w:r>
      <w:proofErr w:type="gramEnd"/>
      <w:r w:rsidRPr="00E8446A">
        <w:rPr>
          <w:rFonts w:ascii="Arial" w:hAnsi="Arial" w:cs="Arial"/>
          <w:sz w:val="22"/>
          <w:szCs w:val="22"/>
        </w:rPr>
        <w:t>a) serem considerados como faltas injustificadas, nos termos da legislação vigente.</w:t>
      </w:r>
    </w:p>
    <w:p w:rsidR="0038768E" w:rsidRDefault="0038768E" w:rsidP="0038768E">
      <w:pPr>
        <w:tabs>
          <w:tab w:val="left" w:pos="33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68E" w:rsidRPr="00E8446A" w:rsidRDefault="0038768E" w:rsidP="0038768E">
      <w:pPr>
        <w:tabs>
          <w:tab w:val="left" w:pos="33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sz w:val="22"/>
          <w:szCs w:val="22"/>
        </w:rPr>
        <w:sectPr w:rsidR="0038768E" w:rsidSect="0038768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8768E" w:rsidRDefault="0038768E" w:rsidP="0038768E">
      <w:pPr>
        <w:tabs>
          <w:tab w:val="left" w:pos="337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(data do requerimento)</w:t>
      </w:r>
    </w:p>
    <w:p w:rsidR="0038768E" w:rsidRDefault="0038768E" w:rsidP="0038768E">
      <w:pPr>
        <w:tabs>
          <w:tab w:val="left" w:pos="337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8768E" w:rsidRDefault="0038768E" w:rsidP="0038768E">
      <w:pPr>
        <w:tabs>
          <w:tab w:val="left" w:pos="337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(assinatura do solicitante)</w:t>
      </w:r>
    </w:p>
    <w:p w:rsid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sz w:val="22"/>
          <w:szCs w:val="22"/>
        </w:rPr>
        <w:sectPr w:rsidR="0038768E" w:rsidSect="0038768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8768E" w:rsidRPr="0038768E" w:rsidRDefault="0038768E" w:rsidP="0038768E">
      <w:pPr>
        <w:tabs>
          <w:tab w:val="left" w:pos="337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8768E" w:rsidRDefault="0038768E">
      <w:pPr>
        <w:spacing w:after="200" w:line="276" w:lineRule="auto"/>
      </w:pPr>
      <w:r>
        <w:br w:type="page"/>
      </w:r>
    </w:p>
    <w:p w:rsidR="0038768E" w:rsidRDefault="0038768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E3ADC" w:rsidRPr="00EE3ADC" w:rsidTr="0038768E">
        <w:tc>
          <w:tcPr>
            <w:tcW w:w="8720" w:type="dxa"/>
          </w:tcPr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b/>
                <w:sz w:val="18"/>
                <w:szCs w:val="18"/>
              </w:rPr>
              <w:t xml:space="preserve">ANEXO </w:t>
            </w:r>
            <w:proofErr w:type="gramStart"/>
            <w:r w:rsidRPr="00EE3ADC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proofErr w:type="gramEnd"/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b/>
                <w:sz w:val="18"/>
                <w:szCs w:val="18"/>
              </w:rPr>
              <w:t>AFASTAMENTO</w:t>
            </w:r>
          </w:p>
          <w:p w:rsidR="00EE3ADC" w:rsidRPr="00CE36F4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E36F4">
              <w:rPr>
                <w:rFonts w:ascii="Bookman Old Style" w:hAnsi="Bookman Old Style"/>
                <w:sz w:val="18"/>
                <w:szCs w:val="18"/>
              </w:rPr>
              <w:t>ETEC/FATEC: __________________________________________</w:t>
            </w:r>
            <w:r w:rsidR="00CE36F4" w:rsidRPr="00CE36F4">
              <w:rPr>
                <w:rFonts w:ascii="Bookman Old Style" w:hAnsi="Bookman Old Style"/>
                <w:sz w:val="18"/>
                <w:szCs w:val="18"/>
              </w:rPr>
              <w:t>____________</w:t>
            </w:r>
            <w:r w:rsidRPr="00CE36F4">
              <w:rPr>
                <w:rFonts w:ascii="Bookman Old Style" w:hAnsi="Bookman Old Style"/>
                <w:sz w:val="18"/>
                <w:szCs w:val="18"/>
              </w:rPr>
              <w:t>__ Cód. U.E/U.A 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Nome:_____________________________________________</w:t>
            </w:r>
            <w:r w:rsidR="00CE36F4">
              <w:rPr>
                <w:rFonts w:ascii="Bookman Old Style" w:hAnsi="Bookman Old Style"/>
                <w:sz w:val="18"/>
                <w:szCs w:val="18"/>
              </w:rPr>
              <w:t>_____________</w:t>
            </w:r>
            <w:r w:rsidRPr="00EE3ADC">
              <w:rPr>
                <w:rFonts w:ascii="Bookman Old Style" w:hAnsi="Bookman Old Style"/>
                <w:sz w:val="18"/>
                <w:szCs w:val="18"/>
              </w:rPr>
              <w:t>___ RG ____</w:t>
            </w:r>
            <w:r w:rsidR="00CE36F4"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EE3ADC">
              <w:rPr>
                <w:rFonts w:ascii="Bookman Old Style" w:hAnsi="Bookman Old Style"/>
                <w:sz w:val="18"/>
                <w:szCs w:val="18"/>
              </w:rPr>
              <w:t>_______________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EE3ADC">
              <w:rPr>
                <w:rFonts w:ascii="Bookman Old Style" w:hAnsi="Bookman Old Style"/>
                <w:b/>
                <w:sz w:val="18"/>
                <w:szCs w:val="18"/>
              </w:rPr>
              <w:t>1 – Informações</w:t>
            </w:r>
            <w:proofErr w:type="gramEnd"/>
            <w:r w:rsidRPr="00EE3ADC">
              <w:rPr>
                <w:rFonts w:ascii="Bookman Old Style" w:hAnsi="Bookman Old Style"/>
                <w:b/>
                <w:sz w:val="18"/>
                <w:szCs w:val="18"/>
              </w:rPr>
              <w:t xml:space="preserve"> Funcionais (preenchido pela Diretoria de Serviço da Área Administrativa da Unidade de Ensino/Área de Pessoal)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Área do servidor/empregado público: __________________________</w:t>
            </w:r>
            <w:r w:rsidR="00CE36F4">
              <w:rPr>
                <w:rFonts w:ascii="Bookman Old Style" w:hAnsi="Bookman Old Style"/>
                <w:sz w:val="18"/>
                <w:szCs w:val="18"/>
              </w:rPr>
              <w:t>___________</w:t>
            </w:r>
            <w:r w:rsidRPr="00EE3ADC">
              <w:rPr>
                <w:rFonts w:ascii="Bookman Old Style" w:hAnsi="Bookman Old Style"/>
                <w:sz w:val="18"/>
                <w:szCs w:val="18"/>
              </w:rPr>
              <w:t>____________________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Emprego Público/Função: ______________________________________________</w:t>
            </w:r>
            <w:r w:rsidR="00CE36F4">
              <w:rPr>
                <w:rFonts w:ascii="Bookman Old Style" w:hAnsi="Bookman Old Style"/>
                <w:sz w:val="18"/>
                <w:szCs w:val="18"/>
              </w:rPr>
              <w:t>_____________</w:t>
            </w:r>
            <w:r w:rsidRPr="00EE3ADC">
              <w:rPr>
                <w:rFonts w:ascii="Bookman Old Style" w:hAnsi="Bookman Old Style"/>
                <w:sz w:val="18"/>
                <w:szCs w:val="18"/>
              </w:rPr>
              <w:t>_________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Data da contratação: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Por prazo indeterminado: ______/______/________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Por prazo determinado (se houver): de ______/______/________ a ______/______/________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O servidor/empregado público acumula: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Sim </w:t>
            </w:r>
            <w:proofErr w:type="gramStart"/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(    </w:t>
            </w:r>
            <w:proofErr w:type="gramEnd"/>
            <w:r w:rsidRPr="00EE3ADC">
              <w:rPr>
                <w:rFonts w:ascii="Bookman Old Style" w:hAnsi="Bookman Old Style"/>
                <w:sz w:val="18"/>
                <w:szCs w:val="18"/>
              </w:rPr>
              <w:t>) Informo que, em virtude da acumulação, o servidor/empregado público atende o limite das 64 horas estabelecido pela Lei Complementar nº 1.044/2008, com a redação da Lei Complementar nº 1.240/2014.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Não </w:t>
            </w:r>
            <w:proofErr w:type="gramStart"/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(    </w:t>
            </w:r>
            <w:proofErr w:type="gramEnd"/>
            <w:r w:rsidRPr="00EE3ADC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Para os casos dos docentes: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Carga horária semanal: ________ horas-aula (docente)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Disciplinas: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</w:t>
            </w:r>
            <w:r w:rsidR="00CE36F4">
              <w:rPr>
                <w:rFonts w:ascii="Bookman Old Style" w:hAnsi="Bookman Old Style"/>
                <w:sz w:val="18"/>
                <w:szCs w:val="18"/>
              </w:rPr>
              <w:t>__________________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E36F4">
              <w:rPr>
                <w:rFonts w:ascii="Bookman Old Style" w:hAnsi="Bookman Old Style"/>
                <w:sz w:val="18"/>
                <w:szCs w:val="18"/>
              </w:rPr>
              <w:t>____________________________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___________________, ________ de _____________________ </w:t>
            </w:r>
            <w:proofErr w:type="spellStart"/>
            <w:r w:rsidRPr="00EE3ADC">
              <w:rPr>
                <w:rFonts w:ascii="Bookman Old Style" w:hAnsi="Bookman Old Style"/>
                <w:sz w:val="18"/>
                <w:szCs w:val="18"/>
              </w:rPr>
              <w:t>de</w:t>
            </w:r>
            <w:proofErr w:type="spellEnd"/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 ________.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__________________________________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Assinatura e carimbo do responsável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b/>
                <w:sz w:val="18"/>
                <w:szCs w:val="18"/>
              </w:rPr>
              <w:t>Observação: anexar todos os Termos de Atribuição de Aulas/Grade Horária do semestre vigente, nos casos de docente.</w:t>
            </w:r>
          </w:p>
          <w:p w:rsidR="00EE3ADC" w:rsidRPr="00EE3ADC" w:rsidRDefault="00EE3ADC" w:rsidP="00EE3ADC">
            <w:pPr>
              <w:pBdr>
                <w:bottom w:val="single" w:sz="6" w:space="1" w:color="auto"/>
              </w:pBd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b/>
                <w:sz w:val="18"/>
                <w:szCs w:val="18"/>
              </w:rPr>
              <w:t>2 – Parecer (preenchido pelo professor Coordenador de Área)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O </w:t>
            </w:r>
            <w:proofErr w:type="gramStart"/>
            <w:r w:rsidRPr="00EE3ADC">
              <w:rPr>
                <w:rFonts w:ascii="Bookman Old Style" w:hAnsi="Bookman Old Style"/>
                <w:sz w:val="18"/>
                <w:szCs w:val="18"/>
              </w:rPr>
              <w:t>professor(</w:t>
            </w:r>
            <w:proofErr w:type="gramEnd"/>
            <w:r w:rsidRPr="00EE3ADC">
              <w:rPr>
                <w:rFonts w:ascii="Bookman Old Style" w:hAnsi="Bookman Old Style"/>
                <w:sz w:val="18"/>
                <w:szCs w:val="18"/>
              </w:rPr>
              <w:t>a) Coordenador(a) de Área manifesta-se, quanto à solicitação: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(    </w:t>
            </w:r>
            <w:proofErr w:type="gramEnd"/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) Favorável </w:t>
            </w:r>
            <w:r w:rsidRPr="00EE3ADC">
              <w:rPr>
                <w:rFonts w:ascii="Bookman Old Style" w:hAnsi="Bookman Old Style"/>
                <w:sz w:val="18"/>
                <w:szCs w:val="18"/>
              </w:rPr>
              <w:tab/>
              <w:t>(    ) Não favorável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lastRenderedPageBreak/>
              <w:t>Forma de substituição e/ou redistribuição de aulas: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___________________, ________ de _____________________ </w:t>
            </w:r>
            <w:proofErr w:type="spellStart"/>
            <w:r w:rsidRPr="00EE3ADC">
              <w:rPr>
                <w:rFonts w:ascii="Bookman Old Style" w:hAnsi="Bookman Old Style"/>
                <w:sz w:val="18"/>
                <w:szCs w:val="18"/>
              </w:rPr>
              <w:t>de</w:t>
            </w:r>
            <w:proofErr w:type="spellEnd"/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 ________.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__________________________________________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Assinatura e carimbo </w:t>
            </w:r>
            <w:proofErr w:type="gramStart"/>
            <w:r w:rsidRPr="00EE3ADC">
              <w:rPr>
                <w:rFonts w:ascii="Bookman Old Style" w:hAnsi="Bookman Old Style"/>
                <w:sz w:val="18"/>
                <w:szCs w:val="18"/>
              </w:rPr>
              <w:t>do(</w:t>
            </w:r>
            <w:proofErr w:type="gramEnd"/>
            <w:r w:rsidRPr="00EE3ADC">
              <w:rPr>
                <w:rFonts w:ascii="Bookman Old Style" w:hAnsi="Bookman Old Style"/>
                <w:sz w:val="18"/>
                <w:szCs w:val="18"/>
              </w:rPr>
              <w:t>a) Coordenador(a) de Área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b/>
                <w:sz w:val="18"/>
                <w:szCs w:val="18"/>
              </w:rPr>
              <w:t>(a ser preenchida somente para os casos dos docentes)</w:t>
            </w:r>
          </w:p>
          <w:p w:rsidR="00EE3ADC" w:rsidRPr="00EE3ADC" w:rsidRDefault="00EE3ADC" w:rsidP="00EE3ADC">
            <w:pPr>
              <w:pBdr>
                <w:bottom w:val="single" w:sz="6" w:space="1" w:color="auto"/>
              </w:pBd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EE3ADC">
              <w:rPr>
                <w:rFonts w:ascii="Bookman Old Style" w:hAnsi="Bookman Old Style"/>
                <w:b/>
                <w:sz w:val="18"/>
                <w:szCs w:val="18"/>
              </w:rPr>
              <w:t>3 – Manifestação</w:t>
            </w:r>
            <w:proofErr w:type="gramEnd"/>
            <w:r w:rsidRPr="00EE3ADC">
              <w:rPr>
                <w:rFonts w:ascii="Bookman Old Style" w:hAnsi="Bookman Old Style"/>
                <w:b/>
                <w:sz w:val="18"/>
                <w:szCs w:val="18"/>
              </w:rPr>
              <w:t xml:space="preserve"> (preenchido pelo Diretor da Unidade de Ensino/Superior Imediato)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Á vista das considerações acima, o Diretor da Unidade de Ensino/Superior Imediato manifesta-se, quanto à solicitação e ao período de afastamento: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(    </w:t>
            </w:r>
            <w:proofErr w:type="gramEnd"/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) Favorável </w:t>
            </w:r>
            <w:r w:rsidRPr="00EE3ADC">
              <w:rPr>
                <w:rFonts w:ascii="Bookman Old Style" w:hAnsi="Bookman Old Style"/>
                <w:sz w:val="18"/>
                <w:szCs w:val="18"/>
              </w:rPr>
              <w:tab/>
              <w:t>(    ) Não favorável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Diante do exposto, encaminha-se o presente para a Unidade de Recursos Humanos, para medidas cabíveis.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___________________, ________ de _____________________ </w:t>
            </w:r>
            <w:proofErr w:type="spellStart"/>
            <w:r w:rsidRPr="00EE3ADC">
              <w:rPr>
                <w:rFonts w:ascii="Bookman Old Style" w:hAnsi="Bookman Old Style"/>
                <w:sz w:val="18"/>
                <w:szCs w:val="18"/>
              </w:rPr>
              <w:t>de</w:t>
            </w:r>
            <w:proofErr w:type="spellEnd"/>
            <w:r w:rsidRPr="00EE3ADC">
              <w:rPr>
                <w:rFonts w:ascii="Bookman Old Style" w:hAnsi="Bookman Old Style"/>
                <w:sz w:val="18"/>
                <w:szCs w:val="18"/>
              </w:rPr>
              <w:t xml:space="preserve"> ________.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</w:t>
            </w:r>
          </w:p>
          <w:p w:rsidR="00EE3ADC" w:rsidRPr="00EE3ADC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EE3ADC">
              <w:rPr>
                <w:rFonts w:ascii="Bookman Old Style" w:hAnsi="Bookman Old Style"/>
                <w:sz w:val="18"/>
                <w:szCs w:val="18"/>
              </w:rPr>
              <w:t>Assinatura e carimbo do Diretor da Unidade de Ensino/Superior Imediato</w:t>
            </w:r>
          </w:p>
          <w:p w:rsidR="00EE3ADC" w:rsidRPr="00EE3ADC" w:rsidRDefault="00EE3ADC">
            <w:pPr>
              <w:rPr>
                <w:rFonts w:ascii="Arial" w:hAnsi="Arial" w:cs="Arial"/>
              </w:rPr>
            </w:pPr>
          </w:p>
        </w:tc>
      </w:tr>
    </w:tbl>
    <w:p w:rsidR="005D5451" w:rsidRPr="00EE3ADC" w:rsidRDefault="005D5451">
      <w:pPr>
        <w:rPr>
          <w:rFonts w:ascii="Arial" w:hAnsi="Arial" w:cs="Arial"/>
        </w:rPr>
      </w:pPr>
    </w:p>
    <w:sectPr w:rsidR="005D5451" w:rsidRPr="00EE3ADC" w:rsidSect="0038768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00" w:rsidRDefault="00CE0800" w:rsidP="00EE3ADC">
      <w:r>
        <w:separator/>
      </w:r>
    </w:p>
  </w:endnote>
  <w:endnote w:type="continuationSeparator" w:id="0">
    <w:p w:rsidR="00CE0800" w:rsidRDefault="00CE0800" w:rsidP="00EE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DC" w:rsidRPr="00EE3ADC" w:rsidRDefault="00EE3ADC" w:rsidP="00EE3ADC">
    <w:pPr>
      <w:spacing w:line="360" w:lineRule="auto"/>
      <w:jc w:val="center"/>
      <w:rPr>
        <w:rFonts w:ascii="Verdana" w:hAnsi="Verdana"/>
        <w:color w:val="262626"/>
        <w:sz w:val="16"/>
      </w:rPr>
    </w:pPr>
    <w:r w:rsidRPr="00EE3ADC">
      <w:rPr>
        <w:rFonts w:ascii="Verdana" w:hAnsi="Verdana"/>
        <w:color w:val="262626"/>
        <w:sz w:val="16"/>
      </w:rPr>
      <w:t>__________________________________________________________________</w:t>
    </w:r>
  </w:p>
  <w:p w:rsidR="00EE3ADC" w:rsidRPr="00EE3ADC" w:rsidRDefault="00EE3ADC" w:rsidP="00EE3ADC">
    <w:pPr>
      <w:spacing w:line="276" w:lineRule="auto"/>
      <w:jc w:val="center"/>
      <w:rPr>
        <w:rFonts w:ascii="Verdana" w:hAnsi="Verdana"/>
        <w:color w:val="880E1B"/>
        <w:sz w:val="14"/>
        <w:szCs w:val="18"/>
      </w:rPr>
    </w:pPr>
    <w:r w:rsidRPr="00EE3ADC">
      <w:rPr>
        <w:rFonts w:ascii="Verdana" w:hAnsi="Verdana"/>
        <w:color w:val="880E1B"/>
        <w:sz w:val="14"/>
        <w:szCs w:val="18"/>
      </w:rPr>
      <w:t>www.centropaulasouza.sp.gov.br</w:t>
    </w:r>
  </w:p>
  <w:p w:rsidR="00EE3ADC" w:rsidRPr="00EE3ADC" w:rsidRDefault="00EE3ADC" w:rsidP="00EE3ADC">
    <w:pPr>
      <w:jc w:val="center"/>
      <w:rPr>
        <w:rFonts w:ascii="Verdana" w:hAnsi="Verdana"/>
        <w:color w:val="272727"/>
        <w:sz w:val="14"/>
        <w:szCs w:val="18"/>
      </w:rPr>
    </w:pPr>
    <w:r w:rsidRPr="00EE3ADC">
      <w:rPr>
        <w:rFonts w:ascii="Verdana" w:hAnsi="Verdana"/>
        <w:color w:val="272727"/>
        <w:sz w:val="14"/>
        <w:szCs w:val="18"/>
      </w:rPr>
      <w:t xml:space="preserve">Rua dos Andradas, 140 • Santa Ifigênia • 01208-000 • São Paulo • SP • Tel.: (11) </w:t>
    </w:r>
    <w:proofErr w:type="gramStart"/>
    <w:r w:rsidRPr="00EE3ADC">
      <w:rPr>
        <w:rFonts w:ascii="Verdana" w:hAnsi="Verdana"/>
        <w:color w:val="272727"/>
        <w:sz w:val="14"/>
        <w:szCs w:val="18"/>
      </w:rPr>
      <w:t>3324.3300</w:t>
    </w:r>
    <w:proofErr w:type="gramEnd"/>
  </w:p>
  <w:p w:rsidR="00EE3ADC" w:rsidRDefault="00EE3ADC">
    <w:pPr>
      <w:pStyle w:val="Rodap"/>
    </w:pPr>
  </w:p>
  <w:p w:rsidR="00EE3ADC" w:rsidRDefault="00EE3A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00" w:rsidRDefault="00CE0800" w:rsidP="00EE3ADC">
      <w:r>
        <w:separator/>
      </w:r>
    </w:p>
  </w:footnote>
  <w:footnote w:type="continuationSeparator" w:id="0">
    <w:p w:rsidR="00CE0800" w:rsidRDefault="00CE0800" w:rsidP="00EE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8E" w:rsidRDefault="0038768E" w:rsidP="0038768E">
    <w:pPr>
      <w:pStyle w:val="Cabealho"/>
      <w:jc w:val="center"/>
      <w:rPr>
        <w:rFonts w:ascii="Verdana" w:hAnsi="Verdana"/>
        <w:b/>
        <w:color w:val="880E1B"/>
        <w:sz w:val="15"/>
        <w:szCs w:val="15"/>
      </w:rPr>
    </w:pPr>
    <w:r>
      <w:rPr>
        <w:noProof/>
      </w:rPr>
      <w:drawing>
        <wp:inline distT="0" distB="0" distL="0" distR="0" wp14:anchorId="2F4E4254" wp14:editId="68534B8F">
          <wp:extent cx="4595495" cy="6356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495" cy="635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</w:t>
    </w:r>
  </w:p>
  <w:p w:rsidR="0038768E" w:rsidRDefault="0038768E" w:rsidP="0038768E">
    <w:pPr>
      <w:tabs>
        <w:tab w:val="left" w:pos="3540"/>
        <w:tab w:val="center" w:pos="4252"/>
        <w:tab w:val="right" w:pos="8504"/>
      </w:tabs>
      <w:jc w:val="center"/>
      <w:rPr>
        <w:rFonts w:ascii="Verdana" w:hAnsi="Verdana"/>
        <w:b/>
        <w:color w:val="272727"/>
        <w:sz w:val="15"/>
        <w:szCs w:val="15"/>
      </w:rPr>
    </w:pPr>
    <w:r>
      <w:rPr>
        <w:rFonts w:ascii="Verdana" w:hAnsi="Verdana"/>
        <w:b/>
        <w:color w:val="880E1B"/>
        <w:sz w:val="15"/>
        <w:szCs w:val="15"/>
      </w:rPr>
      <w:t>Administração Central</w:t>
    </w:r>
  </w:p>
  <w:p w:rsidR="0038768E" w:rsidRDefault="0038768E" w:rsidP="0038768E">
    <w:pPr>
      <w:tabs>
        <w:tab w:val="left" w:pos="3540"/>
        <w:tab w:val="center" w:pos="4252"/>
        <w:tab w:val="right" w:pos="8504"/>
      </w:tabs>
      <w:jc w:val="center"/>
      <w:rPr>
        <w:rFonts w:ascii="Verdana" w:hAnsi="Verdana"/>
        <w:b/>
        <w:color w:val="272727"/>
        <w:sz w:val="15"/>
        <w:szCs w:val="15"/>
      </w:rPr>
    </w:pPr>
    <w:r>
      <w:rPr>
        <w:rFonts w:ascii="Verdana" w:hAnsi="Verdana"/>
        <w:b/>
        <w:color w:val="272727"/>
        <w:sz w:val="15"/>
        <w:szCs w:val="15"/>
      </w:rPr>
      <w:t>Unidade de Recursos Humanos</w:t>
    </w:r>
  </w:p>
  <w:p w:rsidR="0038768E" w:rsidRDefault="0038768E" w:rsidP="0038768E">
    <w:pPr>
      <w:tabs>
        <w:tab w:val="left" w:pos="3540"/>
        <w:tab w:val="center" w:pos="4252"/>
        <w:tab w:val="right" w:pos="8504"/>
      </w:tabs>
      <w:jc w:val="center"/>
      <w:rPr>
        <w:rFonts w:ascii="Verdana" w:hAnsi="Verdana"/>
        <w:b/>
        <w:color w:val="272727"/>
        <w:sz w:val="15"/>
        <w:szCs w:val="15"/>
      </w:rPr>
    </w:pPr>
    <w:r>
      <w:rPr>
        <w:rFonts w:ascii="Verdana" w:hAnsi="Verdana"/>
        <w:b/>
        <w:color w:val="272727"/>
        <w:sz w:val="15"/>
        <w:szCs w:val="15"/>
      </w:rPr>
      <w:t>Departamento de Legislação e Normas de Recursos Humanos</w:t>
    </w:r>
  </w:p>
  <w:p w:rsidR="0038768E" w:rsidRDefault="0038768E" w:rsidP="0038768E">
    <w:pPr>
      <w:tabs>
        <w:tab w:val="left" w:pos="3540"/>
        <w:tab w:val="center" w:pos="4252"/>
        <w:tab w:val="right" w:pos="8504"/>
      </w:tabs>
      <w:jc w:val="center"/>
    </w:pPr>
    <w:r>
      <w:rPr>
        <w:rFonts w:ascii="Verdana" w:hAnsi="Verdana"/>
        <w:b/>
        <w:color w:val="272727"/>
        <w:sz w:val="15"/>
        <w:szCs w:val="15"/>
      </w:rPr>
      <w:t>Núcleo de Movimentação de Pessoal</w:t>
    </w:r>
  </w:p>
  <w:p w:rsidR="00EE3ADC" w:rsidRPr="00EE3ADC" w:rsidRDefault="00EE3ADC" w:rsidP="00EE3ADC">
    <w:pPr>
      <w:tabs>
        <w:tab w:val="left" w:pos="3540"/>
      </w:tabs>
      <w:jc w:val="center"/>
      <w:rPr>
        <w:rFonts w:ascii="Verdana" w:hAnsi="Verdana"/>
        <w:b/>
        <w:color w:val="272727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5D37"/>
    <w:multiLevelType w:val="multilevel"/>
    <w:tmpl w:val="E3CC8B0A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DC"/>
    <w:rsid w:val="0011497A"/>
    <w:rsid w:val="001A040D"/>
    <w:rsid w:val="0038768E"/>
    <w:rsid w:val="005D5451"/>
    <w:rsid w:val="00C4358B"/>
    <w:rsid w:val="00CE0800"/>
    <w:rsid w:val="00CE36F4"/>
    <w:rsid w:val="00E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E3A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3A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AD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E3A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3A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A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Isis Cristina Sobral</cp:lastModifiedBy>
  <cp:revision>2</cp:revision>
  <cp:lastPrinted>2014-11-12T17:04:00Z</cp:lastPrinted>
  <dcterms:created xsi:type="dcterms:W3CDTF">2014-12-03T10:58:00Z</dcterms:created>
  <dcterms:modified xsi:type="dcterms:W3CDTF">2014-12-03T10:58:00Z</dcterms:modified>
</cp:coreProperties>
</file>