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FA138E" w:rsidR="008657A3" w:rsidP="355C913B" w:rsidRDefault="008657A3" w14:paraId="6587BFB3" wp14:noSpellErr="1" wp14:textId="178B3E7A">
      <w:pPr>
        <w:spacing w:before="100" w:beforeAutospacing="on" w:after="100" w:afterAutospacing="on" w:line="240" w:lineRule="auto"/>
        <w:jc w:val="center"/>
        <w:outlineLvl w:val="2"/>
        <w:rPr>
          <w:rFonts w:eastAsia="Times New Roman" w:cs="Times New Roman"/>
          <w:b/>
          <w:bCs/>
          <w:color w:val="000000"/>
          <w:sz w:val="28"/>
          <w:szCs w:val="28"/>
          <w:lang w:eastAsia="pt-BR"/>
        </w:rPr>
      </w:pPr>
      <w:r w:rsidRPr="355C913B" w:rsidR="355C913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t-BR"/>
        </w:rPr>
        <w:t xml:space="preserve">ANEXO </w:t>
      </w:r>
      <w:r w:rsidRPr="355C913B" w:rsidR="355C913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t-BR"/>
        </w:rPr>
        <w:t xml:space="preserve">28 </w:t>
      </w:r>
      <w:r w:rsidRPr="355C913B" w:rsidR="355C913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t-BR"/>
        </w:rPr>
        <w:t xml:space="preserve">– </w:t>
      </w:r>
      <w:r w:rsidRPr="355C913B" w:rsidR="355C913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t-BR"/>
        </w:rPr>
        <w:t xml:space="preserve">GRADI - </w:t>
      </w:r>
      <w:r w:rsidRPr="355C913B" w:rsidR="355C913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t-BR"/>
        </w:rPr>
        <w:t xml:space="preserve">APOSTILA TRANSFORMADORA </w:t>
      </w:r>
      <w:r w:rsidRPr="355C913B" w:rsidR="355C913B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lang w:eastAsia="pt-BR"/>
        </w:rPr>
        <w:t>LC 1240 DE 2014</w:t>
      </w:r>
    </w:p>
    <w:p xmlns:wp14="http://schemas.microsoft.com/office/word/2010/wordml" w:rsidR="009B6A2C" w:rsidP="009B6A2C" w:rsidRDefault="008657A3" w14:paraId="1F54F11D" wp14:noSpellErr="1" wp14:textId="17DB71C9">
      <w:pPr>
        <w:pStyle w:val="Cabealho"/>
        <w:jc w:val="center"/>
      </w:pPr>
      <w:r w:rsidRPr="355C913B" w:rsidR="355C913B">
        <w:rPr>
          <w:b w:val="1"/>
          <w:bCs w:val="1"/>
          <w:noProof/>
          <w:sz w:val="12"/>
          <w:szCs w:val="12"/>
        </w:rPr>
        <w:t xml:space="preserve"> </w:t>
      </w:r>
      <w:r>
        <w:br/>
      </w:r>
    </w:p>
    <w:p w:rsidR="355C913B" w:rsidP="355C913B" w:rsidRDefault="355C913B" w14:noSpellErr="1" w14:paraId="6C641A8A" w14:textId="3E4B91A8">
      <w:pPr>
        <w:pStyle w:val="Cabealho"/>
        <w:jc w:val="center"/>
      </w:pPr>
    </w:p>
    <w:p w:rsidR="355C913B" w:rsidP="355C913B" w:rsidRDefault="355C913B" w14:noSpellErr="1" w14:paraId="6CD1A35D" w14:textId="58D555BE">
      <w:pPr>
        <w:jc w:val="center"/>
      </w:pPr>
      <w:r w:rsidRPr="355C913B" w:rsidR="355C913B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(TIMBRE)</w:t>
      </w:r>
    </w:p>
    <w:p w:rsidR="355C913B" w:rsidP="355C913B" w:rsidRDefault="355C913B" w14:paraId="15A3931D" w14:textId="369D0F69">
      <w:pPr>
        <w:spacing w:line="360" w:lineRule="auto"/>
        <w:jc w:val="center"/>
      </w:pPr>
    </w:p>
    <w:p xmlns:wp14="http://schemas.microsoft.com/office/word/2010/wordml" w:rsidRPr="00FA138E" w:rsidR="008657A3" w:rsidP="008657A3" w:rsidRDefault="008657A3" w14:paraId="1C5ECDD6" wp14:textId="77777777">
      <w:pPr>
        <w:spacing w:line="360" w:lineRule="auto"/>
        <w:jc w:val="center"/>
        <w:rPr>
          <w:rFonts w:cs="Times New Roman"/>
          <w:b/>
        </w:rPr>
      </w:pPr>
      <w:r w:rsidRPr="00FA138E">
        <w:rPr>
          <w:rFonts w:cs="Times New Roman"/>
          <w:b/>
        </w:rPr>
        <w:t xml:space="preserve">APOSTILA DE                       </w:t>
      </w:r>
      <w:proofErr w:type="spellStart"/>
      <w:r w:rsidRPr="00FA138E">
        <w:rPr>
          <w:rFonts w:cs="Times New Roman"/>
          <w:b/>
        </w:rPr>
        <w:t>DE</w:t>
      </w:r>
      <w:proofErr w:type="spellEnd"/>
      <w:r w:rsidRPr="00FA138E">
        <w:rPr>
          <w:rFonts w:cs="Times New Roman"/>
          <w:b/>
        </w:rPr>
        <w:t xml:space="preserve">                                        </w:t>
      </w:r>
      <w:proofErr w:type="spellStart"/>
      <w:r w:rsidRPr="00FA138E">
        <w:rPr>
          <w:rFonts w:cs="Times New Roman"/>
          <w:b/>
        </w:rPr>
        <w:t>DE</w:t>
      </w:r>
      <w:proofErr w:type="spellEnd"/>
      <w:r w:rsidRPr="00FA138E">
        <w:rPr>
          <w:rFonts w:cs="Times New Roman"/>
          <w:b/>
        </w:rPr>
        <w:t xml:space="preserve">  </w:t>
      </w:r>
      <w:proofErr w:type="gramStart"/>
      <w:r w:rsidRPr="00FA138E">
        <w:rPr>
          <w:rFonts w:cs="Times New Roman"/>
          <w:b/>
        </w:rPr>
        <w:t>201 .</w:t>
      </w:r>
      <w:proofErr w:type="gramEnd"/>
    </w:p>
    <w:p xmlns:wp14="http://schemas.microsoft.com/office/word/2010/wordml" w:rsidR="008657A3" w:rsidP="008657A3" w:rsidRDefault="008657A3" w14:paraId="1D5CF731" wp14:textId="77777777">
      <w:pPr>
        <w:spacing w:line="360" w:lineRule="auto"/>
        <w:jc w:val="both"/>
        <w:rPr>
          <w:rFonts w:cs="Times New Roman"/>
        </w:rPr>
      </w:pPr>
    </w:p>
    <w:p xmlns:wp14="http://schemas.microsoft.com/office/word/2010/wordml" w:rsidRPr="00FA138E" w:rsidR="008657A3" w:rsidP="008657A3" w:rsidRDefault="008657A3" w14:paraId="1ED833FF" wp14:textId="77777777">
      <w:pPr>
        <w:spacing w:line="360" w:lineRule="auto"/>
        <w:jc w:val="both"/>
      </w:pPr>
      <w:r w:rsidRPr="00FA138E">
        <w:rPr>
          <w:rFonts w:cs="Times New Roman"/>
        </w:rPr>
        <w:t xml:space="preserve">O Diretor do </w:t>
      </w:r>
      <w:r w:rsidR="00EF46C4">
        <w:t xml:space="preserve">Departamento de Administração de Pessoal e Contagem de Tempo </w:t>
      </w:r>
      <w:r w:rsidRPr="00FA138E">
        <w:rPr>
          <w:rFonts w:cs="Times New Roman"/>
        </w:rPr>
        <w:t xml:space="preserve">da Unidade de Recursos Humanos do CEETEPS, no uso de suas competências </w:t>
      </w:r>
      <w:r w:rsidRPr="00FA138E">
        <w:rPr>
          <w:rFonts w:cs="Times New Roman"/>
          <w:b/>
        </w:rPr>
        <w:t>APOSTILA</w:t>
      </w:r>
      <w:r w:rsidRPr="00FA138E">
        <w:rPr>
          <w:rFonts w:cs="Times New Roman"/>
        </w:rPr>
        <w:t xml:space="preserve"> a Portaria de_____/______/_______, publicada no DOE de _____/_____/_______, para declarar que a Gratificação de Direção – GRADI de que trata o artigo 28 da Lei Complementar nº 1044, de 13, publicada no DOE de 14.05.2008, com a redação alterada pelo inciso V do artigo 5º da Lei Complementar nº 1148/2011 e alterada pela LC 1240/2014,</w:t>
      </w:r>
      <w:bookmarkStart w:name="_GoBack" w:id="0"/>
      <w:r w:rsidRPr="00FA138E">
        <w:rPr>
          <w:rFonts w:cs="Times New Roman"/>
        </w:rPr>
        <w:t xml:space="preserve"> incorporada nos termos do artigo 33 da Lei Complementar nº 1044/2008, ao salário do servidor, </w:t>
      </w:r>
      <w:r w:rsidRPr="00FA138E">
        <w:rPr>
          <w:rFonts w:cs="Times New Roman"/>
          <w:b/>
        </w:rPr>
        <w:t>(NOME), RG nº</w:t>
      </w:r>
      <w:r w:rsidRPr="00FA138E">
        <w:rPr>
          <w:rFonts w:cs="Times New Roman"/>
        </w:rPr>
        <w:t xml:space="preserve">, </w:t>
      </w:r>
      <w:r w:rsidRPr="00343B61" w:rsidR="00343B61">
        <w:rPr>
          <w:rFonts w:eastAsia="Times New Roman" w:cs="Times New Roman"/>
          <w:b/>
          <w:lang w:eastAsia="pt-BR"/>
        </w:rPr>
        <w:t>CPF nº</w:t>
      </w:r>
      <w:r w:rsidRPr="00343B61" w:rsidR="00343B61">
        <w:rPr>
          <w:rFonts w:eastAsia="Times New Roman" w:cs="Times New Roman"/>
          <w:b/>
          <w:lang w:eastAsia="pt-BR"/>
        </w:rPr>
        <w:t>,</w:t>
      </w:r>
      <w:r w:rsidR="00343B61">
        <w:rPr>
          <w:rFonts w:eastAsia="Times New Roman" w:cs="Times New Roman"/>
          <w:lang w:eastAsia="pt-BR"/>
        </w:rPr>
        <w:t xml:space="preserve">     </w:t>
      </w:r>
      <w:r w:rsidRPr="00FA138E">
        <w:rPr>
          <w:rFonts w:cs="Times New Roman"/>
          <w:b/>
        </w:rPr>
        <w:t>matrícula nº</w:t>
      </w:r>
      <w:r w:rsidRPr="00FA138E">
        <w:rPr>
          <w:rFonts w:cs="Times New Roman"/>
        </w:rPr>
        <w:t xml:space="preserve">, </w:t>
      </w:r>
      <w:r w:rsidRPr="00FA138E">
        <w:rPr>
          <w:rFonts w:cs="Times New Roman"/>
          <w:b/>
        </w:rPr>
        <w:t>(FUNÇÃO)</w:t>
      </w:r>
      <w:r w:rsidRPr="00FA138E">
        <w:rPr>
          <w:rFonts w:cs="Times New Roman"/>
        </w:rPr>
        <w:t xml:space="preserve">, passa a partir de 01.07.2014, em razão das disposições da Lei Complementar nº 1240/2014, a ser calculada com base nos porcentuais </w:t>
      </w:r>
      <w:bookmarkEnd w:id="0"/>
      <w:r w:rsidRPr="00FA138E">
        <w:rPr>
          <w:rFonts w:cs="Times New Roman"/>
        </w:rPr>
        <w:t xml:space="preserve">a serem aplicados sobre o valor do salário fixado para referência 22 da Escala de Salários – Empregos Públicos em Confiança, a que se refere o artigo 1º das Disposições Transitórias da já citada Lei Complementar 1240 de 22 de abril de 2014. </w:t>
      </w:r>
    </w:p>
    <w:p xmlns:wp14="http://schemas.microsoft.com/office/word/2010/wordml" w:rsidRPr="00FA138E" w:rsidR="008657A3" w:rsidP="008657A3" w:rsidRDefault="008657A3" w14:paraId="0B92487E" wp14:textId="77777777">
      <w:pPr>
        <w:spacing w:after="0" w:line="240" w:lineRule="auto"/>
        <w:jc w:val="both"/>
        <w:rPr>
          <w:rFonts w:cs="Times New Roman"/>
        </w:rPr>
      </w:pPr>
    </w:p>
    <w:p xmlns:wp14="http://schemas.microsoft.com/office/word/2010/wordml" w:rsidRPr="00FA138E" w:rsidR="008657A3" w:rsidP="008657A3" w:rsidRDefault="008657A3" w14:paraId="45D22333" wp14:textId="77777777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  <w:r w:rsidRPr="00FA138E">
        <w:rPr>
          <w:rFonts w:cs="Times New Roman"/>
          <w:sz w:val="18"/>
          <w:szCs w:val="18"/>
        </w:rPr>
        <w:t xml:space="preserve">(Processo nº </w:t>
      </w:r>
      <w:proofErr w:type="gramStart"/>
      <w:r w:rsidRPr="00FA138E">
        <w:rPr>
          <w:rFonts w:cs="Times New Roman"/>
          <w:sz w:val="18"/>
          <w:szCs w:val="18"/>
        </w:rPr>
        <w:t xml:space="preserve">  )</w:t>
      </w:r>
      <w:proofErr w:type="gramEnd"/>
    </w:p>
    <w:p xmlns:wp14="http://schemas.microsoft.com/office/word/2010/wordml" w:rsidRPr="00FA138E" w:rsidR="008657A3" w:rsidP="008657A3" w:rsidRDefault="008657A3" w14:paraId="33AFDFA0" wp14:textId="7777777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xmlns:wp14="http://schemas.microsoft.com/office/word/2010/wordml" w:rsidRPr="00FA138E" w:rsidR="008657A3" w:rsidP="008657A3" w:rsidRDefault="008657A3" w14:paraId="0BF288BF" wp14:textId="77777777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xmlns:wp14="http://schemas.microsoft.com/office/word/2010/wordml" w:rsidRPr="00FA138E" w:rsidR="008657A3" w:rsidP="008657A3" w:rsidRDefault="008657A3" w14:paraId="17B0E9C7" wp14:textId="77777777">
      <w:pPr>
        <w:spacing w:after="0" w:line="360" w:lineRule="auto"/>
        <w:jc w:val="center"/>
        <w:rPr>
          <w:rFonts w:cs="Times New Roman"/>
          <w:b/>
        </w:rPr>
      </w:pPr>
      <w:r w:rsidRPr="00FA138E">
        <w:rPr>
          <w:rFonts w:cs="Times New Roman"/>
          <w:b/>
        </w:rPr>
        <w:t>Célio Ferreira da Silva Junior</w:t>
      </w:r>
    </w:p>
    <w:p xmlns:wp14="http://schemas.microsoft.com/office/word/2010/wordml" w:rsidRPr="00FA138E" w:rsidR="008657A3" w:rsidP="008657A3" w:rsidRDefault="008657A3" w14:paraId="32417A57" wp14:textId="77777777">
      <w:pPr>
        <w:spacing w:after="0" w:line="360" w:lineRule="auto"/>
        <w:jc w:val="center"/>
        <w:rPr>
          <w:rFonts w:cs="Times New Roman"/>
          <w:b/>
        </w:rPr>
      </w:pPr>
      <w:r w:rsidRPr="00FA138E">
        <w:rPr>
          <w:rFonts w:cs="Times New Roman"/>
          <w:b/>
        </w:rPr>
        <w:t xml:space="preserve">Diretor </w:t>
      </w:r>
    </w:p>
    <w:p xmlns:wp14="http://schemas.microsoft.com/office/word/2010/wordml" w:rsidRPr="00FA138E" w:rsidR="008657A3" w:rsidP="008657A3" w:rsidRDefault="008657A3" w14:paraId="406FB986" wp14:textId="77777777">
      <w:pPr>
        <w:spacing w:after="0"/>
        <w:jc w:val="both"/>
        <w:rPr>
          <w:rFonts w:cs="Times New Roman"/>
          <w:bCs/>
          <w:sz w:val="20"/>
          <w:szCs w:val="20"/>
        </w:rPr>
      </w:pPr>
    </w:p>
    <w:p xmlns:wp14="http://schemas.microsoft.com/office/word/2010/wordml" w:rsidRPr="00FA138E" w:rsidR="008657A3" w:rsidP="008657A3" w:rsidRDefault="008657A3" w14:paraId="1452C9C2" wp14:textId="77777777">
      <w:pPr>
        <w:spacing w:after="0"/>
        <w:jc w:val="both"/>
        <w:rPr>
          <w:rFonts w:cs="Times New Roman"/>
          <w:bCs/>
          <w:sz w:val="20"/>
          <w:szCs w:val="20"/>
        </w:rPr>
      </w:pPr>
    </w:p>
    <w:p xmlns:wp14="http://schemas.microsoft.com/office/word/2010/wordml" w:rsidRPr="00FA138E" w:rsidR="008657A3" w:rsidP="008657A3" w:rsidRDefault="008657A3" w14:paraId="52514734" wp14:textId="77777777">
      <w:pPr>
        <w:spacing w:after="0"/>
        <w:jc w:val="both"/>
        <w:rPr>
          <w:rFonts w:cs="Times New Roman"/>
          <w:b/>
          <w:bCs/>
          <w:sz w:val="18"/>
          <w:szCs w:val="18"/>
        </w:rPr>
      </w:pPr>
      <w:r w:rsidRPr="00FA138E">
        <w:rPr>
          <w:rFonts w:cs="Times New Roman"/>
          <w:b/>
          <w:bCs/>
          <w:sz w:val="18"/>
          <w:szCs w:val="18"/>
        </w:rPr>
        <w:t>Publicado no DOE de ____/____/_____</w:t>
      </w:r>
    </w:p>
    <w:p xmlns:wp14="http://schemas.microsoft.com/office/word/2010/wordml" w:rsidRPr="00FA138E" w:rsidR="008657A3" w:rsidP="008657A3" w:rsidRDefault="008657A3" w14:paraId="5556B125" wp14:textId="77777777">
      <w:pPr>
        <w:spacing w:after="0"/>
        <w:jc w:val="both"/>
        <w:rPr>
          <w:rFonts w:cs="Times New Roman"/>
          <w:bCs/>
          <w:sz w:val="18"/>
          <w:szCs w:val="18"/>
        </w:rPr>
      </w:pPr>
    </w:p>
    <w:p xmlns:wp14="http://schemas.microsoft.com/office/word/2010/wordml" w:rsidRPr="00FA138E" w:rsidR="008657A3" w:rsidP="008657A3" w:rsidRDefault="008657A3" w14:paraId="2CD539CE" wp14:textId="77777777">
      <w:pPr>
        <w:spacing w:after="0"/>
        <w:jc w:val="both"/>
        <w:rPr>
          <w:rFonts w:cs="Times New Roman"/>
          <w:b/>
          <w:bCs/>
          <w:sz w:val="18"/>
          <w:szCs w:val="18"/>
        </w:rPr>
      </w:pPr>
      <w:r w:rsidRPr="00FA138E">
        <w:rPr>
          <w:rFonts w:cs="Times New Roman"/>
          <w:b/>
          <w:bCs/>
          <w:sz w:val="18"/>
          <w:szCs w:val="18"/>
        </w:rPr>
        <w:t>Seção____ Página_____</w:t>
      </w:r>
    </w:p>
    <w:p xmlns:wp14="http://schemas.microsoft.com/office/word/2010/wordml" w:rsidR="008657A3" w:rsidP="008657A3" w:rsidRDefault="008657A3" w14:paraId="703184CB" wp14:textId="77777777">
      <w:pPr>
        <w:rPr>
          <w:rFonts w:cs="Arial"/>
          <w:b/>
          <w:sz w:val="32"/>
          <w:szCs w:val="32"/>
          <w:u w:val="single"/>
        </w:rPr>
      </w:pPr>
    </w:p>
    <w:p xmlns:wp14="http://schemas.microsoft.com/office/word/2010/wordml" w:rsidR="00DC229F" w:rsidRDefault="00343B61" w14:paraId="05E6A73B" wp14:textId="77777777"/>
    <w:sectPr w:rsidR="00DC229F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A3"/>
    <w:rsid w:val="00343B61"/>
    <w:rsid w:val="003C5441"/>
    <w:rsid w:val="006C6CE2"/>
    <w:rsid w:val="008657A3"/>
    <w:rsid w:val="009B6A2C"/>
    <w:rsid w:val="00EF46C4"/>
    <w:rsid w:val="355C9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F263A-B19E-4A35-B537-19ACF317B1D3}"/>
  <w14:docId w14:val="1375126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57A3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5" w:customStyle="1">
    <w:name w:val="Tabela com grade5"/>
    <w:basedOn w:val="Tabelanormal"/>
    <w:next w:val="Tabelacomgrade"/>
    <w:uiPriority w:val="59"/>
    <w:rsid w:val="008657A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comgrade">
    <w:name w:val="Table Grid"/>
    <w:basedOn w:val="Tabelanormal"/>
    <w:uiPriority w:val="59"/>
    <w:rsid w:val="008657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6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657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B6A2C"/>
    <w:pPr>
      <w:tabs>
        <w:tab w:val="center" w:pos="4419"/>
        <w:tab w:val="right" w:pos="8838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CabealhoChar" w:customStyle="1">
    <w:name w:val="Cabeçalho Char"/>
    <w:basedOn w:val="Fontepargpadro"/>
    <w:link w:val="Cabealho"/>
    <w:rsid w:val="009B6A2C"/>
    <w:rPr>
      <w:rFonts w:ascii="Times New Roman" w:hAnsi="Times New Roman" w:eastAsia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Thrfortes</dc:creator>
  <lastModifiedBy>Sheyla Crystina da Silva</lastModifiedBy>
  <revision>5</revision>
  <dcterms:created xsi:type="dcterms:W3CDTF">2014-11-11T23:48:00.0000000Z</dcterms:created>
  <dcterms:modified xsi:type="dcterms:W3CDTF">2016-06-29T17:09:11.2748016Z</dcterms:modified>
</coreProperties>
</file>