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D" w:rsidRPr="00FA138E" w:rsidRDefault="0064193D" w:rsidP="0064193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w:rsidR="0064193D" w:rsidRPr="00FA138E" w:rsidRDefault="0064193D" w:rsidP="0064193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9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ART.133 </w:t>
      </w:r>
      <w:r w:rsidR="00586660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APOSTILA COORDENADOR ÁREA</w:t>
      </w:r>
      <w:bookmarkStart w:id="0" w:name="_GoBack"/>
      <w:bookmarkEnd w:id="0"/>
    </w:p>
    <w:p w:rsidR="0064193D" w:rsidRPr="00FA138E" w:rsidRDefault="0064193D" w:rsidP="0064193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4193D" w:rsidRPr="00FA138E" w:rsidRDefault="0064193D" w:rsidP="0064193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64193D" w:rsidRPr="00FA138E" w:rsidRDefault="0064193D" w:rsidP="0064193D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4193D" w:rsidRPr="00FA138E" w:rsidRDefault="0064193D" w:rsidP="0064193D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         DE                        DE  201_____.</w:t>
      </w:r>
    </w:p>
    <w:p w:rsidR="0064193D" w:rsidRPr="00FA138E" w:rsidRDefault="0064193D" w:rsidP="0064193D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  <w:t xml:space="preserve">O Diretor do </w:t>
      </w:r>
      <w:r w:rsidR="00D95A51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>da Unidade de Recursos Humanos do CEETEPS</w:t>
      </w:r>
      <w:r w:rsidRPr="00FA138E">
        <w:rPr>
          <w:rFonts w:eastAsia="Times New Roman" w:cs="Times New Roman"/>
          <w:color w:val="FF0000"/>
          <w:lang w:eastAsia="pt-BR"/>
        </w:rPr>
        <w:t>,</w:t>
      </w:r>
      <w:r w:rsidRPr="00FA138E">
        <w:rPr>
          <w:rFonts w:eastAsia="Times New Roman" w:cs="Times New Roman"/>
          <w:lang w:eastAsia="pt-BR"/>
        </w:rPr>
        <w:t xml:space="preserve">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</w:t>
      </w:r>
      <w:r w:rsidRPr="00FA138E">
        <w:rPr>
          <w:rFonts w:eastAsia="Times New Roman" w:cs="Times New Roman"/>
          <w:b/>
          <w:lang w:eastAsia="pt-BR"/>
        </w:rPr>
        <w:t>_____</w:t>
      </w:r>
      <w:r w:rsidRPr="00FA138E">
        <w:rPr>
          <w:rFonts w:eastAsia="Times New Roman" w:cs="Times New Roman"/>
          <w:lang w:eastAsia="pt-BR"/>
        </w:rPr>
        <w:t xml:space="preserve">, publicada no DOE de </w:t>
      </w:r>
      <w:r w:rsidRPr="00FA138E">
        <w:rPr>
          <w:rFonts w:eastAsia="Times New Roman" w:cs="Times New Roman"/>
          <w:b/>
          <w:lang w:eastAsia="pt-BR"/>
        </w:rPr>
        <w:t>____/____/____</w:t>
      </w:r>
      <w:r w:rsidRPr="00FA138E">
        <w:rPr>
          <w:rFonts w:eastAsia="Times New Roman" w:cs="Times New Roman"/>
          <w:lang w:eastAsia="pt-BR"/>
        </w:rPr>
        <w:t xml:space="preserve">, para declarar que nos termos do </w:t>
      </w:r>
      <w:r w:rsidRPr="00FA138E">
        <w:rPr>
          <w:rFonts w:eastAsia="Times New Roman" w:cs="Times New Roman"/>
          <w:b/>
          <w:lang w:eastAsia="pt-BR"/>
        </w:rPr>
        <w:t>artigo 133 da Constituição do Estado de São Paulo</w:t>
      </w:r>
      <w:r w:rsidRPr="00FA138E">
        <w:rPr>
          <w:rFonts w:eastAsia="Times New Roman" w:cs="Times New Roman"/>
          <w:lang w:eastAsia="pt-BR"/>
        </w:rPr>
        <w:t xml:space="preserve">, promulgada em 05/10/1989 e Lei Complementar nº 924, de 16/08/2002, fica incorporada ao salário de </w:t>
      </w:r>
      <w:r w:rsidRPr="00FA138E">
        <w:rPr>
          <w:rFonts w:eastAsia="Times New Roman" w:cs="Times New Roman"/>
          <w:b/>
          <w:lang w:eastAsia="pt-BR"/>
        </w:rPr>
        <w:t>(NOME), (RG),</w:t>
      </w:r>
      <w:r w:rsidR="00342B96">
        <w:rPr>
          <w:rFonts w:eastAsia="Times New Roman" w:cs="Times New Roman"/>
          <w:b/>
          <w:lang w:eastAsia="pt-BR"/>
        </w:rPr>
        <w:t xml:space="preserve"> </w:t>
      </w:r>
      <w:r w:rsidR="001F3EEF" w:rsidRPr="001F3EEF">
        <w:rPr>
          <w:rFonts w:eastAsia="Times New Roman" w:cs="Times New Roman"/>
          <w:b/>
          <w:lang w:eastAsia="pt-BR"/>
        </w:rPr>
        <w:t xml:space="preserve">(CPF), </w:t>
      </w:r>
      <w:r w:rsidRPr="001F3EEF">
        <w:rPr>
          <w:rFonts w:eastAsia="Times New Roman" w:cs="Times New Roman"/>
          <w:b/>
          <w:lang w:eastAsia="pt-BR"/>
        </w:rPr>
        <w:t xml:space="preserve"> </w:t>
      </w:r>
      <w:r w:rsidRPr="00FA138E">
        <w:rPr>
          <w:rFonts w:eastAsia="Times New Roman" w:cs="Times New Roman"/>
          <w:b/>
          <w:lang w:eastAsia="pt-BR"/>
        </w:rPr>
        <w:t>(</w:t>
      </w:r>
      <w:r w:rsidRPr="00FA138E">
        <w:rPr>
          <w:rFonts w:eastAsia="Times New Roman" w:cs="Times New Roman"/>
          <w:b/>
          <w:caps/>
          <w:lang w:eastAsia="pt-BR"/>
        </w:rPr>
        <w:t>matrícula</w:t>
      </w:r>
      <w:r w:rsidRPr="00FA138E">
        <w:rPr>
          <w:rFonts w:eastAsia="Times New Roman" w:cs="Times New Roman"/>
          <w:b/>
          <w:lang w:eastAsia="pt-BR"/>
        </w:rPr>
        <w:t>), (FUNÇÃO/EMPREGO PÚBLICO)</w:t>
      </w:r>
      <w:r w:rsidRPr="00FA138E">
        <w:rPr>
          <w:rFonts w:eastAsia="Times New Roman" w:cs="Times New Roman"/>
          <w:lang w:eastAsia="pt-BR"/>
        </w:rPr>
        <w:t xml:space="preserve">, mais </w:t>
      </w:r>
      <w:r w:rsidRPr="00FA138E">
        <w:rPr>
          <w:rFonts w:eastAsia="Times New Roman" w:cs="Times New Roman"/>
          <w:b/>
          <w:lang w:eastAsia="pt-BR"/>
        </w:rPr>
        <w:t xml:space="preserve">____/10 (Nº POR EXTENSO) </w:t>
      </w:r>
      <w:r w:rsidRPr="00FA138E">
        <w:rPr>
          <w:rFonts w:eastAsia="Times New Roman" w:cs="Times New Roman"/>
          <w:lang w:eastAsia="pt-BR"/>
        </w:rPr>
        <w:t xml:space="preserve">da gratificação de função de Coordenador de Área, </w:t>
      </w:r>
      <w:r w:rsidRPr="00FA138E">
        <w:rPr>
          <w:rFonts w:eastAsia="Times New Roman" w:cs="Times New Roman"/>
          <w:b/>
          <w:lang w:eastAsia="pt-BR"/>
        </w:rPr>
        <w:t>a partir de 01/04/2008</w:t>
      </w:r>
      <w:r w:rsidRPr="00FA138E">
        <w:rPr>
          <w:rFonts w:eastAsia="Times New Roman" w:cs="Times New Roman"/>
          <w:b/>
          <w:lang w:eastAsia="pt-BR"/>
        </w:rPr>
        <w:fldChar w:fldCharType="begin"/>
      </w:r>
      <w:r w:rsidRPr="00FA138E">
        <w:rPr>
          <w:rFonts w:eastAsia="Times New Roman" w:cs="Times New Roman"/>
          <w:b/>
          <w:lang w:eastAsia="pt-BR"/>
        </w:rPr>
        <w:instrText xml:space="preserve"> MERGEFIELD "efeitos_pecuniários" </w:instrText>
      </w:r>
      <w:r w:rsidRPr="00FA138E">
        <w:rPr>
          <w:rFonts w:eastAsia="Times New Roman" w:cs="Times New Roman"/>
          <w:b/>
          <w:lang w:eastAsia="pt-BR"/>
        </w:rPr>
        <w:fldChar w:fldCharType="end"/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totalizando ____/10 (Nº POR EXTENSO)</w:t>
      </w:r>
      <w:r w:rsidRPr="00FA138E">
        <w:rPr>
          <w:rFonts w:eastAsia="Times New Roman" w:cs="Times New Roman"/>
          <w:lang w:eastAsia="pt-BR"/>
        </w:rPr>
        <w:t xml:space="preserve">, em conformidade com o Quadro Declaratório nº </w:t>
      </w:r>
      <w:r w:rsidRPr="00FA138E">
        <w:rPr>
          <w:rFonts w:eastAsia="Times New Roman" w:cs="Times New Roman"/>
          <w:b/>
          <w:lang w:eastAsia="pt-BR"/>
        </w:rPr>
        <w:t>____/_____</w:t>
      </w:r>
      <w:r w:rsidRPr="00FA138E">
        <w:rPr>
          <w:rFonts w:eastAsia="Times New Roman" w:cs="Times New Roman"/>
          <w:lang w:eastAsia="pt-BR"/>
        </w:rPr>
        <w:t>.</w:t>
      </w: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____/_____)</w:t>
      </w: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64193D" w:rsidRPr="00FA138E" w:rsidRDefault="0064193D" w:rsidP="0064193D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Diretor</w:t>
      </w: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______/ ______/ ________.</w:t>
      </w: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______, Página _______.</w:t>
      </w: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64193D" w:rsidRPr="00FA138E" w:rsidRDefault="0064193D" w:rsidP="0064193D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sectPr w:rsidR="0064193D" w:rsidRPr="00FA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D"/>
    <w:rsid w:val="001F3EEF"/>
    <w:rsid w:val="00342B96"/>
    <w:rsid w:val="003C5441"/>
    <w:rsid w:val="00586660"/>
    <w:rsid w:val="0064193D"/>
    <w:rsid w:val="006C6CE2"/>
    <w:rsid w:val="00D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126B7-55ED-4B5C-9E4E-788F70E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6</cp:revision>
  <dcterms:created xsi:type="dcterms:W3CDTF">2014-11-11T23:31:00Z</dcterms:created>
  <dcterms:modified xsi:type="dcterms:W3CDTF">2016-06-28T18:38:00Z</dcterms:modified>
</cp:coreProperties>
</file>