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98" w:rsidRPr="00FA138E" w:rsidRDefault="00666798" w:rsidP="0066679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  <w:r w:rsidRPr="00FA138E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ANEXO 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3 </w:t>
      </w:r>
      <w:r w:rsidRPr="00FA138E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– ART. 133 </w:t>
      </w:r>
    </w:p>
    <w:p w:rsidR="00666798" w:rsidRPr="00FA138E" w:rsidRDefault="00666798" w:rsidP="00666798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666798" w:rsidRPr="00FA138E" w:rsidRDefault="00666798" w:rsidP="0066679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i/>
          <w:color w:val="000000"/>
          <w:sz w:val="28"/>
          <w:szCs w:val="28"/>
          <w:lang w:eastAsia="pt-BR"/>
        </w:rPr>
      </w:pPr>
      <w:r w:rsidRPr="00FA138E">
        <w:rPr>
          <w:rFonts w:eastAsia="Times New Roman" w:cs="Times New Roman"/>
          <w:b/>
          <w:bCs/>
          <w:i/>
          <w:color w:val="000000"/>
          <w:sz w:val="28"/>
          <w:szCs w:val="28"/>
          <w:lang w:eastAsia="pt-BR"/>
        </w:rPr>
        <w:t>(TIMBRE)</w:t>
      </w:r>
    </w:p>
    <w:p w:rsidR="00666798" w:rsidRPr="00FA138E" w:rsidRDefault="00666798" w:rsidP="00666798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666798" w:rsidRPr="00FA138E" w:rsidRDefault="00666798" w:rsidP="00666798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666798" w:rsidRPr="00FA138E" w:rsidRDefault="00666798" w:rsidP="00666798">
      <w:pPr>
        <w:spacing w:after="0" w:line="240" w:lineRule="auto"/>
        <w:jc w:val="center"/>
        <w:rPr>
          <w:rFonts w:eastAsia="Batang" w:cs="Latha"/>
          <w:b/>
          <w:sz w:val="24"/>
          <w:szCs w:val="24"/>
          <w:lang w:eastAsia="pt-BR"/>
        </w:rPr>
      </w:pPr>
      <w:r w:rsidRPr="00FA138E">
        <w:rPr>
          <w:rFonts w:eastAsia="Batang" w:cs="Latha"/>
          <w:b/>
          <w:sz w:val="24"/>
          <w:szCs w:val="24"/>
          <w:lang w:eastAsia="pt-BR"/>
        </w:rPr>
        <w:t xml:space="preserve">PORTARIA DE            </w:t>
      </w:r>
      <w:proofErr w:type="spellStart"/>
      <w:r w:rsidRPr="00FA138E">
        <w:rPr>
          <w:rFonts w:eastAsia="Batang" w:cs="Latha"/>
          <w:b/>
          <w:sz w:val="24"/>
          <w:szCs w:val="24"/>
          <w:lang w:eastAsia="pt-BR"/>
        </w:rPr>
        <w:t>DE</w:t>
      </w:r>
      <w:proofErr w:type="spellEnd"/>
      <w:r w:rsidRPr="00FA138E">
        <w:rPr>
          <w:rFonts w:eastAsia="Batang" w:cs="Latha"/>
          <w:b/>
          <w:sz w:val="24"/>
          <w:szCs w:val="24"/>
          <w:lang w:eastAsia="pt-BR"/>
        </w:rPr>
        <w:t xml:space="preserve">                          </w:t>
      </w:r>
      <w:proofErr w:type="spellStart"/>
      <w:r w:rsidRPr="00FA138E">
        <w:rPr>
          <w:rFonts w:eastAsia="Batang" w:cs="Latha"/>
          <w:b/>
          <w:sz w:val="24"/>
          <w:szCs w:val="24"/>
          <w:lang w:eastAsia="pt-BR"/>
        </w:rPr>
        <w:t>DE</w:t>
      </w:r>
      <w:proofErr w:type="spellEnd"/>
      <w:r w:rsidRPr="00FA138E">
        <w:rPr>
          <w:rFonts w:eastAsia="Batang" w:cs="Latha"/>
          <w:b/>
          <w:sz w:val="24"/>
          <w:szCs w:val="24"/>
          <w:lang w:eastAsia="pt-BR"/>
        </w:rPr>
        <w:t xml:space="preserve">  201____.</w:t>
      </w:r>
    </w:p>
    <w:p w:rsidR="00666798" w:rsidRPr="00FA138E" w:rsidRDefault="00666798" w:rsidP="00666798">
      <w:pPr>
        <w:spacing w:after="0" w:line="240" w:lineRule="auto"/>
        <w:jc w:val="both"/>
        <w:rPr>
          <w:rFonts w:eastAsia="Batang" w:cs="Latha"/>
          <w:sz w:val="24"/>
          <w:szCs w:val="24"/>
          <w:lang w:eastAsia="pt-BR"/>
        </w:rPr>
      </w:pPr>
    </w:p>
    <w:p w:rsidR="00666798" w:rsidRPr="00FA138E" w:rsidRDefault="00666798" w:rsidP="00666798">
      <w:pPr>
        <w:spacing w:after="0" w:line="240" w:lineRule="auto"/>
        <w:jc w:val="both"/>
        <w:rPr>
          <w:rFonts w:eastAsia="Batang" w:cs="Latha"/>
          <w:sz w:val="24"/>
          <w:szCs w:val="24"/>
          <w:lang w:eastAsia="pt-BR"/>
        </w:rPr>
      </w:pPr>
    </w:p>
    <w:p w:rsidR="00666798" w:rsidRPr="00FA138E" w:rsidRDefault="00666798" w:rsidP="00666798">
      <w:pPr>
        <w:spacing w:after="0" w:line="240" w:lineRule="auto"/>
        <w:jc w:val="both"/>
        <w:rPr>
          <w:rFonts w:eastAsia="Batang" w:cs="Latha"/>
          <w:sz w:val="24"/>
          <w:szCs w:val="24"/>
          <w:lang w:eastAsia="pt-BR"/>
        </w:rPr>
      </w:pPr>
    </w:p>
    <w:p w:rsidR="00666798" w:rsidRPr="00FA138E" w:rsidRDefault="00666798" w:rsidP="00666798">
      <w:pPr>
        <w:spacing w:after="0" w:line="240" w:lineRule="auto"/>
        <w:ind w:firstLine="1276"/>
        <w:jc w:val="both"/>
        <w:rPr>
          <w:rFonts w:eastAsia="Batang" w:cs="Latha"/>
          <w:sz w:val="24"/>
          <w:szCs w:val="24"/>
          <w:lang w:eastAsia="pt-BR"/>
        </w:rPr>
      </w:pPr>
    </w:p>
    <w:p w:rsidR="00666798" w:rsidRPr="00FA138E" w:rsidRDefault="00666798" w:rsidP="00666798">
      <w:pPr>
        <w:spacing w:after="0" w:line="360" w:lineRule="auto"/>
        <w:ind w:firstLine="1276"/>
        <w:jc w:val="both"/>
        <w:rPr>
          <w:rFonts w:eastAsia="Batang" w:cs="Latha"/>
          <w:lang w:eastAsia="pt-BR"/>
        </w:rPr>
      </w:pPr>
      <w:r w:rsidRPr="00FA138E">
        <w:rPr>
          <w:rFonts w:eastAsia="Batang" w:cs="Latha"/>
          <w:lang w:eastAsia="pt-BR"/>
        </w:rPr>
        <w:t xml:space="preserve">O Diretor do </w:t>
      </w:r>
      <w:r w:rsidR="0076646B">
        <w:t xml:space="preserve">Departamento de Administração de Pessoal e Contagem de Tempo </w:t>
      </w:r>
      <w:r w:rsidRPr="00FA138E">
        <w:rPr>
          <w:rFonts w:eastAsia="Batang" w:cs="Latha"/>
          <w:lang w:eastAsia="pt-BR"/>
        </w:rPr>
        <w:t>da Unidade de Recursos Humanos do CEETEPS, no uso de s</w:t>
      </w:r>
      <w:bookmarkStart w:id="0" w:name="_GoBack"/>
      <w:bookmarkEnd w:id="0"/>
      <w:r w:rsidRPr="00FA138E">
        <w:rPr>
          <w:rFonts w:eastAsia="Batang" w:cs="Latha"/>
          <w:lang w:eastAsia="pt-BR"/>
        </w:rPr>
        <w:t xml:space="preserve">uas competências legais, expede esta Portaria para declarar que, </w:t>
      </w:r>
      <w:r w:rsidRPr="00FA138E">
        <w:rPr>
          <w:rFonts w:eastAsia="Batang" w:cs="Latha"/>
          <w:b/>
          <w:lang w:eastAsia="pt-BR"/>
        </w:rPr>
        <w:t>nos termos do artigo 133</w:t>
      </w:r>
      <w:r w:rsidRPr="00FA138E">
        <w:rPr>
          <w:rFonts w:eastAsia="Batang" w:cs="Latha"/>
          <w:lang w:eastAsia="pt-BR"/>
        </w:rPr>
        <w:t xml:space="preserve"> </w:t>
      </w:r>
      <w:r w:rsidRPr="00FA138E">
        <w:rPr>
          <w:rFonts w:eastAsia="Batang" w:cs="Latha"/>
          <w:b/>
          <w:lang w:eastAsia="pt-BR"/>
        </w:rPr>
        <w:t>da Constituição do Estado de São Paulo</w:t>
      </w:r>
      <w:r w:rsidRPr="00FA138E">
        <w:rPr>
          <w:rFonts w:eastAsia="Batang" w:cs="Latha"/>
          <w:lang w:eastAsia="pt-BR"/>
        </w:rPr>
        <w:t xml:space="preserve">, promulgada em 05/10/1989 e Lei Complementar nº 924, de 16/08/2002, </w:t>
      </w:r>
      <w:r w:rsidRPr="00FA138E">
        <w:rPr>
          <w:rFonts w:eastAsia="Batang" w:cs="Latha"/>
          <w:b/>
          <w:lang w:eastAsia="pt-BR"/>
        </w:rPr>
        <w:t>(NOME</w:t>
      </w:r>
      <w:r w:rsidRPr="00FA138E">
        <w:rPr>
          <w:rFonts w:eastAsia="Batang" w:cs="Latha"/>
          <w:lang w:eastAsia="pt-BR"/>
        </w:rPr>
        <w:t>), RG nº (RG),</w:t>
      </w:r>
      <w:r w:rsidR="00084032">
        <w:rPr>
          <w:rFonts w:eastAsia="Batang" w:cs="Latha"/>
          <w:lang w:eastAsia="pt-BR"/>
        </w:rPr>
        <w:t xml:space="preserve"> CPF nº (CPF),</w:t>
      </w:r>
      <w:r w:rsidRPr="00FA138E">
        <w:rPr>
          <w:rFonts w:eastAsia="Batang" w:cs="Latha"/>
          <w:lang w:eastAsia="pt-BR"/>
        </w:rPr>
        <w:t xml:space="preserve"> matrícula </w:t>
      </w:r>
      <w:r w:rsidRPr="00FA138E">
        <w:rPr>
          <w:rFonts w:eastAsia="Batang" w:cs="Latha"/>
          <w:caps/>
          <w:lang w:eastAsia="pt-BR"/>
        </w:rPr>
        <w:t>(matrícula</w:t>
      </w:r>
      <w:r w:rsidRPr="00FA138E">
        <w:rPr>
          <w:rFonts w:eastAsia="Batang" w:cs="Latha"/>
          <w:lang w:eastAsia="pt-BR"/>
        </w:rPr>
        <w:t xml:space="preserve">), (FUNÇÃO/EMPREGO PÚBLICO), fica incorporado ao seu salário de </w:t>
      </w:r>
      <w:r w:rsidRPr="00FA138E">
        <w:rPr>
          <w:rFonts w:eastAsia="Batang" w:cs="Latha"/>
          <w:lang w:eastAsia="pt-BR"/>
        </w:rPr>
        <w:fldChar w:fldCharType="begin"/>
      </w:r>
      <w:r w:rsidRPr="00FA138E">
        <w:rPr>
          <w:rFonts w:eastAsia="Batang" w:cs="Latha"/>
          <w:lang w:eastAsia="pt-BR"/>
        </w:rPr>
        <w:instrText xml:space="preserve"> MERGEFIELD "DECIMOS" </w:instrText>
      </w:r>
      <w:r w:rsidRPr="00FA138E">
        <w:rPr>
          <w:rFonts w:eastAsia="Batang" w:cs="Latha"/>
          <w:lang w:eastAsia="pt-BR"/>
        </w:rPr>
        <w:fldChar w:fldCharType="separate"/>
      </w:r>
      <w:r w:rsidRPr="00FA138E">
        <w:rPr>
          <w:rFonts w:eastAsia="Batang" w:cs="Latha"/>
          <w:noProof/>
          <w:lang w:eastAsia="pt-BR"/>
        </w:rPr>
        <w:t>(nº de décimos) / 10 ((nº por extenso) décimos)</w:t>
      </w:r>
      <w:r w:rsidRPr="00FA138E">
        <w:rPr>
          <w:rFonts w:eastAsia="Batang" w:cs="Latha"/>
          <w:lang w:eastAsia="pt-BR"/>
        </w:rPr>
        <w:fldChar w:fldCharType="end"/>
      </w:r>
      <w:r w:rsidRPr="00FA138E">
        <w:rPr>
          <w:rFonts w:eastAsia="Batang" w:cs="Latha"/>
          <w:lang w:eastAsia="pt-BR"/>
        </w:rPr>
        <w:t xml:space="preserve"> correspondente a (o) </w:t>
      </w:r>
      <w:r w:rsidRPr="00FA138E">
        <w:rPr>
          <w:rFonts w:eastAsia="Batang" w:cs="Latha"/>
          <w:i/>
          <w:lang w:eastAsia="pt-BR"/>
        </w:rPr>
        <w:t>(função/ emprego público em confiança</w:t>
      </w:r>
      <w:r w:rsidRPr="00FA138E">
        <w:rPr>
          <w:rFonts w:eastAsia="Batang" w:cs="Latha"/>
          <w:lang w:eastAsia="pt-BR"/>
        </w:rPr>
        <w:t>) de (FUNÇÃO/EMPREGO PÚBLICO), a partir de</w:t>
      </w:r>
      <w:r w:rsidRPr="00FA138E">
        <w:rPr>
          <w:rFonts w:eastAsia="Batang" w:cs="Latha"/>
          <w:b/>
          <w:lang w:eastAsia="pt-BR"/>
        </w:rPr>
        <w:t xml:space="preserve"> </w:t>
      </w:r>
      <w:r w:rsidRPr="00FA138E">
        <w:rPr>
          <w:rFonts w:eastAsia="Batang" w:cs="Latha"/>
          <w:b/>
          <w:lang w:eastAsia="pt-BR"/>
        </w:rPr>
        <w:fldChar w:fldCharType="begin"/>
      </w:r>
      <w:r w:rsidRPr="00FA138E">
        <w:rPr>
          <w:rFonts w:eastAsia="Batang" w:cs="Latha"/>
          <w:b/>
          <w:lang w:eastAsia="pt-BR"/>
        </w:rPr>
        <w:instrText xml:space="preserve"> MERGEFIELD "DATA_DA_INCORPORAÇÃO" </w:instrText>
      </w:r>
      <w:r w:rsidRPr="00FA138E">
        <w:rPr>
          <w:rFonts w:eastAsia="Batang" w:cs="Latha"/>
          <w:b/>
          <w:lang w:eastAsia="pt-BR"/>
        </w:rPr>
        <w:fldChar w:fldCharType="separate"/>
      </w:r>
      <w:r w:rsidRPr="00FA138E">
        <w:rPr>
          <w:rFonts w:eastAsia="Batang" w:cs="Latha"/>
          <w:b/>
          <w:noProof/>
          <w:lang w:eastAsia="pt-BR"/>
        </w:rPr>
        <w:t>___/____/</w:t>
      </w:r>
      <w:r w:rsidRPr="00FA138E">
        <w:rPr>
          <w:rFonts w:eastAsia="Batang" w:cs="Latha"/>
          <w:b/>
          <w:lang w:eastAsia="pt-BR"/>
        </w:rPr>
        <w:fldChar w:fldCharType="end"/>
      </w:r>
      <w:r w:rsidRPr="00FA138E">
        <w:rPr>
          <w:rFonts w:eastAsia="Batang" w:cs="Latha"/>
          <w:b/>
          <w:lang w:eastAsia="pt-BR"/>
        </w:rPr>
        <w:t>____,</w:t>
      </w:r>
      <w:r w:rsidRPr="00FA138E">
        <w:rPr>
          <w:rFonts w:eastAsia="Batang" w:cs="Latha"/>
          <w:lang w:eastAsia="pt-BR"/>
        </w:rPr>
        <w:t xml:space="preserve"> conforme Quadro Declaratório nº ____/_____.</w:t>
      </w:r>
    </w:p>
    <w:p w:rsidR="00666798" w:rsidRPr="00FA138E" w:rsidRDefault="00666798" w:rsidP="00666798">
      <w:pPr>
        <w:spacing w:after="0" w:line="360" w:lineRule="auto"/>
        <w:jc w:val="both"/>
        <w:rPr>
          <w:rFonts w:eastAsia="Batang" w:cs="Latha"/>
          <w:lang w:eastAsia="pt-BR"/>
        </w:rPr>
      </w:pPr>
      <w:r w:rsidRPr="00FA138E">
        <w:rPr>
          <w:rFonts w:eastAsia="Batang" w:cs="Latha"/>
          <w:lang w:eastAsia="pt-BR"/>
        </w:rPr>
        <w:t>(Processo nº ____/_____).</w:t>
      </w:r>
    </w:p>
    <w:p w:rsidR="00666798" w:rsidRPr="00FA138E" w:rsidRDefault="00666798" w:rsidP="00666798">
      <w:pPr>
        <w:spacing w:after="0" w:line="240" w:lineRule="auto"/>
        <w:jc w:val="both"/>
        <w:rPr>
          <w:rFonts w:eastAsia="Batang" w:cs="Latha"/>
          <w:sz w:val="24"/>
          <w:szCs w:val="24"/>
          <w:lang w:eastAsia="pt-BR"/>
        </w:rPr>
      </w:pPr>
    </w:p>
    <w:p w:rsidR="00666798" w:rsidRPr="00FA138E" w:rsidRDefault="00666798" w:rsidP="00666798">
      <w:pPr>
        <w:spacing w:after="0" w:line="240" w:lineRule="auto"/>
        <w:jc w:val="both"/>
        <w:rPr>
          <w:rFonts w:eastAsia="Batang" w:cs="Latha"/>
          <w:sz w:val="24"/>
          <w:szCs w:val="24"/>
          <w:lang w:eastAsia="pt-BR"/>
        </w:rPr>
      </w:pPr>
    </w:p>
    <w:p w:rsidR="00666798" w:rsidRPr="00FA138E" w:rsidRDefault="00666798" w:rsidP="00666798">
      <w:pPr>
        <w:spacing w:after="0" w:line="240" w:lineRule="auto"/>
        <w:jc w:val="both"/>
        <w:rPr>
          <w:rFonts w:eastAsia="Batang" w:cs="Latha"/>
          <w:sz w:val="24"/>
          <w:szCs w:val="24"/>
          <w:lang w:eastAsia="pt-BR"/>
        </w:rPr>
      </w:pPr>
    </w:p>
    <w:p w:rsidR="00666798" w:rsidRPr="00FA138E" w:rsidRDefault="00666798" w:rsidP="00666798">
      <w:pPr>
        <w:spacing w:after="0" w:line="240" w:lineRule="auto"/>
        <w:jc w:val="both"/>
        <w:rPr>
          <w:rFonts w:eastAsia="Batang" w:cs="Latha"/>
          <w:sz w:val="24"/>
          <w:szCs w:val="24"/>
          <w:lang w:eastAsia="pt-BR"/>
        </w:rPr>
      </w:pPr>
    </w:p>
    <w:p w:rsidR="00666798" w:rsidRPr="00FA138E" w:rsidRDefault="00666798" w:rsidP="00666798">
      <w:pPr>
        <w:spacing w:after="0" w:line="240" w:lineRule="auto"/>
        <w:jc w:val="both"/>
        <w:rPr>
          <w:rFonts w:eastAsia="Batang" w:cs="Latha"/>
          <w:sz w:val="24"/>
          <w:szCs w:val="24"/>
          <w:lang w:eastAsia="pt-BR"/>
        </w:rPr>
      </w:pPr>
    </w:p>
    <w:p w:rsidR="00666798" w:rsidRPr="00FA138E" w:rsidRDefault="00666798" w:rsidP="00666798">
      <w:pPr>
        <w:spacing w:after="0" w:line="240" w:lineRule="auto"/>
        <w:jc w:val="center"/>
        <w:rPr>
          <w:rFonts w:eastAsia="Batang" w:cs="Latha"/>
          <w:b/>
          <w:sz w:val="24"/>
          <w:szCs w:val="24"/>
          <w:lang w:eastAsia="pt-BR"/>
        </w:rPr>
      </w:pPr>
      <w:r w:rsidRPr="00FA138E">
        <w:rPr>
          <w:rFonts w:eastAsia="Batang" w:cs="Latha"/>
          <w:b/>
          <w:sz w:val="24"/>
          <w:szCs w:val="24"/>
          <w:lang w:eastAsia="pt-BR"/>
        </w:rPr>
        <w:t>Célio Ferreira da Silva Junior</w:t>
      </w:r>
    </w:p>
    <w:p w:rsidR="00666798" w:rsidRPr="00FA138E" w:rsidRDefault="00666798" w:rsidP="00666798">
      <w:pPr>
        <w:spacing w:after="0" w:line="240" w:lineRule="auto"/>
        <w:jc w:val="center"/>
        <w:rPr>
          <w:rFonts w:eastAsia="Batang" w:cs="Latha"/>
          <w:b/>
          <w:sz w:val="24"/>
          <w:szCs w:val="24"/>
          <w:lang w:eastAsia="pt-BR"/>
        </w:rPr>
      </w:pPr>
      <w:r w:rsidRPr="00FA138E">
        <w:rPr>
          <w:rFonts w:eastAsia="Batang" w:cs="Latha"/>
          <w:b/>
          <w:sz w:val="24"/>
          <w:szCs w:val="24"/>
          <w:lang w:eastAsia="pt-BR"/>
        </w:rPr>
        <w:t>Diretor</w:t>
      </w:r>
    </w:p>
    <w:p w:rsidR="00666798" w:rsidRPr="00FA138E" w:rsidRDefault="00666798" w:rsidP="00666798">
      <w:pPr>
        <w:spacing w:after="0" w:line="240" w:lineRule="auto"/>
        <w:jc w:val="both"/>
        <w:rPr>
          <w:rFonts w:eastAsia="Batang" w:cs="Latha"/>
          <w:sz w:val="24"/>
          <w:szCs w:val="24"/>
          <w:lang w:eastAsia="pt-BR"/>
        </w:rPr>
      </w:pPr>
    </w:p>
    <w:p w:rsidR="00666798" w:rsidRPr="00FA138E" w:rsidRDefault="00666798" w:rsidP="00666798">
      <w:pPr>
        <w:spacing w:after="0" w:line="240" w:lineRule="auto"/>
        <w:jc w:val="both"/>
        <w:rPr>
          <w:rFonts w:eastAsia="Batang" w:cs="Latha"/>
          <w:sz w:val="24"/>
          <w:szCs w:val="24"/>
          <w:lang w:eastAsia="pt-BR"/>
        </w:rPr>
      </w:pPr>
    </w:p>
    <w:p w:rsidR="00666798" w:rsidRPr="00FA138E" w:rsidRDefault="00666798" w:rsidP="00666798">
      <w:pPr>
        <w:spacing w:after="0" w:line="240" w:lineRule="auto"/>
        <w:jc w:val="both"/>
        <w:rPr>
          <w:rFonts w:eastAsia="Batang" w:cs="Latha"/>
          <w:sz w:val="24"/>
          <w:szCs w:val="24"/>
          <w:lang w:eastAsia="pt-BR"/>
        </w:rPr>
      </w:pPr>
    </w:p>
    <w:p w:rsidR="00666798" w:rsidRPr="00FA138E" w:rsidRDefault="00666798" w:rsidP="00666798">
      <w:pPr>
        <w:spacing w:after="0" w:line="240" w:lineRule="auto"/>
        <w:jc w:val="both"/>
        <w:rPr>
          <w:rFonts w:eastAsia="Batang" w:cs="Latha"/>
          <w:sz w:val="24"/>
          <w:szCs w:val="24"/>
          <w:lang w:eastAsia="pt-BR"/>
        </w:rPr>
      </w:pPr>
    </w:p>
    <w:p w:rsidR="00666798" w:rsidRPr="00FA138E" w:rsidRDefault="00666798" w:rsidP="00666798">
      <w:pPr>
        <w:spacing w:after="0" w:line="240" w:lineRule="auto"/>
        <w:jc w:val="both"/>
        <w:rPr>
          <w:rFonts w:eastAsia="Batang" w:cs="Latha"/>
          <w:sz w:val="24"/>
          <w:szCs w:val="24"/>
          <w:lang w:eastAsia="pt-BR"/>
        </w:rPr>
      </w:pPr>
    </w:p>
    <w:p w:rsidR="00666798" w:rsidRPr="00FA138E" w:rsidRDefault="00666798" w:rsidP="00666798">
      <w:pPr>
        <w:spacing w:after="0" w:line="360" w:lineRule="auto"/>
        <w:jc w:val="both"/>
        <w:rPr>
          <w:rFonts w:eastAsia="Batang" w:cs="Latha"/>
          <w:sz w:val="20"/>
          <w:szCs w:val="20"/>
          <w:lang w:eastAsia="pt-BR"/>
        </w:rPr>
      </w:pPr>
      <w:r w:rsidRPr="00FA138E">
        <w:rPr>
          <w:rFonts w:eastAsia="Batang" w:cs="Latha"/>
          <w:sz w:val="20"/>
          <w:szCs w:val="20"/>
          <w:lang w:eastAsia="pt-BR"/>
        </w:rPr>
        <w:t>Publicado no D.O.E. de _____/_____/_______.</w:t>
      </w:r>
    </w:p>
    <w:p w:rsidR="00666798" w:rsidRPr="00FA138E" w:rsidRDefault="00666798" w:rsidP="00666798">
      <w:pPr>
        <w:spacing w:after="0" w:line="360" w:lineRule="auto"/>
        <w:jc w:val="both"/>
        <w:rPr>
          <w:rFonts w:eastAsia="Batang" w:cs="Latha"/>
          <w:sz w:val="20"/>
          <w:szCs w:val="20"/>
          <w:lang w:eastAsia="pt-BR"/>
        </w:rPr>
      </w:pPr>
    </w:p>
    <w:p w:rsidR="00666798" w:rsidRPr="00FA138E" w:rsidRDefault="00666798" w:rsidP="00666798">
      <w:pPr>
        <w:spacing w:after="0" w:line="360" w:lineRule="auto"/>
        <w:jc w:val="both"/>
        <w:rPr>
          <w:rFonts w:eastAsia="Batang" w:cs="Latha"/>
          <w:sz w:val="20"/>
          <w:szCs w:val="20"/>
          <w:lang w:eastAsia="pt-BR"/>
        </w:rPr>
      </w:pPr>
      <w:r w:rsidRPr="00FA138E">
        <w:rPr>
          <w:rFonts w:eastAsia="Batang" w:cs="Latha"/>
          <w:sz w:val="20"/>
          <w:szCs w:val="20"/>
          <w:lang w:eastAsia="pt-BR"/>
        </w:rPr>
        <w:t>Seção _____, pág.____</w:t>
      </w:r>
    </w:p>
    <w:p w:rsidR="00666798" w:rsidRPr="00FA138E" w:rsidRDefault="00666798" w:rsidP="0066679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</w:p>
    <w:p w:rsidR="00DC229F" w:rsidRDefault="00084032"/>
    <w:sectPr w:rsidR="00DC2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98"/>
    <w:rsid w:val="00084032"/>
    <w:rsid w:val="003C5441"/>
    <w:rsid w:val="00666798"/>
    <w:rsid w:val="006C6CE2"/>
    <w:rsid w:val="0076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BB42D-1CD0-4068-8E74-CEB93981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7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Thrfortes</dc:creator>
  <cp:lastModifiedBy>Katia Sayuri Shiina</cp:lastModifiedBy>
  <cp:revision>3</cp:revision>
  <dcterms:created xsi:type="dcterms:W3CDTF">2014-11-11T23:27:00Z</dcterms:created>
  <dcterms:modified xsi:type="dcterms:W3CDTF">2015-08-19T13:52:00Z</dcterms:modified>
</cp:coreProperties>
</file>