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70E" w:rsidRPr="00E870B8" w:rsidRDefault="000A670E" w:rsidP="00A40FE4">
      <w:pPr>
        <w:spacing w:after="240" w:line="360" w:lineRule="auto"/>
        <w:jc w:val="center"/>
        <w:rPr>
          <w:rFonts w:ascii="Arial" w:hAnsi="Arial" w:cs="Arial"/>
          <w:b/>
        </w:rPr>
      </w:pPr>
      <w:r w:rsidRPr="00E870B8">
        <w:rPr>
          <w:rFonts w:ascii="Arial" w:hAnsi="Arial" w:cs="Arial"/>
          <w:b/>
        </w:rPr>
        <w:t xml:space="preserve">COMUNICADO Nº </w:t>
      </w:r>
      <w:r w:rsidR="00545BAB">
        <w:rPr>
          <w:rFonts w:ascii="Arial" w:hAnsi="Arial" w:cs="Arial"/>
          <w:b/>
        </w:rPr>
        <w:t>1</w:t>
      </w:r>
      <w:r w:rsidRPr="00E870B8">
        <w:rPr>
          <w:rFonts w:ascii="Arial" w:hAnsi="Arial" w:cs="Arial"/>
          <w:b/>
        </w:rPr>
        <w:t>/201</w:t>
      </w:r>
      <w:r w:rsidR="005F19E2">
        <w:rPr>
          <w:rFonts w:ascii="Arial" w:hAnsi="Arial" w:cs="Arial"/>
          <w:b/>
        </w:rPr>
        <w:t>7</w:t>
      </w:r>
      <w:r w:rsidRPr="00E870B8">
        <w:rPr>
          <w:rFonts w:ascii="Arial" w:hAnsi="Arial" w:cs="Arial"/>
          <w:b/>
        </w:rPr>
        <w:t xml:space="preserve"> – DGSDAD</w:t>
      </w:r>
    </w:p>
    <w:p w:rsidR="005F19E2" w:rsidRDefault="005F19E2" w:rsidP="00A40FE4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Sirvo-me do presente para comunicar que foram revisados e atualizados:</w:t>
      </w:r>
    </w:p>
    <w:p w:rsidR="005F19E2" w:rsidRDefault="005F19E2" w:rsidP="00A40FE4">
      <w:pPr>
        <w:spacing w:after="240" w:line="36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– </w:t>
      </w:r>
      <w:proofErr w:type="gramStart"/>
      <w:r>
        <w:rPr>
          <w:rFonts w:ascii="Arial" w:hAnsi="Arial" w:cs="Arial"/>
        </w:rPr>
        <w:t>o</w:t>
      </w:r>
      <w:proofErr w:type="gramEnd"/>
      <w:r>
        <w:rPr>
          <w:rFonts w:ascii="Arial" w:hAnsi="Arial" w:cs="Arial"/>
        </w:rPr>
        <w:t xml:space="preserve"> Manual de Procedimentos de Concurso Público para Docente – Escolas Técnicas Estaduais – ETEC, sendo que as atualizações ocorridas estão elencadas no Capítulo IX do referido Manual.</w:t>
      </w:r>
    </w:p>
    <w:p w:rsidR="005F19E2" w:rsidRDefault="005F19E2" w:rsidP="00A40FE4">
      <w:pPr>
        <w:spacing w:after="240" w:line="36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– </w:t>
      </w:r>
      <w:proofErr w:type="gramStart"/>
      <w:r>
        <w:rPr>
          <w:rFonts w:ascii="Arial" w:hAnsi="Arial" w:cs="Arial"/>
        </w:rPr>
        <w:t>o</w:t>
      </w:r>
      <w:proofErr w:type="gramEnd"/>
      <w:r>
        <w:rPr>
          <w:rFonts w:ascii="Arial" w:hAnsi="Arial" w:cs="Arial"/>
        </w:rPr>
        <w:t xml:space="preserve"> Manual de Procedimentos de Concurso Público para Auxiliar de Docente, sendo que as atualizações ocorridas também encontram-se elencadas no Capítulo IX do Manual supra.</w:t>
      </w:r>
    </w:p>
    <w:p w:rsidR="00A94552" w:rsidRDefault="002C081C" w:rsidP="00A40FE4">
      <w:pPr>
        <w:spacing w:after="240" w:line="36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94552">
        <w:rPr>
          <w:rFonts w:ascii="Arial" w:hAnsi="Arial" w:cs="Arial"/>
        </w:rPr>
        <w:t xml:space="preserve"> – </w:t>
      </w:r>
      <w:proofErr w:type="gramStart"/>
      <w:r w:rsidR="00A94552">
        <w:rPr>
          <w:rFonts w:ascii="Arial" w:hAnsi="Arial" w:cs="Arial"/>
        </w:rPr>
        <w:t>os</w:t>
      </w:r>
      <w:proofErr w:type="gramEnd"/>
      <w:r w:rsidR="00A94552">
        <w:rPr>
          <w:rFonts w:ascii="Arial" w:hAnsi="Arial" w:cs="Arial"/>
        </w:rPr>
        <w:t xml:space="preserve"> Editais de Abertura </w:t>
      </w:r>
      <w:r w:rsidR="00CA3353">
        <w:rPr>
          <w:rFonts w:ascii="Arial" w:hAnsi="Arial" w:cs="Arial"/>
        </w:rPr>
        <w:t xml:space="preserve">e de Reabertura </w:t>
      </w:r>
      <w:r w:rsidR="00A94552">
        <w:rPr>
          <w:rFonts w:ascii="Arial" w:hAnsi="Arial" w:cs="Arial"/>
        </w:rPr>
        <w:t>de Inscrições referente</w:t>
      </w:r>
      <w:r w:rsidR="00CA3353">
        <w:rPr>
          <w:rFonts w:ascii="Arial" w:hAnsi="Arial" w:cs="Arial"/>
        </w:rPr>
        <w:t>s</w:t>
      </w:r>
      <w:r w:rsidR="00A94552">
        <w:rPr>
          <w:rFonts w:ascii="Arial" w:hAnsi="Arial" w:cs="Arial"/>
        </w:rPr>
        <w:t xml:space="preserve"> ao concurso público para Professor de Ensino Médio e Técnico e Auxiliar de Docente</w:t>
      </w:r>
      <w:r w:rsidR="00CA3353">
        <w:rPr>
          <w:rFonts w:ascii="Arial" w:hAnsi="Arial" w:cs="Arial"/>
        </w:rPr>
        <w:t xml:space="preserve"> (anexo 4)</w:t>
      </w:r>
      <w:r w:rsidR="00A94552">
        <w:rPr>
          <w:rFonts w:ascii="Arial" w:hAnsi="Arial" w:cs="Arial"/>
        </w:rPr>
        <w:t>.</w:t>
      </w:r>
    </w:p>
    <w:p w:rsidR="005F19E2" w:rsidRDefault="002C081C" w:rsidP="00A40FE4">
      <w:pPr>
        <w:spacing w:after="240" w:line="36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F19E2">
        <w:rPr>
          <w:rFonts w:ascii="Arial" w:hAnsi="Arial" w:cs="Arial"/>
        </w:rPr>
        <w:t xml:space="preserve"> – </w:t>
      </w:r>
      <w:proofErr w:type="gramStart"/>
      <w:r w:rsidR="005F19E2">
        <w:rPr>
          <w:rFonts w:ascii="Arial" w:hAnsi="Arial" w:cs="Arial"/>
        </w:rPr>
        <w:t>os</w:t>
      </w:r>
      <w:proofErr w:type="gramEnd"/>
      <w:r w:rsidR="005F19E2">
        <w:rPr>
          <w:rFonts w:ascii="Arial" w:hAnsi="Arial" w:cs="Arial"/>
        </w:rPr>
        <w:t xml:space="preserve"> anexos 5A, 7A, 7B e 8A, concernentes as fases de concurso público para Professor de Ensino Médio e Técnico.</w:t>
      </w:r>
    </w:p>
    <w:p w:rsidR="005F19E2" w:rsidRDefault="002C081C" w:rsidP="00A40FE4">
      <w:pPr>
        <w:spacing w:after="240" w:line="36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F19E2">
        <w:rPr>
          <w:rFonts w:ascii="Arial" w:hAnsi="Arial" w:cs="Arial"/>
        </w:rPr>
        <w:t xml:space="preserve"> – </w:t>
      </w:r>
      <w:proofErr w:type="gramStart"/>
      <w:r w:rsidR="005F19E2">
        <w:rPr>
          <w:rFonts w:ascii="Arial" w:hAnsi="Arial" w:cs="Arial"/>
        </w:rPr>
        <w:t>os</w:t>
      </w:r>
      <w:proofErr w:type="gramEnd"/>
      <w:r w:rsidR="005F19E2">
        <w:rPr>
          <w:rFonts w:ascii="Arial" w:hAnsi="Arial" w:cs="Arial"/>
        </w:rPr>
        <w:t xml:space="preserve"> anexos 6, 8, 9 e 11, concernentes as fases de concurso público para Auxiliar de Docente.</w:t>
      </w:r>
    </w:p>
    <w:p w:rsidR="005F19E2" w:rsidRDefault="002C081C" w:rsidP="00A40FE4">
      <w:pPr>
        <w:spacing w:after="240" w:line="36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5F19E2">
        <w:rPr>
          <w:rFonts w:ascii="Arial" w:hAnsi="Arial" w:cs="Arial"/>
        </w:rPr>
        <w:t xml:space="preserve"> – </w:t>
      </w:r>
      <w:proofErr w:type="gramStart"/>
      <w:r w:rsidR="005F19E2">
        <w:rPr>
          <w:rFonts w:ascii="Arial" w:hAnsi="Arial" w:cs="Arial"/>
        </w:rPr>
        <w:t>os</w:t>
      </w:r>
      <w:proofErr w:type="gramEnd"/>
      <w:r w:rsidR="005F19E2">
        <w:rPr>
          <w:rFonts w:ascii="Arial" w:hAnsi="Arial" w:cs="Arial"/>
        </w:rPr>
        <w:t xml:space="preserve"> </w:t>
      </w:r>
      <w:r w:rsidR="00915DB4">
        <w:rPr>
          <w:rFonts w:ascii="Arial" w:hAnsi="Arial" w:cs="Arial"/>
        </w:rPr>
        <w:t>modelos</w:t>
      </w:r>
      <w:bookmarkStart w:id="0" w:name="_GoBack"/>
      <w:bookmarkEnd w:id="0"/>
      <w:r w:rsidR="005F19E2">
        <w:rPr>
          <w:rFonts w:ascii="Arial" w:hAnsi="Arial" w:cs="Arial"/>
        </w:rPr>
        <w:t xml:space="preserve"> m3b, m3c, m4 e m14a, relacionados as fases de processo seletivo para Professor de Ensino Médio e Técnico.</w:t>
      </w:r>
    </w:p>
    <w:p w:rsidR="00552B49" w:rsidRDefault="002C081C" w:rsidP="00A40FE4">
      <w:pPr>
        <w:spacing w:after="240" w:line="36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552B49">
        <w:rPr>
          <w:rFonts w:ascii="Arial" w:hAnsi="Arial" w:cs="Arial"/>
        </w:rPr>
        <w:t xml:space="preserve"> – </w:t>
      </w:r>
      <w:proofErr w:type="gramStart"/>
      <w:r w:rsidR="00552B49">
        <w:rPr>
          <w:rFonts w:ascii="Arial" w:hAnsi="Arial" w:cs="Arial"/>
        </w:rPr>
        <w:t>foram</w:t>
      </w:r>
      <w:proofErr w:type="gramEnd"/>
      <w:r w:rsidR="00552B49">
        <w:rPr>
          <w:rFonts w:ascii="Arial" w:hAnsi="Arial" w:cs="Arial"/>
        </w:rPr>
        <w:t xml:space="preserve"> criados os anexos 26 – referente ao concurso público para Professor de Ensino Médio e Técnico, e 23 – referente ao concurso público para Auxiliar de Docente.</w:t>
      </w:r>
    </w:p>
    <w:p w:rsidR="002C081C" w:rsidRDefault="002C081C" w:rsidP="002C081C">
      <w:pPr>
        <w:spacing w:after="240" w:line="36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Observação: os Manuais e anexos atualizados já estão disponíveis no site deste DGS</w:t>
      </w:r>
      <w:r w:rsidR="00CA3353">
        <w:rPr>
          <w:rFonts w:ascii="Arial" w:hAnsi="Arial" w:cs="Arial"/>
        </w:rPr>
        <w:t>DAD, para utilização e consulta.</w:t>
      </w:r>
    </w:p>
    <w:p w:rsidR="00552B49" w:rsidRDefault="00552B49" w:rsidP="00A40FE4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Aproveito o ensejo para informar que, a partir dessa data, estará disponível para utilização</w:t>
      </w:r>
      <w:r w:rsidR="00CA335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 módulo de concurso público do </w:t>
      </w:r>
      <w:r w:rsidR="005E41BD" w:rsidRPr="00816EA5">
        <w:rPr>
          <w:rFonts w:ascii="Arial" w:hAnsi="Arial" w:cs="Arial"/>
        </w:rPr>
        <w:t>SISTEMA DE GERENCIAMENTO E EXECUÇÃO DE CERTAMES PÚBLICOS</w:t>
      </w:r>
      <w:r w:rsidR="005E41BD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SGECP</w:t>
      </w:r>
      <w:r w:rsidR="00CA335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uma atualização que objetiva permitir as </w:t>
      </w:r>
      <w:proofErr w:type="spellStart"/>
      <w:r>
        <w:rPr>
          <w:rFonts w:ascii="Arial" w:hAnsi="Arial" w:cs="Arial"/>
        </w:rPr>
        <w:t>ETECs</w:t>
      </w:r>
      <w:proofErr w:type="spellEnd"/>
      <w:r>
        <w:rPr>
          <w:rFonts w:ascii="Arial" w:hAnsi="Arial" w:cs="Arial"/>
        </w:rPr>
        <w:t xml:space="preserve"> a elaboração do Edital de Deferimento e Indeferimento de Inscrições e Convocação para a Prova Escrita, nos mesmos moldes </w:t>
      </w:r>
      <w:r w:rsidR="005E41BD">
        <w:rPr>
          <w:rFonts w:ascii="Arial" w:hAnsi="Arial" w:cs="Arial"/>
        </w:rPr>
        <w:t>que hoje se pratica a elaboração do</w:t>
      </w:r>
      <w:r>
        <w:rPr>
          <w:rFonts w:ascii="Arial" w:hAnsi="Arial" w:cs="Arial"/>
        </w:rPr>
        <w:t xml:space="preserve"> Edital de Abertura de Inscrições. </w:t>
      </w:r>
      <w:r w:rsidR="00293921">
        <w:rPr>
          <w:rFonts w:ascii="Arial" w:hAnsi="Arial" w:cs="Arial"/>
        </w:rPr>
        <w:t xml:space="preserve">Portanto, com essa atualização, </w:t>
      </w:r>
      <w:r>
        <w:rPr>
          <w:rFonts w:ascii="Arial" w:hAnsi="Arial" w:cs="Arial"/>
        </w:rPr>
        <w:t xml:space="preserve">os Editais de Abertura de Inscrições, de Deferimento e Indeferimento de Inscrições e Convocação para </w:t>
      </w:r>
      <w:r w:rsidR="00293921">
        <w:rPr>
          <w:rFonts w:ascii="Arial" w:hAnsi="Arial" w:cs="Arial"/>
        </w:rPr>
        <w:t>Prova Escrita e Despacho de Homologação serão obrigatoriamente elaborados por meio do SGECP.</w:t>
      </w:r>
    </w:p>
    <w:p w:rsidR="00293921" w:rsidRPr="00E870B8" w:rsidRDefault="00293921" w:rsidP="00A40FE4">
      <w:pPr>
        <w:spacing w:after="240" w:line="360" w:lineRule="auto"/>
        <w:ind w:firstLine="708"/>
        <w:jc w:val="both"/>
        <w:rPr>
          <w:rFonts w:ascii="Arial" w:hAnsi="Arial" w:cs="Arial"/>
        </w:rPr>
      </w:pPr>
      <w:r w:rsidRPr="00E870B8">
        <w:rPr>
          <w:rFonts w:ascii="Arial" w:hAnsi="Arial" w:cs="Arial"/>
        </w:rPr>
        <w:t>Em caso de dúvidas, entrar em contato através do e-mail:</w:t>
      </w:r>
      <w:r>
        <w:rPr>
          <w:rFonts w:ascii="Arial" w:hAnsi="Arial" w:cs="Arial"/>
        </w:rPr>
        <w:t xml:space="preserve"> </w:t>
      </w:r>
      <w:hyperlink r:id="rId8" w:history="1">
        <w:r w:rsidRPr="006965A9">
          <w:rPr>
            <w:rStyle w:val="Hyperlink"/>
            <w:rFonts w:ascii="Arial" w:hAnsi="Arial" w:cs="Arial"/>
            <w:b/>
            <w:bCs/>
          </w:rPr>
          <w:t>dgsdad.etec@cps.sp.gov.br</w:t>
        </w:r>
      </w:hyperlink>
      <w:r>
        <w:rPr>
          <w:rFonts w:ascii="Arial" w:hAnsi="Arial" w:cs="Arial"/>
          <w:b/>
          <w:bCs/>
        </w:rPr>
        <w:t xml:space="preserve"> .</w:t>
      </w:r>
    </w:p>
    <w:p w:rsidR="000A670E" w:rsidRPr="00E870B8" w:rsidRDefault="000A670E" w:rsidP="00A40FE4">
      <w:pPr>
        <w:spacing w:before="240" w:line="720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 xml:space="preserve">São Paulo, </w:t>
      </w:r>
      <w:r w:rsidR="00293921">
        <w:rPr>
          <w:rFonts w:ascii="Arial" w:hAnsi="Arial" w:cs="Arial"/>
        </w:rPr>
        <w:t>24</w:t>
      </w:r>
      <w:r w:rsidR="008E4EEF">
        <w:rPr>
          <w:rFonts w:ascii="Arial" w:hAnsi="Arial" w:cs="Arial"/>
        </w:rPr>
        <w:t xml:space="preserve"> de </w:t>
      </w:r>
      <w:r w:rsidR="00293921">
        <w:rPr>
          <w:rFonts w:ascii="Arial" w:hAnsi="Arial" w:cs="Arial"/>
        </w:rPr>
        <w:t>fevereiro</w:t>
      </w:r>
      <w:r w:rsidRPr="00E870B8">
        <w:rPr>
          <w:rFonts w:ascii="Arial" w:hAnsi="Arial" w:cs="Arial"/>
        </w:rPr>
        <w:t xml:space="preserve"> de 201</w:t>
      </w:r>
      <w:r w:rsidR="00293921">
        <w:rPr>
          <w:rFonts w:ascii="Arial" w:hAnsi="Arial" w:cs="Arial"/>
        </w:rPr>
        <w:t>7</w:t>
      </w:r>
    </w:p>
    <w:p w:rsidR="000A670E" w:rsidRPr="00E870B8" w:rsidRDefault="00293921" w:rsidP="00A40FE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Luiz Tadeu Muniz de Faria</w:t>
      </w:r>
    </w:p>
    <w:p w:rsidR="000A670E" w:rsidRPr="00E870B8" w:rsidRDefault="00293921" w:rsidP="00A40FE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Assistente Técnico Administrativo III</w:t>
      </w:r>
    </w:p>
    <w:p w:rsidR="000A670E" w:rsidRPr="00E870B8" w:rsidRDefault="000A670E" w:rsidP="00A40FE4">
      <w:pPr>
        <w:spacing w:line="360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>Departamento de Gestão de Seleção de Docentes e Auxiliares de Docente</w:t>
      </w:r>
    </w:p>
    <w:sectPr w:rsidR="000A670E" w:rsidRPr="00E870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C50" w:rsidRDefault="00641C50">
      <w:r>
        <w:separator/>
      </w:r>
    </w:p>
  </w:endnote>
  <w:endnote w:type="continuationSeparator" w:id="0">
    <w:p w:rsidR="00641C50" w:rsidRDefault="0064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110" w:rsidRDefault="008B51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110" w:rsidRDefault="008B5110" w:rsidP="008B5110">
    <w:pPr>
      <w:pStyle w:val="Cabealho"/>
      <w:jc w:val="center"/>
    </w:pPr>
    <w:r>
      <w:t>___________________________________________________________________</w:t>
    </w:r>
  </w:p>
  <w:p w:rsidR="008B5110" w:rsidRPr="0043172E" w:rsidRDefault="008B5110" w:rsidP="008B5110">
    <w:pPr>
      <w:pStyle w:val="Cabealh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8B5110" w:rsidRPr="001A0B5D" w:rsidRDefault="008B5110" w:rsidP="008B5110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 xml:space="preserve">Rua dos Andradas, </w:t>
    </w:r>
    <w:proofErr w:type="gramStart"/>
    <w:r w:rsidRPr="001A0B5D">
      <w:rPr>
        <w:rFonts w:ascii="Verdana" w:hAnsi="Verdana"/>
        <w:color w:val="272727"/>
        <w:sz w:val="16"/>
        <w:szCs w:val="16"/>
      </w:rPr>
      <w:t>140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110" w:rsidRDefault="008B51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C50" w:rsidRDefault="00641C50">
      <w:r>
        <w:separator/>
      </w:r>
    </w:p>
  </w:footnote>
  <w:footnote w:type="continuationSeparator" w:id="0">
    <w:p w:rsidR="00641C50" w:rsidRDefault="0064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110" w:rsidRDefault="008B511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6D" w:rsidRDefault="007A556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7A556D" w:rsidP="007A556D">
    <w:pPr>
      <w:pStyle w:val="Cabealho"/>
      <w:jc w:val="center"/>
      <w:rPr>
        <w:sz w:val="16"/>
        <w:szCs w:val="16"/>
      </w:rPr>
    </w:pPr>
  </w:p>
  <w:p w:rsidR="007A556D" w:rsidRPr="009145C6" w:rsidRDefault="007A556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7A556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7A556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7A556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110" w:rsidRDefault="008B511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14"/>
  </w:num>
  <w:num w:numId="5">
    <w:abstractNumId w:val="5"/>
  </w:num>
  <w:num w:numId="6">
    <w:abstractNumId w:val="22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24"/>
  </w:num>
  <w:num w:numId="12">
    <w:abstractNumId w:val="18"/>
  </w:num>
  <w:num w:numId="13">
    <w:abstractNumId w:val="13"/>
  </w:num>
  <w:num w:numId="14">
    <w:abstractNumId w:val="19"/>
  </w:num>
  <w:num w:numId="15">
    <w:abstractNumId w:val="21"/>
  </w:num>
  <w:num w:numId="16">
    <w:abstractNumId w:val="26"/>
  </w:num>
  <w:num w:numId="17">
    <w:abstractNumId w:val="2"/>
  </w:num>
  <w:num w:numId="18">
    <w:abstractNumId w:val="20"/>
  </w:num>
  <w:num w:numId="19">
    <w:abstractNumId w:val="17"/>
  </w:num>
  <w:num w:numId="20">
    <w:abstractNumId w:val="15"/>
  </w:num>
  <w:num w:numId="21">
    <w:abstractNumId w:val="0"/>
  </w:num>
  <w:num w:numId="22">
    <w:abstractNumId w:val="16"/>
  </w:num>
  <w:num w:numId="23">
    <w:abstractNumId w:val="6"/>
  </w:num>
  <w:num w:numId="24">
    <w:abstractNumId w:val="3"/>
  </w:num>
  <w:num w:numId="25">
    <w:abstractNumId w:val="10"/>
  </w:num>
  <w:num w:numId="26">
    <w:abstractNumId w:val="12"/>
  </w:num>
  <w:num w:numId="27">
    <w:abstractNumId w:val="25"/>
  </w:num>
  <w:num w:numId="28">
    <w:abstractNumId w:val="9"/>
  </w:num>
  <w:num w:numId="29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3B30"/>
    <w:rsid w:val="00017FC2"/>
    <w:rsid w:val="00024184"/>
    <w:rsid w:val="00030310"/>
    <w:rsid w:val="00032555"/>
    <w:rsid w:val="00042CEC"/>
    <w:rsid w:val="00053D42"/>
    <w:rsid w:val="00057CA0"/>
    <w:rsid w:val="00057FE0"/>
    <w:rsid w:val="0007745B"/>
    <w:rsid w:val="0009281D"/>
    <w:rsid w:val="00094266"/>
    <w:rsid w:val="000A670E"/>
    <w:rsid w:val="000C6AAA"/>
    <w:rsid w:val="000D450D"/>
    <w:rsid w:val="000D4693"/>
    <w:rsid w:val="000E0BAA"/>
    <w:rsid w:val="000E1BC2"/>
    <w:rsid w:val="000E4A16"/>
    <w:rsid w:val="00110565"/>
    <w:rsid w:val="00113F5F"/>
    <w:rsid w:val="00121997"/>
    <w:rsid w:val="00124D71"/>
    <w:rsid w:val="00130096"/>
    <w:rsid w:val="00133399"/>
    <w:rsid w:val="0013353A"/>
    <w:rsid w:val="00145B58"/>
    <w:rsid w:val="00146FF3"/>
    <w:rsid w:val="00151BA3"/>
    <w:rsid w:val="00160439"/>
    <w:rsid w:val="0018111B"/>
    <w:rsid w:val="00183ADE"/>
    <w:rsid w:val="00185FE3"/>
    <w:rsid w:val="001904B9"/>
    <w:rsid w:val="00196D80"/>
    <w:rsid w:val="001A2C94"/>
    <w:rsid w:val="001B05C1"/>
    <w:rsid w:val="001B213D"/>
    <w:rsid w:val="001C44EC"/>
    <w:rsid w:val="001C4E24"/>
    <w:rsid w:val="001D1487"/>
    <w:rsid w:val="001E3755"/>
    <w:rsid w:val="001E5274"/>
    <w:rsid w:val="001F15B2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579E"/>
    <w:rsid w:val="00245F3C"/>
    <w:rsid w:val="00254412"/>
    <w:rsid w:val="00274B88"/>
    <w:rsid w:val="00283A77"/>
    <w:rsid w:val="00284E0D"/>
    <w:rsid w:val="00293921"/>
    <w:rsid w:val="00297ED7"/>
    <w:rsid w:val="002A08A2"/>
    <w:rsid w:val="002A4634"/>
    <w:rsid w:val="002A54E0"/>
    <w:rsid w:val="002A6220"/>
    <w:rsid w:val="002A6D7A"/>
    <w:rsid w:val="002B1724"/>
    <w:rsid w:val="002B219A"/>
    <w:rsid w:val="002B5A35"/>
    <w:rsid w:val="002C081C"/>
    <w:rsid w:val="002C4FE7"/>
    <w:rsid w:val="002D11F2"/>
    <w:rsid w:val="002D29C9"/>
    <w:rsid w:val="002E7289"/>
    <w:rsid w:val="003012A3"/>
    <w:rsid w:val="003031EC"/>
    <w:rsid w:val="00304E14"/>
    <w:rsid w:val="0031201D"/>
    <w:rsid w:val="0031572D"/>
    <w:rsid w:val="00323C96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B0588"/>
    <w:rsid w:val="003C5579"/>
    <w:rsid w:val="003C6C97"/>
    <w:rsid w:val="003D5CAF"/>
    <w:rsid w:val="003D5E46"/>
    <w:rsid w:val="003E2F39"/>
    <w:rsid w:val="003F3E65"/>
    <w:rsid w:val="00462BB1"/>
    <w:rsid w:val="00463B4B"/>
    <w:rsid w:val="004651DA"/>
    <w:rsid w:val="00471E35"/>
    <w:rsid w:val="004726BE"/>
    <w:rsid w:val="004729A0"/>
    <w:rsid w:val="0047654D"/>
    <w:rsid w:val="004817C2"/>
    <w:rsid w:val="00486FBD"/>
    <w:rsid w:val="004877EE"/>
    <w:rsid w:val="004877FD"/>
    <w:rsid w:val="00492079"/>
    <w:rsid w:val="0049609E"/>
    <w:rsid w:val="00497E82"/>
    <w:rsid w:val="004B154D"/>
    <w:rsid w:val="004C3BCB"/>
    <w:rsid w:val="004E300B"/>
    <w:rsid w:val="004F4914"/>
    <w:rsid w:val="0050015D"/>
    <w:rsid w:val="00501ABF"/>
    <w:rsid w:val="00501B32"/>
    <w:rsid w:val="00501F48"/>
    <w:rsid w:val="005034B5"/>
    <w:rsid w:val="00507CD4"/>
    <w:rsid w:val="0053535F"/>
    <w:rsid w:val="00545BAB"/>
    <w:rsid w:val="005462E8"/>
    <w:rsid w:val="00547D66"/>
    <w:rsid w:val="00550484"/>
    <w:rsid w:val="0055159D"/>
    <w:rsid w:val="00552B49"/>
    <w:rsid w:val="00556681"/>
    <w:rsid w:val="0056272C"/>
    <w:rsid w:val="00565BD4"/>
    <w:rsid w:val="005728A3"/>
    <w:rsid w:val="00573C96"/>
    <w:rsid w:val="00575A5C"/>
    <w:rsid w:val="00581D1B"/>
    <w:rsid w:val="00582BB1"/>
    <w:rsid w:val="00584CAB"/>
    <w:rsid w:val="00586E69"/>
    <w:rsid w:val="005938B3"/>
    <w:rsid w:val="0059672C"/>
    <w:rsid w:val="005B02DF"/>
    <w:rsid w:val="005B39D7"/>
    <w:rsid w:val="005C1507"/>
    <w:rsid w:val="005C606D"/>
    <w:rsid w:val="005D01DD"/>
    <w:rsid w:val="005E2D25"/>
    <w:rsid w:val="005E41BD"/>
    <w:rsid w:val="005F0251"/>
    <w:rsid w:val="005F19E2"/>
    <w:rsid w:val="00601893"/>
    <w:rsid w:val="00604F9B"/>
    <w:rsid w:val="006104AB"/>
    <w:rsid w:val="00621EC0"/>
    <w:rsid w:val="00622BD3"/>
    <w:rsid w:val="00625CB5"/>
    <w:rsid w:val="00626791"/>
    <w:rsid w:val="00632D03"/>
    <w:rsid w:val="006360B6"/>
    <w:rsid w:val="00641C50"/>
    <w:rsid w:val="00662F4B"/>
    <w:rsid w:val="006653A3"/>
    <w:rsid w:val="00665769"/>
    <w:rsid w:val="00665978"/>
    <w:rsid w:val="006842D0"/>
    <w:rsid w:val="00686DAE"/>
    <w:rsid w:val="00695919"/>
    <w:rsid w:val="006A2C94"/>
    <w:rsid w:val="006A35C2"/>
    <w:rsid w:val="006A626B"/>
    <w:rsid w:val="006B5887"/>
    <w:rsid w:val="006B647E"/>
    <w:rsid w:val="006B6B58"/>
    <w:rsid w:val="006B6C4B"/>
    <w:rsid w:val="006C26DF"/>
    <w:rsid w:val="006E13D7"/>
    <w:rsid w:val="006E2666"/>
    <w:rsid w:val="006E3337"/>
    <w:rsid w:val="006F1495"/>
    <w:rsid w:val="006F2F63"/>
    <w:rsid w:val="006F71E5"/>
    <w:rsid w:val="00700D01"/>
    <w:rsid w:val="007117CF"/>
    <w:rsid w:val="00714141"/>
    <w:rsid w:val="00730EE2"/>
    <w:rsid w:val="007349C2"/>
    <w:rsid w:val="00736B85"/>
    <w:rsid w:val="00752F5F"/>
    <w:rsid w:val="00756CBB"/>
    <w:rsid w:val="007602F2"/>
    <w:rsid w:val="00762D6E"/>
    <w:rsid w:val="007716BA"/>
    <w:rsid w:val="00775D17"/>
    <w:rsid w:val="007850F9"/>
    <w:rsid w:val="00786285"/>
    <w:rsid w:val="0078723E"/>
    <w:rsid w:val="007935F0"/>
    <w:rsid w:val="0079392C"/>
    <w:rsid w:val="007950D8"/>
    <w:rsid w:val="007A30A5"/>
    <w:rsid w:val="007A31CD"/>
    <w:rsid w:val="007A556D"/>
    <w:rsid w:val="007C10E1"/>
    <w:rsid w:val="007C3129"/>
    <w:rsid w:val="007C658E"/>
    <w:rsid w:val="007D5CA0"/>
    <w:rsid w:val="007D5E27"/>
    <w:rsid w:val="007D6583"/>
    <w:rsid w:val="007D7E36"/>
    <w:rsid w:val="007E0718"/>
    <w:rsid w:val="007E14EF"/>
    <w:rsid w:val="00830F3E"/>
    <w:rsid w:val="00851BAB"/>
    <w:rsid w:val="00854F02"/>
    <w:rsid w:val="00856453"/>
    <w:rsid w:val="008618B1"/>
    <w:rsid w:val="008751A2"/>
    <w:rsid w:val="0088392E"/>
    <w:rsid w:val="00892E74"/>
    <w:rsid w:val="00894656"/>
    <w:rsid w:val="008A5451"/>
    <w:rsid w:val="008B2182"/>
    <w:rsid w:val="008B5110"/>
    <w:rsid w:val="008C485E"/>
    <w:rsid w:val="008C5167"/>
    <w:rsid w:val="008C7575"/>
    <w:rsid w:val="008D2123"/>
    <w:rsid w:val="008D6EF0"/>
    <w:rsid w:val="008E4EEF"/>
    <w:rsid w:val="008E5E3D"/>
    <w:rsid w:val="008F61A1"/>
    <w:rsid w:val="0090509C"/>
    <w:rsid w:val="00913890"/>
    <w:rsid w:val="00915DB4"/>
    <w:rsid w:val="009204EC"/>
    <w:rsid w:val="00921C66"/>
    <w:rsid w:val="00937676"/>
    <w:rsid w:val="00944E78"/>
    <w:rsid w:val="0095647E"/>
    <w:rsid w:val="009578C8"/>
    <w:rsid w:val="00960560"/>
    <w:rsid w:val="00963843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C2C08"/>
    <w:rsid w:val="009D209B"/>
    <w:rsid w:val="009D267D"/>
    <w:rsid w:val="009D45FC"/>
    <w:rsid w:val="00A00611"/>
    <w:rsid w:val="00A21985"/>
    <w:rsid w:val="00A25B56"/>
    <w:rsid w:val="00A274EC"/>
    <w:rsid w:val="00A35A9E"/>
    <w:rsid w:val="00A40FE4"/>
    <w:rsid w:val="00A41C41"/>
    <w:rsid w:val="00A4423C"/>
    <w:rsid w:val="00A445F5"/>
    <w:rsid w:val="00A51FE6"/>
    <w:rsid w:val="00A63AD7"/>
    <w:rsid w:val="00A77B2F"/>
    <w:rsid w:val="00A821ED"/>
    <w:rsid w:val="00A856AB"/>
    <w:rsid w:val="00A94552"/>
    <w:rsid w:val="00AA2DC5"/>
    <w:rsid w:val="00AA4C75"/>
    <w:rsid w:val="00AB7996"/>
    <w:rsid w:val="00AC2393"/>
    <w:rsid w:val="00AC5BE8"/>
    <w:rsid w:val="00B232F1"/>
    <w:rsid w:val="00B27033"/>
    <w:rsid w:val="00B32FD5"/>
    <w:rsid w:val="00B33861"/>
    <w:rsid w:val="00B518FA"/>
    <w:rsid w:val="00B633BE"/>
    <w:rsid w:val="00B6564A"/>
    <w:rsid w:val="00B74F1A"/>
    <w:rsid w:val="00B87757"/>
    <w:rsid w:val="00B9588B"/>
    <w:rsid w:val="00B971E5"/>
    <w:rsid w:val="00BA18AD"/>
    <w:rsid w:val="00BD36D2"/>
    <w:rsid w:val="00BF1CB1"/>
    <w:rsid w:val="00BF2520"/>
    <w:rsid w:val="00C00538"/>
    <w:rsid w:val="00C22017"/>
    <w:rsid w:val="00C51D71"/>
    <w:rsid w:val="00C5434E"/>
    <w:rsid w:val="00C546F5"/>
    <w:rsid w:val="00C553FF"/>
    <w:rsid w:val="00C74DD4"/>
    <w:rsid w:val="00C813FA"/>
    <w:rsid w:val="00C85ADC"/>
    <w:rsid w:val="00CA3353"/>
    <w:rsid w:val="00CB50FE"/>
    <w:rsid w:val="00CC3A46"/>
    <w:rsid w:val="00CD21CD"/>
    <w:rsid w:val="00D159C3"/>
    <w:rsid w:val="00D16894"/>
    <w:rsid w:val="00D21575"/>
    <w:rsid w:val="00D316B3"/>
    <w:rsid w:val="00D3265A"/>
    <w:rsid w:val="00D34076"/>
    <w:rsid w:val="00D4433C"/>
    <w:rsid w:val="00D47367"/>
    <w:rsid w:val="00D51D78"/>
    <w:rsid w:val="00D549F3"/>
    <w:rsid w:val="00D63A23"/>
    <w:rsid w:val="00D65249"/>
    <w:rsid w:val="00D65E5C"/>
    <w:rsid w:val="00D679A5"/>
    <w:rsid w:val="00D769B8"/>
    <w:rsid w:val="00D82718"/>
    <w:rsid w:val="00D83112"/>
    <w:rsid w:val="00D83777"/>
    <w:rsid w:val="00D94B0D"/>
    <w:rsid w:val="00D94B4E"/>
    <w:rsid w:val="00DF3E31"/>
    <w:rsid w:val="00E01270"/>
    <w:rsid w:val="00E057F3"/>
    <w:rsid w:val="00E208D2"/>
    <w:rsid w:val="00E21271"/>
    <w:rsid w:val="00E33822"/>
    <w:rsid w:val="00E34BFD"/>
    <w:rsid w:val="00E40A22"/>
    <w:rsid w:val="00E44466"/>
    <w:rsid w:val="00E508FF"/>
    <w:rsid w:val="00E611C9"/>
    <w:rsid w:val="00E6290F"/>
    <w:rsid w:val="00E85E00"/>
    <w:rsid w:val="00E870B8"/>
    <w:rsid w:val="00E960D5"/>
    <w:rsid w:val="00EB4634"/>
    <w:rsid w:val="00EB4FF4"/>
    <w:rsid w:val="00EC3847"/>
    <w:rsid w:val="00EC5FA8"/>
    <w:rsid w:val="00ED0407"/>
    <w:rsid w:val="00ED1F95"/>
    <w:rsid w:val="00EE25D9"/>
    <w:rsid w:val="00EE48CE"/>
    <w:rsid w:val="00EF2121"/>
    <w:rsid w:val="00EF629C"/>
    <w:rsid w:val="00EF773E"/>
    <w:rsid w:val="00F124F7"/>
    <w:rsid w:val="00F14E70"/>
    <w:rsid w:val="00F171FF"/>
    <w:rsid w:val="00F45B64"/>
    <w:rsid w:val="00F63AEF"/>
    <w:rsid w:val="00F7262E"/>
    <w:rsid w:val="00F819D8"/>
    <w:rsid w:val="00F843E1"/>
    <w:rsid w:val="00F86173"/>
    <w:rsid w:val="00FD3939"/>
    <w:rsid w:val="00FD72B0"/>
    <w:rsid w:val="00FD7A7A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2C53AB8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7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dad.etec@cps.sp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0D7237-E438-4869-A199-962AEB641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336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Gerson Rodrigo de Andrade</cp:lastModifiedBy>
  <cp:revision>19</cp:revision>
  <cp:lastPrinted>2017-02-24T19:12:00Z</cp:lastPrinted>
  <dcterms:created xsi:type="dcterms:W3CDTF">2016-08-04T13:37:00Z</dcterms:created>
  <dcterms:modified xsi:type="dcterms:W3CDTF">2017-02-24T19:12:00Z</dcterms:modified>
</cp:coreProperties>
</file>